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9C0" w:rsidRPr="00303CD2" w:rsidRDefault="009E7D44" w:rsidP="009F0C5C">
      <w:pPr>
        <w:jc w:val="center"/>
        <w:rPr>
          <w:rFonts w:ascii="PT Astra Serif" w:hAnsi="PT Astra Serif"/>
          <w:b/>
          <w:sz w:val="24"/>
          <w:szCs w:val="24"/>
        </w:rPr>
      </w:pPr>
      <w:r w:rsidRPr="00303CD2">
        <w:rPr>
          <w:rFonts w:ascii="PT Astra Serif" w:hAnsi="PT Astra Serif"/>
          <w:b/>
          <w:bCs/>
          <w:sz w:val="24"/>
          <w:szCs w:val="24"/>
        </w:rPr>
        <w:t xml:space="preserve">II. </w:t>
      </w:r>
      <w:r w:rsidRPr="00303CD2">
        <w:rPr>
          <w:rFonts w:ascii="PT Astra Serif" w:hAnsi="PT Astra Serif"/>
          <w:b/>
          <w:sz w:val="24"/>
          <w:szCs w:val="24"/>
        </w:rPr>
        <w:t>ДОХОДЫ БЮДЖЕТА ГОРОДА ЮГОРСКА</w:t>
      </w:r>
    </w:p>
    <w:p w:rsidR="001679C0" w:rsidRPr="00303CD2" w:rsidRDefault="009E7D44" w:rsidP="009F0C5C">
      <w:pPr>
        <w:autoSpaceDE w:val="0"/>
        <w:autoSpaceDN w:val="0"/>
        <w:adjustRightInd w:val="0"/>
        <w:jc w:val="center"/>
        <w:rPr>
          <w:rFonts w:ascii="PT Astra Serif" w:hAnsi="PT Astra Serif"/>
          <w:b/>
          <w:sz w:val="24"/>
          <w:szCs w:val="24"/>
        </w:rPr>
      </w:pPr>
      <w:r w:rsidRPr="00303CD2">
        <w:rPr>
          <w:rFonts w:ascii="PT Astra Serif" w:hAnsi="PT Astra Serif"/>
          <w:b/>
          <w:sz w:val="24"/>
          <w:szCs w:val="24"/>
        </w:rPr>
        <w:t>НА 2022 ГОД И НА ПЛАНОВЫЙ ПЕРИОД 2023</w:t>
      </w:r>
      <w:proofErr w:type="gramStart"/>
      <w:r w:rsidRPr="00303CD2">
        <w:rPr>
          <w:rFonts w:ascii="PT Astra Serif" w:hAnsi="PT Astra Serif"/>
          <w:b/>
          <w:sz w:val="24"/>
          <w:szCs w:val="24"/>
        </w:rPr>
        <w:t xml:space="preserve"> И</w:t>
      </w:r>
      <w:proofErr w:type="gramEnd"/>
      <w:r w:rsidRPr="00303CD2">
        <w:rPr>
          <w:rFonts w:ascii="PT Astra Serif" w:hAnsi="PT Astra Serif"/>
          <w:b/>
          <w:sz w:val="24"/>
          <w:szCs w:val="24"/>
        </w:rPr>
        <w:t xml:space="preserve"> 2024 ГОДОВ</w:t>
      </w:r>
    </w:p>
    <w:p w:rsidR="001679C0" w:rsidRPr="00303CD2" w:rsidRDefault="001679C0" w:rsidP="009F0C5C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1679C0" w:rsidRPr="00303CD2" w:rsidRDefault="001679C0" w:rsidP="009F0C5C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С целью обеспечения единого с Ханты - Мансийским автономным округом - Югры подхода к формированию параметров бюджета</w:t>
      </w:r>
      <w:r w:rsidR="004C3F10">
        <w:rPr>
          <w:rFonts w:ascii="PT Astra Serif" w:hAnsi="PT Astra Serif"/>
          <w:sz w:val="24"/>
          <w:szCs w:val="24"/>
        </w:rPr>
        <w:t xml:space="preserve"> </w:t>
      </w:r>
      <w:r w:rsidRPr="00303CD2">
        <w:rPr>
          <w:rFonts w:ascii="PT Astra Serif" w:hAnsi="PT Astra Serif"/>
          <w:sz w:val="24"/>
          <w:szCs w:val="24"/>
        </w:rPr>
        <w:t xml:space="preserve">при определении прогнозных показателей по доходам бюджета применялся </w:t>
      </w:r>
      <w:r w:rsidR="000208F2" w:rsidRPr="00303CD2">
        <w:rPr>
          <w:rFonts w:ascii="PT Astra Serif" w:hAnsi="PT Astra Serif"/>
          <w:sz w:val="24"/>
          <w:szCs w:val="24"/>
        </w:rPr>
        <w:t>«</w:t>
      </w:r>
      <w:r w:rsidRPr="00303CD2">
        <w:rPr>
          <w:rFonts w:ascii="PT Astra Serif" w:hAnsi="PT Astra Serif"/>
          <w:sz w:val="24"/>
          <w:szCs w:val="24"/>
        </w:rPr>
        <w:t>базовый</w:t>
      </w:r>
      <w:r w:rsidR="000208F2" w:rsidRPr="00303CD2">
        <w:rPr>
          <w:rFonts w:ascii="PT Astra Serif" w:hAnsi="PT Astra Serif"/>
          <w:sz w:val="24"/>
          <w:szCs w:val="24"/>
        </w:rPr>
        <w:t>»</w:t>
      </w:r>
      <w:r w:rsidRPr="00303CD2">
        <w:rPr>
          <w:rFonts w:ascii="PT Astra Serif" w:hAnsi="PT Astra Serif"/>
          <w:sz w:val="24"/>
          <w:szCs w:val="24"/>
        </w:rPr>
        <w:t xml:space="preserve"> вариант прогноза социально – экономического развития города Югорска </w:t>
      </w:r>
      <w:r w:rsidR="001F39AB" w:rsidRPr="00303CD2">
        <w:rPr>
          <w:rFonts w:ascii="PT Astra Serif" w:hAnsi="PT Astra Serif"/>
          <w:sz w:val="24"/>
          <w:szCs w:val="24"/>
        </w:rPr>
        <w:t>на 2022 год и на плановый период 2023 и 2024 годов</w:t>
      </w:r>
      <w:r w:rsidRPr="00303CD2">
        <w:rPr>
          <w:rFonts w:ascii="PT Astra Serif" w:hAnsi="PT Astra Serif"/>
          <w:sz w:val="24"/>
          <w:szCs w:val="24"/>
        </w:rPr>
        <w:t>.</w:t>
      </w:r>
    </w:p>
    <w:p w:rsidR="001679C0" w:rsidRPr="00303CD2" w:rsidRDefault="001679C0" w:rsidP="009F0C5C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  <w:proofErr w:type="gramStart"/>
      <w:r w:rsidRPr="00303CD2">
        <w:rPr>
          <w:rFonts w:ascii="PT Astra Serif" w:hAnsi="PT Astra Serif"/>
          <w:sz w:val="24"/>
          <w:szCs w:val="24"/>
        </w:rPr>
        <w:t xml:space="preserve">Прогноз доходов бюджета города сформирован с учетом основных направлений бюджетной и налоговой политики </w:t>
      </w:r>
      <w:r w:rsidR="001F39AB" w:rsidRPr="00303CD2">
        <w:rPr>
          <w:rFonts w:ascii="PT Astra Serif" w:hAnsi="PT Astra Serif"/>
          <w:sz w:val="24"/>
          <w:szCs w:val="24"/>
        </w:rPr>
        <w:t>на 2022 год и на плановый период 2023 и 2024 годов</w:t>
      </w:r>
      <w:r w:rsidRPr="00303CD2">
        <w:rPr>
          <w:rFonts w:ascii="PT Astra Serif" w:hAnsi="PT Astra Serif"/>
          <w:sz w:val="24"/>
          <w:szCs w:val="24"/>
        </w:rPr>
        <w:t>, действующего федерального, регионального бюджетного и налогового законодательства, решений Думы города Югорска о местных налогах, с учетом нормативно - правовых требований Бюджетного и Налогового кодексов Российской Федерации, нормативно-правовых актов Ханты - Мансийского автономного округа – Югры.</w:t>
      </w:r>
      <w:proofErr w:type="gramEnd"/>
    </w:p>
    <w:p w:rsidR="001679C0" w:rsidRPr="00303CD2" w:rsidRDefault="001679C0" w:rsidP="009F0C5C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 xml:space="preserve">Прогноз доходов бюджета города </w:t>
      </w:r>
      <w:r w:rsidR="001F39AB" w:rsidRPr="00303CD2">
        <w:rPr>
          <w:rFonts w:ascii="PT Astra Serif" w:hAnsi="PT Astra Serif"/>
          <w:sz w:val="24"/>
          <w:szCs w:val="24"/>
        </w:rPr>
        <w:t>на 2022 год и на плановый период 2023 и 2024 годов</w:t>
      </w:r>
      <w:r w:rsidRPr="00303CD2">
        <w:rPr>
          <w:rFonts w:ascii="PT Astra Serif" w:hAnsi="PT Astra Serif"/>
          <w:sz w:val="24"/>
          <w:szCs w:val="24"/>
        </w:rPr>
        <w:t xml:space="preserve"> определен на основании данных, представленных главными администраторами доходов бюджета города Югорска по закрепленным за ними доходным источникам, на основании утвержденных методик прогнозирования доходов.</w:t>
      </w:r>
    </w:p>
    <w:p w:rsidR="001679C0" w:rsidRPr="00303CD2" w:rsidRDefault="001679C0" w:rsidP="009F0C5C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Состав доходов и нормативы отчислений от налоговых и неналоговых доходов в бюджет города на очередную трехлетку существенных изменений не претерпели. При составлении прогноза доходов городского бюджета учтены нормативы отчислений от федеральных, региональных и местных налогов и сборов, сборов, предусмотренных специальными налоговыми режимами, а также неналоговых доходов по уровням бюджетов бюджетной системы Российской Федерации, которые представлены в таблице 19.</w:t>
      </w:r>
    </w:p>
    <w:p w:rsidR="001679C0" w:rsidRPr="00303CD2" w:rsidRDefault="001679C0" w:rsidP="009F0C5C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 xml:space="preserve">Сведения о доходах бюджета города Югорска по видам доходов </w:t>
      </w:r>
      <w:r w:rsidR="001F39AB" w:rsidRPr="00303CD2">
        <w:rPr>
          <w:rFonts w:ascii="PT Astra Serif" w:hAnsi="PT Astra Serif"/>
          <w:sz w:val="24"/>
          <w:szCs w:val="24"/>
        </w:rPr>
        <w:t>на 2022 год и на плановый период 2023 и 2024 годов</w:t>
      </w:r>
      <w:r w:rsidRPr="00303CD2">
        <w:rPr>
          <w:rFonts w:ascii="PT Astra Serif" w:hAnsi="PT Astra Serif"/>
          <w:sz w:val="24"/>
          <w:szCs w:val="24"/>
        </w:rPr>
        <w:t xml:space="preserve"> в сравнении с ожидаемым исполнением за 202</w:t>
      </w:r>
      <w:r w:rsidR="00BB4BA0" w:rsidRPr="00303CD2">
        <w:rPr>
          <w:rFonts w:ascii="PT Astra Serif" w:hAnsi="PT Astra Serif"/>
          <w:sz w:val="24"/>
          <w:szCs w:val="24"/>
        </w:rPr>
        <w:t>1</w:t>
      </w:r>
      <w:r w:rsidRPr="00303CD2">
        <w:rPr>
          <w:rFonts w:ascii="PT Astra Serif" w:hAnsi="PT Astra Serif"/>
          <w:sz w:val="24"/>
          <w:szCs w:val="24"/>
        </w:rPr>
        <w:t xml:space="preserve"> год и отчетом за 20</w:t>
      </w:r>
      <w:r w:rsidR="00BB4BA0" w:rsidRPr="00303CD2">
        <w:rPr>
          <w:rFonts w:ascii="PT Astra Serif" w:hAnsi="PT Astra Serif"/>
          <w:sz w:val="24"/>
          <w:szCs w:val="24"/>
        </w:rPr>
        <w:t>20</w:t>
      </w:r>
      <w:r w:rsidRPr="00303CD2">
        <w:rPr>
          <w:rFonts w:ascii="PT Astra Serif" w:hAnsi="PT Astra Serif"/>
          <w:sz w:val="24"/>
          <w:szCs w:val="24"/>
        </w:rPr>
        <w:t xml:space="preserve"> год представлены в материалах к проекту бюджета.</w:t>
      </w:r>
    </w:p>
    <w:p w:rsidR="00FE3F65" w:rsidRPr="00303CD2" w:rsidRDefault="00FE3F65" w:rsidP="009F0C5C">
      <w:pPr>
        <w:pStyle w:val="a8"/>
        <w:jc w:val="right"/>
        <w:rPr>
          <w:rFonts w:ascii="PT Astra Serif" w:hAnsi="PT Astra Serif"/>
          <w:sz w:val="24"/>
          <w:szCs w:val="24"/>
        </w:rPr>
      </w:pPr>
    </w:p>
    <w:p w:rsidR="001679C0" w:rsidRPr="00303CD2" w:rsidRDefault="001679C0" w:rsidP="009F0C5C">
      <w:pPr>
        <w:pStyle w:val="a8"/>
        <w:jc w:val="right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Диаграмма 1</w:t>
      </w:r>
    </w:p>
    <w:p w:rsidR="001679C0" w:rsidRPr="00303CD2" w:rsidRDefault="001679C0" w:rsidP="009F0C5C">
      <w:pPr>
        <w:pStyle w:val="a8"/>
        <w:jc w:val="right"/>
        <w:rPr>
          <w:rFonts w:ascii="PT Astra Serif" w:hAnsi="PT Astra Serif"/>
          <w:sz w:val="24"/>
          <w:szCs w:val="24"/>
        </w:rPr>
      </w:pPr>
    </w:p>
    <w:p w:rsidR="001679C0" w:rsidRPr="00303CD2" w:rsidRDefault="001679C0" w:rsidP="009F0C5C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  <w:r w:rsidRPr="00303CD2">
        <w:rPr>
          <w:rFonts w:ascii="PT Astra Serif" w:hAnsi="PT Astra Serif"/>
          <w:b/>
          <w:sz w:val="24"/>
          <w:szCs w:val="24"/>
        </w:rPr>
        <w:t xml:space="preserve">Динамика поступлений доходов бюджета города </w:t>
      </w:r>
      <w:r w:rsidR="0014685B" w:rsidRPr="00303CD2">
        <w:rPr>
          <w:rFonts w:ascii="PT Astra Serif" w:hAnsi="PT Astra Serif"/>
          <w:b/>
          <w:sz w:val="24"/>
          <w:szCs w:val="24"/>
        </w:rPr>
        <w:t xml:space="preserve">Югорска </w:t>
      </w:r>
      <w:r w:rsidRPr="00303CD2">
        <w:rPr>
          <w:rFonts w:ascii="PT Astra Serif" w:hAnsi="PT Astra Serif"/>
          <w:b/>
          <w:sz w:val="24"/>
          <w:szCs w:val="24"/>
        </w:rPr>
        <w:t>в 202</w:t>
      </w:r>
      <w:r w:rsidR="00F06B36" w:rsidRPr="00303CD2">
        <w:rPr>
          <w:rFonts w:ascii="PT Astra Serif" w:hAnsi="PT Astra Serif"/>
          <w:b/>
          <w:sz w:val="24"/>
          <w:szCs w:val="24"/>
        </w:rPr>
        <w:t>1</w:t>
      </w:r>
      <w:r w:rsidRPr="00303CD2">
        <w:rPr>
          <w:rFonts w:ascii="PT Astra Serif" w:hAnsi="PT Astra Serif"/>
          <w:b/>
          <w:sz w:val="24"/>
          <w:szCs w:val="24"/>
        </w:rPr>
        <w:t>-202</w:t>
      </w:r>
      <w:r w:rsidR="00F06B36" w:rsidRPr="00303CD2">
        <w:rPr>
          <w:rFonts w:ascii="PT Astra Serif" w:hAnsi="PT Astra Serif"/>
          <w:b/>
          <w:sz w:val="24"/>
          <w:szCs w:val="24"/>
        </w:rPr>
        <w:t>4</w:t>
      </w:r>
      <w:r w:rsidRPr="00303CD2">
        <w:rPr>
          <w:rFonts w:ascii="PT Astra Serif" w:hAnsi="PT Astra Serif"/>
          <w:b/>
          <w:sz w:val="24"/>
          <w:szCs w:val="24"/>
        </w:rPr>
        <w:t xml:space="preserve"> годах</w:t>
      </w:r>
    </w:p>
    <w:p w:rsidR="00A565D9" w:rsidRPr="00303CD2" w:rsidRDefault="00A565D9" w:rsidP="009F0C5C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</w:p>
    <w:p w:rsidR="001679C0" w:rsidRPr="00303CD2" w:rsidRDefault="00A565D9" w:rsidP="009F0C5C">
      <w:pPr>
        <w:jc w:val="right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тыс. рублей</w:t>
      </w:r>
    </w:p>
    <w:p w:rsidR="0014685B" w:rsidRPr="00303CD2" w:rsidRDefault="00E2009F" w:rsidP="009F0C5C">
      <w:pPr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noProof/>
          <w:sz w:val="24"/>
          <w:szCs w:val="24"/>
        </w:rPr>
        <w:lastRenderedPageBreak/>
        <w:drawing>
          <wp:inline distT="0" distB="0" distL="0" distR="0">
            <wp:extent cx="5831456" cy="3881887"/>
            <wp:effectExtent l="0" t="0" r="0" b="444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34667" cy="38840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Доходы городского бюджета на 202</w:t>
      </w:r>
      <w:r w:rsidR="00607C70" w:rsidRPr="00303CD2">
        <w:rPr>
          <w:rFonts w:ascii="PT Astra Serif" w:hAnsi="PT Astra Serif"/>
          <w:sz w:val="24"/>
          <w:szCs w:val="24"/>
        </w:rPr>
        <w:t>2</w:t>
      </w:r>
      <w:r w:rsidRPr="00303CD2">
        <w:rPr>
          <w:rFonts w:ascii="PT Astra Serif" w:hAnsi="PT Astra Serif"/>
          <w:sz w:val="24"/>
          <w:szCs w:val="24"/>
        </w:rPr>
        <w:t xml:space="preserve"> год сложились из налоговых доходов в сумме </w:t>
      </w:r>
      <w:r w:rsidR="00607C70" w:rsidRPr="00303CD2">
        <w:rPr>
          <w:rFonts w:ascii="PT Astra Serif" w:hAnsi="PT Astra Serif"/>
          <w:sz w:val="24"/>
          <w:szCs w:val="24"/>
        </w:rPr>
        <w:t>1 505 340,3</w:t>
      </w:r>
      <w:r w:rsidRPr="00303CD2">
        <w:rPr>
          <w:rFonts w:ascii="PT Astra Serif" w:hAnsi="PT Astra Serif"/>
          <w:sz w:val="24"/>
          <w:szCs w:val="24"/>
        </w:rPr>
        <w:t xml:space="preserve"> тыс. рублей, неналоговых доходов в сумме </w:t>
      </w:r>
      <w:r w:rsidR="00607C70" w:rsidRPr="00303CD2">
        <w:rPr>
          <w:rFonts w:ascii="PT Astra Serif" w:hAnsi="PT Astra Serif"/>
          <w:sz w:val="24"/>
          <w:szCs w:val="24"/>
        </w:rPr>
        <w:t>96 258,4</w:t>
      </w:r>
      <w:r w:rsidRPr="00303CD2">
        <w:rPr>
          <w:rFonts w:ascii="PT Astra Serif" w:hAnsi="PT Astra Serif"/>
          <w:sz w:val="24"/>
          <w:szCs w:val="24"/>
        </w:rPr>
        <w:t xml:space="preserve"> тыс. рублей и безвозмездных поступлений в объеме </w:t>
      </w:r>
      <w:r w:rsidR="00607C70" w:rsidRPr="00303CD2">
        <w:rPr>
          <w:rFonts w:ascii="PT Astra Serif" w:hAnsi="PT Astra Serif"/>
          <w:sz w:val="24"/>
          <w:szCs w:val="24"/>
        </w:rPr>
        <w:t>1</w:t>
      </w:r>
      <w:r w:rsidR="007639C0" w:rsidRPr="00303CD2">
        <w:rPr>
          <w:rFonts w:ascii="PT Astra Serif" w:hAnsi="PT Astra Serif"/>
          <w:sz w:val="24"/>
          <w:szCs w:val="24"/>
        </w:rPr>
        <w:t xml:space="preserve"> </w:t>
      </w:r>
      <w:r w:rsidR="00607C70" w:rsidRPr="00303CD2">
        <w:rPr>
          <w:rFonts w:ascii="PT Astra Serif" w:hAnsi="PT Astra Serif"/>
          <w:sz w:val="24"/>
          <w:szCs w:val="24"/>
        </w:rPr>
        <w:t xml:space="preserve">834 614,1 </w:t>
      </w:r>
      <w:r w:rsidRPr="00303CD2">
        <w:rPr>
          <w:rFonts w:ascii="PT Astra Serif" w:hAnsi="PT Astra Serif"/>
          <w:sz w:val="24"/>
          <w:szCs w:val="24"/>
        </w:rPr>
        <w:t xml:space="preserve">тыс. рублей. </w:t>
      </w: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bCs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 xml:space="preserve">В структуре доходов бюджета города </w:t>
      </w:r>
      <w:r w:rsidR="001F39AB" w:rsidRPr="00303CD2">
        <w:rPr>
          <w:rFonts w:ascii="PT Astra Serif" w:hAnsi="PT Astra Serif"/>
          <w:sz w:val="24"/>
          <w:szCs w:val="24"/>
        </w:rPr>
        <w:t>на 2022 год и на плановый период 2023 и 2024 годов</w:t>
      </w:r>
      <w:r w:rsidRPr="00303CD2">
        <w:rPr>
          <w:rFonts w:ascii="PT Astra Serif" w:hAnsi="PT Astra Serif"/>
          <w:bCs/>
          <w:sz w:val="24"/>
          <w:szCs w:val="24"/>
        </w:rPr>
        <w:t xml:space="preserve"> наблюдаются </w:t>
      </w:r>
      <w:r w:rsidRPr="00303CD2">
        <w:rPr>
          <w:rFonts w:ascii="PT Astra Serif" w:hAnsi="PT Astra Serif"/>
          <w:sz w:val="24"/>
          <w:szCs w:val="24"/>
        </w:rPr>
        <w:t xml:space="preserve">следующие </w:t>
      </w:r>
      <w:r w:rsidRPr="00303CD2">
        <w:rPr>
          <w:rFonts w:ascii="PT Astra Serif" w:hAnsi="PT Astra Serif"/>
          <w:bCs/>
          <w:sz w:val="24"/>
          <w:szCs w:val="24"/>
        </w:rPr>
        <w:t>изменения к показателям текущего 202</w:t>
      </w:r>
      <w:r w:rsidR="00607C70" w:rsidRPr="00303CD2">
        <w:rPr>
          <w:rFonts w:ascii="PT Astra Serif" w:hAnsi="PT Astra Serif"/>
          <w:bCs/>
          <w:sz w:val="24"/>
          <w:szCs w:val="24"/>
        </w:rPr>
        <w:t>1</w:t>
      </w:r>
      <w:r w:rsidRPr="00303CD2">
        <w:rPr>
          <w:rFonts w:ascii="PT Astra Serif" w:hAnsi="PT Astra Serif"/>
          <w:bCs/>
          <w:sz w:val="24"/>
          <w:szCs w:val="24"/>
        </w:rPr>
        <w:t xml:space="preserve"> года. </w:t>
      </w: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В 202</w:t>
      </w:r>
      <w:r w:rsidR="00607C70" w:rsidRPr="00303CD2">
        <w:rPr>
          <w:rFonts w:ascii="PT Astra Serif" w:hAnsi="PT Astra Serif"/>
          <w:sz w:val="24"/>
          <w:szCs w:val="24"/>
        </w:rPr>
        <w:t>2</w:t>
      </w:r>
      <w:r w:rsidRPr="00303CD2">
        <w:rPr>
          <w:rFonts w:ascii="PT Astra Serif" w:hAnsi="PT Astra Serif"/>
          <w:sz w:val="24"/>
          <w:szCs w:val="24"/>
        </w:rPr>
        <w:t xml:space="preserve"> году ожидается рост доходной части бюджета города на </w:t>
      </w:r>
      <w:r w:rsidR="007639C0" w:rsidRPr="00303CD2">
        <w:rPr>
          <w:rFonts w:ascii="PT Astra Serif" w:hAnsi="PT Astra Serif"/>
          <w:sz w:val="24"/>
          <w:szCs w:val="24"/>
        </w:rPr>
        <w:t>100 938,1</w:t>
      </w:r>
      <w:r w:rsidRPr="00303CD2">
        <w:rPr>
          <w:rFonts w:ascii="PT Astra Serif" w:hAnsi="PT Astra Serif"/>
          <w:sz w:val="24"/>
          <w:szCs w:val="24"/>
        </w:rPr>
        <w:t xml:space="preserve"> тыс. рублей </w:t>
      </w:r>
      <w:r w:rsidR="007639C0" w:rsidRPr="00303CD2">
        <w:rPr>
          <w:rFonts w:ascii="PT Astra Serif" w:hAnsi="PT Astra Serif"/>
          <w:sz w:val="24"/>
          <w:szCs w:val="24"/>
        </w:rPr>
        <w:t xml:space="preserve">или 3,0% </w:t>
      </w:r>
      <w:r w:rsidRPr="00303CD2">
        <w:rPr>
          <w:rFonts w:ascii="PT Astra Serif" w:hAnsi="PT Astra Serif"/>
          <w:sz w:val="24"/>
          <w:szCs w:val="24"/>
        </w:rPr>
        <w:t>к плану 202</w:t>
      </w:r>
      <w:r w:rsidR="007639C0" w:rsidRPr="00303CD2">
        <w:rPr>
          <w:rFonts w:ascii="PT Astra Serif" w:hAnsi="PT Astra Serif"/>
          <w:sz w:val="24"/>
          <w:szCs w:val="24"/>
        </w:rPr>
        <w:t>1</w:t>
      </w:r>
      <w:r w:rsidRPr="00303CD2">
        <w:rPr>
          <w:rFonts w:ascii="PT Astra Serif" w:hAnsi="PT Astra Serif"/>
          <w:sz w:val="24"/>
          <w:szCs w:val="24"/>
        </w:rPr>
        <w:t xml:space="preserve"> года, в том числе:</w:t>
      </w:r>
    </w:p>
    <w:p w:rsidR="001679C0" w:rsidRPr="00303CD2" w:rsidRDefault="001679C0" w:rsidP="009F0C5C">
      <w:pPr>
        <w:pStyle w:val="a8"/>
        <w:ind w:firstLine="567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 xml:space="preserve">- по налоговым доходам рост на </w:t>
      </w:r>
      <w:r w:rsidR="00607C70" w:rsidRPr="00303CD2">
        <w:rPr>
          <w:rFonts w:ascii="PT Astra Serif" w:hAnsi="PT Astra Serif"/>
          <w:sz w:val="24"/>
          <w:szCs w:val="24"/>
        </w:rPr>
        <w:t>70 673,9</w:t>
      </w:r>
      <w:r w:rsidRPr="00303CD2">
        <w:rPr>
          <w:rFonts w:ascii="PT Astra Serif" w:hAnsi="PT Astra Serif"/>
          <w:sz w:val="24"/>
          <w:szCs w:val="24"/>
        </w:rPr>
        <w:t xml:space="preserve"> тыс. рублей или на </w:t>
      </w:r>
      <w:r w:rsidR="00607C70" w:rsidRPr="00303CD2">
        <w:rPr>
          <w:rFonts w:ascii="PT Astra Serif" w:hAnsi="PT Astra Serif"/>
          <w:sz w:val="24"/>
          <w:szCs w:val="24"/>
        </w:rPr>
        <w:t>4,9</w:t>
      </w:r>
      <w:r w:rsidRPr="00303CD2">
        <w:rPr>
          <w:rFonts w:ascii="PT Astra Serif" w:hAnsi="PT Astra Serif"/>
          <w:sz w:val="24"/>
          <w:szCs w:val="24"/>
        </w:rPr>
        <w:t>%;</w:t>
      </w:r>
    </w:p>
    <w:p w:rsidR="001679C0" w:rsidRPr="00303CD2" w:rsidRDefault="001679C0" w:rsidP="009F0C5C">
      <w:pPr>
        <w:pStyle w:val="a8"/>
        <w:ind w:firstLine="567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 xml:space="preserve">- по неналоговым доходам рост на </w:t>
      </w:r>
      <w:r w:rsidR="00CD5BED" w:rsidRPr="00303CD2">
        <w:rPr>
          <w:rFonts w:ascii="PT Astra Serif" w:hAnsi="PT Astra Serif"/>
          <w:sz w:val="24"/>
          <w:szCs w:val="24"/>
        </w:rPr>
        <w:t>2 689,8</w:t>
      </w:r>
      <w:r w:rsidRPr="00303CD2">
        <w:rPr>
          <w:rFonts w:ascii="PT Astra Serif" w:hAnsi="PT Astra Serif"/>
          <w:sz w:val="24"/>
          <w:szCs w:val="24"/>
        </w:rPr>
        <w:t xml:space="preserve"> тыс. рублей или на </w:t>
      </w:r>
      <w:r w:rsidR="00CD5BED" w:rsidRPr="00303CD2">
        <w:rPr>
          <w:rFonts w:ascii="PT Astra Serif" w:hAnsi="PT Astra Serif"/>
          <w:sz w:val="24"/>
          <w:szCs w:val="24"/>
        </w:rPr>
        <w:t>2,9</w:t>
      </w:r>
      <w:r w:rsidRPr="00303CD2">
        <w:rPr>
          <w:rFonts w:ascii="PT Astra Serif" w:hAnsi="PT Astra Serif"/>
          <w:sz w:val="24"/>
          <w:szCs w:val="24"/>
        </w:rPr>
        <w:t>%;</w:t>
      </w:r>
    </w:p>
    <w:p w:rsidR="001679C0" w:rsidRPr="00303CD2" w:rsidRDefault="001679C0" w:rsidP="009F0C5C">
      <w:pPr>
        <w:pStyle w:val="a8"/>
        <w:ind w:firstLine="567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 xml:space="preserve">- по безвозмездным поступлениям снижение на </w:t>
      </w:r>
      <w:r w:rsidR="00CD5BED" w:rsidRPr="00303CD2">
        <w:rPr>
          <w:rFonts w:ascii="PT Astra Serif" w:hAnsi="PT Astra Serif"/>
          <w:sz w:val="24"/>
          <w:szCs w:val="24"/>
        </w:rPr>
        <w:t>27 574,4</w:t>
      </w:r>
      <w:r w:rsidRPr="00303CD2">
        <w:rPr>
          <w:rFonts w:ascii="PT Astra Serif" w:hAnsi="PT Astra Serif"/>
          <w:sz w:val="24"/>
          <w:szCs w:val="24"/>
        </w:rPr>
        <w:t xml:space="preserve"> тыс. рублей или на </w:t>
      </w:r>
      <w:r w:rsidR="00CD5BED" w:rsidRPr="00303CD2">
        <w:rPr>
          <w:rFonts w:ascii="PT Astra Serif" w:hAnsi="PT Astra Serif"/>
          <w:sz w:val="24"/>
          <w:szCs w:val="24"/>
        </w:rPr>
        <w:t>1,5</w:t>
      </w:r>
      <w:r w:rsidRPr="00303CD2">
        <w:rPr>
          <w:rFonts w:ascii="PT Astra Serif" w:hAnsi="PT Astra Serif"/>
          <w:sz w:val="24"/>
          <w:szCs w:val="24"/>
        </w:rPr>
        <w:t>%.</w:t>
      </w: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bCs/>
          <w:sz w:val="24"/>
          <w:szCs w:val="24"/>
        </w:rPr>
      </w:pPr>
      <w:r w:rsidRPr="00303CD2">
        <w:rPr>
          <w:rFonts w:ascii="PT Astra Serif" w:hAnsi="PT Astra Serif"/>
          <w:bCs/>
          <w:sz w:val="24"/>
          <w:szCs w:val="24"/>
        </w:rPr>
        <w:t>Ожидается снижение налоговых и неналоговых доходов в 202</w:t>
      </w:r>
      <w:r w:rsidR="00CD5BED" w:rsidRPr="00303CD2">
        <w:rPr>
          <w:rFonts w:ascii="PT Astra Serif" w:hAnsi="PT Astra Serif"/>
          <w:bCs/>
          <w:sz w:val="24"/>
          <w:szCs w:val="24"/>
        </w:rPr>
        <w:t>3 и 2024</w:t>
      </w:r>
      <w:r w:rsidRPr="00303CD2">
        <w:rPr>
          <w:rFonts w:ascii="PT Astra Serif" w:hAnsi="PT Astra Serif"/>
          <w:bCs/>
          <w:sz w:val="24"/>
          <w:szCs w:val="24"/>
        </w:rPr>
        <w:t xml:space="preserve"> год</w:t>
      </w:r>
      <w:r w:rsidR="00CD5BED" w:rsidRPr="00303CD2">
        <w:rPr>
          <w:rFonts w:ascii="PT Astra Serif" w:hAnsi="PT Astra Serif"/>
          <w:bCs/>
          <w:sz w:val="24"/>
          <w:szCs w:val="24"/>
        </w:rPr>
        <w:t>ах</w:t>
      </w:r>
      <w:r w:rsidRPr="00303CD2">
        <w:rPr>
          <w:rFonts w:ascii="PT Astra Serif" w:hAnsi="PT Astra Serif"/>
          <w:bCs/>
          <w:sz w:val="24"/>
          <w:szCs w:val="24"/>
        </w:rPr>
        <w:t xml:space="preserve"> в сравнении с плановыми показателями 202</w:t>
      </w:r>
      <w:r w:rsidR="00CD5BED" w:rsidRPr="00303CD2">
        <w:rPr>
          <w:rFonts w:ascii="PT Astra Serif" w:hAnsi="PT Astra Serif"/>
          <w:bCs/>
          <w:sz w:val="24"/>
          <w:szCs w:val="24"/>
        </w:rPr>
        <w:t>2</w:t>
      </w:r>
      <w:r w:rsidRPr="00303CD2">
        <w:rPr>
          <w:rFonts w:ascii="PT Astra Serif" w:hAnsi="PT Astra Serif"/>
          <w:bCs/>
          <w:sz w:val="24"/>
          <w:szCs w:val="24"/>
        </w:rPr>
        <w:t xml:space="preserve"> года</w:t>
      </w:r>
      <w:r w:rsidR="004C1C30">
        <w:rPr>
          <w:rFonts w:ascii="PT Astra Serif" w:hAnsi="PT Astra Serif"/>
          <w:bCs/>
          <w:sz w:val="24"/>
          <w:szCs w:val="24"/>
        </w:rPr>
        <w:t>,</w:t>
      </w:r>
      <w:r w:rsidRPr="00303CD2">
        <w:rPr>
          <w:rFonts w:ascii="PT Astra Serif" w:hAnsi="PT Astra Serif"/>
          <w:bCs/>
          <w:sz w:val="24"/>
          <w:szCs w:val="24"/>
        </w:rPr>
        <w:t xml:space="preserve"> </w:t>
      </w:r>
      <w:r w:rsidR="004C1C30">
        <w:rPr>
          <w:rFonts w:ascii="PT Astra Serif" w:hAnsi="PT Astra Serif"/>
          <w:bCs/>
          <w:sz w:val="24"/>
          <w:szCs w:val="24"/>
        </w:rPr>
        <w:t>что о</w:t>
      </w:r>
      <w:r w:rsidRPr="00303CD2">
        <w:rPr>
          <w:rFonts w:ascii="PT Astra Serif" w:hAnsi="PT Astra Serif"/>
          <w:bCs/>
          <w:sz w:val="24"/>
          <w:szCs w:val="24"/>
        </w:rPr>
        <w:t>бъясняется уменьшением поступлений налога на доходы физических лиц в связи со снижением дополнительного норматива отчислений в бюджет города в части замены дотации на выравнивание бюджетной обеспеченности муниципальных районов (городских округов). В бюджете автономного округа на 202</w:t>
      </w:r>
      <w:r w:rsidR="00CD5BED" w:rsidRPr="00303CD2">
        <w:rPr>
          <w:rFonts w:ascii="PT Astra Serif" w:hAnsi="PT Astra Serif"/>
          <w:bCs/>
          <w:sz w:val="24"/>
          <w:szCs w:val="24"/>
        </w:rPr>
        <w:t>3</w:t>
      </w:r>
      <w:r w:rsidRPr="00303CD2">
        <w:rPr>
          <w:rFonts w:ascii="PT Astra Serif" w:hAnsi="PT Astra Serif"/>
          <w:bCs/>
          <w:sz w:val="24"/>
          <w:szCs w:val="24"/>
        </w:rPr>
        <w:t xml:space="preserve"> и 202</w:t>
      </w:r>
      <w:r w:rsidR="00CD5BED" w:rsidRPr="00303CD2">
        <w:rPr>
          <w:rFonts w:ascii="PT Astra Serif" w:hAnsi="PT Astra Serif"/>
          <w:bCs/>
          <w:sz w:val="24"/>
          <w:szCs w:val="24"/>
        </w:rPr>
        <w:t>4</w:t>
      </w:r>
      <w:r w:rsidRPr="00303CD2">
        <w:rPr>
          <w:rFonts w:ascii="PT Astra Serif" w:hAnsi="PT Astra Serif"/>
          <w:bCs/>
          <w:sz w:val="24"/>
          <w:szCs w:val="24"/>
        </w:rPr>
        <w:t xml:space="preserve"> годы учтен нераспределенный резерв между муниципальными районами и городскими округами общего объема дотации на выравнивание бюджетной обеспеченности муниципальных районов (городских округов). </w:t>
      </w:r>
    </w:p>
    <w:p w:rsidR="0089628A" w:rsidRPr="00303CD2" w:rsidRDefault="0089628A" w:rsidP="009F0C5C">
      <w:pPr>
        <w:pStyle w:val="a8"/>
        <w:jc w:val="right"/>
        <w:rPr>
          <w:rFonts w:ascii="PT Astra Serif" w:hAnsi="PT Astra Serif"/>
          <w:sz w:val="24"/>
          <w:szCs w:val="24"/>
          <w:highlight w:val="cyan"/>
        </w:rPr>
      </w:pPr>
    </w:p>
    <w:p w:rsidR="001679C0" w:rsidRPr="00303CD2" w:rsidRDefault="001679C0" w:rsidP="009F0C5C">
      <w:pPr>
        <w:pStyle w:val="a8"/>
        <w:jc w:val="right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Таблица 2</w:t>
      </w:r>
    </w:p>
    <w:p w:rsidR="001679C0" w:rsidRPr="00303CD2" w:rsidRDefault="001679C0" w:rsidP="009F0C5C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  <w:r w:rsidRPr="00303CD2">
        <w:rPr>
          <w:rFonts w:ascii="PT Astra Serif" w:hAnsi="PT Astra Serif"/>
          <w:b/>
          <w:sz w:val="24"/>
          <w:szCs w:val="24"/>
        </w:rPr>
        <w:t>Структура доходов бюджета города в 202</w:t>
      </w:r>
      <w:r w:rsidR="00F06B36" w:rsidRPr="00303CD2">
        <w:rPr>
          <w:rFonts w:ascii="PT Astra Serif" w:hAnsi="PT Astra Serif"/>
          <w:b/>
          <w:sz w:val="24"/>
          <w:szCs w:val="24"/>
        </w:rPr>
        <w:t>1</w:t>
      </w:r>
      <w:r w:rsidRPr="00303CD2">
        <w:rPr>
          <w:rFonts w:ascii="PT Astra Serif" w:hAnsi="PT Astra Serif"/>
          <w:b/>
          <w:sz w:val="24"/>
          <w:szCs w:val="24"/>
        </w:rPr>
        <w:t>-202</w:t>
      </w:r>
      <w:r w:rsidR="00F06B36" w:rsidRPr="00303CD2">
        <w:rPr>
          <w:rFonts w:ascii="PT Astra Serif" w:hAnsi="PT Astra Serif"/>
          <w:b/>
          <w:sz w:val="24"/>
          <w:szCs w:val="24"/>
        </w:rPr>
        <w:t>4</w:t>
      </w:r>
      <w:r w:rsidRPr="00303CD2">
        <w:rPr>
          <w:rFonts w:ascii="PT Astra Serif" w:hAnsi="PT Astra Serif"/>
          <w:b/>
          <w:sz w:val="24"/>
          <w:szCs w:val="24"/>
        </w:rPr>
        <w:t xml:space="preserve"> годах</w:t>
      </w:r>
    </w:p>
    <w:p w:rsidR="001679C0" w:rsidRPr="00303CD2" w:rsidRDefault="001679C0" w:rsidP="009F0C5C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</w:p>
    <w:tbl>
      <w:tblPr>
        <w:tblW w:w="9370" w:type="dxa"/>
        <w:jc w:val="center"/>
        <w:tblLayout w:type="fixed"/>
        <w:tblLook w:val="04A0" w:firstRow="1" w:lastRow="0" w:firstColumn="1" w:lastColumn="0" w:noHBand="0" w:noVBand="1"/>
      </w:tblPr>
      <w:tblGrid>
        <w:gridCol w:w="1574"/>
        <w:gridCol w:w="1355"/>
        <w:gridCol w:w="670"/>
        <w:gridCol w:w="1235"/>
        <w:gridCol w:w="602"/>
        <w:gridCol w:w="1221"/>
        <w:gridCol w:w="611"/>
        <w:gridCol w:w="1246"/>
        <w:gridCol w:w="856"/>
      </w:tblGrid>
      <w:tr w:rsidR="00303CD2" w:rsidRPr="00303CD2" w:rsidTr="00FE3F65">
        <w:trPr>
          <w:trHeight w:val="263"/>
          <w:jc w:val="center"/>
        </w:trPr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C0" w:rsidRPr="00303CD2" w:rsidRDefault="001679C0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Наименование доходов</w:t>
            </w:r>
          </w:p>
        </w:tc>
        <w:tc>
          <w:tcPr>
            <w:tcW w:w="20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F39AB" w:rsidRPr="00303CD2" w:rsidRDefault="001F39AB" w:rsidP="009F0C5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 xml:space="preserve">2021 год </w:t>
            </w:r>
          </w:p>
          <w:p w:rsidR="001679C0" w:rsidRPr="00303CD2" w:rsidRDefault="001F39AB" w:rsidP="009F0C5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(решение от 22.12.2020 № 91)</w:t>
            </w:r>
          </w:p>
        </w:tc>
        <w:tc>
          <w:tcPr>
            <w:tcW w:w="18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9C0" w:rsidRPr="00303CD2" w:rsidRDefault="001679C0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2E0C5F" w:rsidRPr="00303CD2">
              <w:rPr>
                <w:rFonts w:ascii="PT Astra Serif" w:hAnsi="PT Astra Serif"/>
                <w:bCs/>
                <w:sz w:val="24"/>
                <w:szCs w:val="24"/>
              </w:rPr>
              <w:t>2</w:t>
            </w: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  <w:p w:rsidR="001679C0" w:rsidRPr="00303CD2" w:rsidRDefault="001679C0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9C0" w:rsidRPr="00303CD2" w:rsidRDefault="001679C0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2E0C5F" w:rsidRPr="00303CD2">
              <w:rPr>
                <w:rFonts w:ascii="PT Astra Serif" w:hAnsi="PT Astra Serif"/>
                <w:bCs/>
                <w:sz w:val="24"/>
                <w:szCs w:val="24"/>
              </w:rPr>
              <w:t>3</w:t>
            </w: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  <w:p w:rsidR="001679C0" w:rsidRPr="00303CD2" w:rsidRDefault="001679C0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9C0" w:rsidRPr="00303CD2" w:rsidRDefault="001679C0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2E0C5F" w:rsidRPr="00303CD2">
              <w:rPr>
                <w:rFonts w:ascii="PT Astra Serif" w:hAnsi="PT Astra Serif"/>
                <w:bCs/>
                <w:sz w:val="24"/>
                <w:szCs w:val="24"/>
              </w:rPr>
              <w:t>4</w:t>
            </w: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  <w:p w:rsidR="001679C0" w:rsidRPr="00303CD2" w:rsidRDefault="001679C0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</w:tr>
      <w:tr w:rsidR="00303CD2" w:rsidRPr="00303CD2" w:rsidTr="00CD5BED">
        <w:trPr>
          <w:cantSplit/>
          <w:trHeight w:val="1134"/>
          <w:jc w:val="center"/>
        </w:trPr>
        <w:tc>
          <w:tcPr>
            <w:tcW w:w="1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9C0" w:rsidRPr="00303CD2" w:rsidRDefault="001679C0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C0" w:rsidRPr="00303CD2" w:rsidRDefault="001679C0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 xml:space="preserve">сумма </w:t>
            </w:r>
            <w:r w:rsidRPr="00303CD2">
              <w:rPr>
                <w:rFonts w:ascii="PT Astra Serif" w:hAnsi="PT Astra Serif"/>
                <w:bCs/>
                <w:sz w:val="24"/>
                <w:szCs w:val="24"/>
              </w:rPr>
              <w:br/>
              <w:t>(тыс. рублей)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679C0" w:rsidRPr="00303CD2" w:rsidRDefault="001679C0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удельн</w:t>
            </w:r>
            <w:proofErr w:type="spellEnd"/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.</w:t>
            </w:r>
          </w:p>
          <w:p w:rsidR="001679C0" w:rsidRPr="00303CD2" w:rsidRDefault="001679C0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вес</w:t>
            </w:r>
            <w:proofErr w:type="gramStart"/>
            <w:r w:rsidRPr="00303CD2">
              <w:rPr>
                <w:rFonts w:ascii="PT Astra Serif" w:hAnsi="PT Astra Serif"/>
                <w:bCs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C0" w:rsidRPr="00303CD2" w:rsidRDefault="001679C0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 xml:space="preserve">сумма </w:t>
            </w:r>
            <w:r w:rsidRPr="00303CD2">
              <w:rPr>
                <w:rFonts w:ascii="PT Astra Serif" w:hAnsi="PT Astra Serif"/>
                <w:bCs/>
                <w:sz w:val="24"/>
                <w:szCs w:val="24"/>
              </w:rPr>
              <w:br/>
              <w:t>(тыс. рублей)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679C0" w:rsidRPr="00303CD2" w:rsidRDefault="001679C0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удельн</w:t>
            </w:r>
            <w:proofErr w:type="spellEnd"/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.</w:t>
            </w:r>
          </w:p>
          <w:p w:rsidR="001679C0" w:rsidRPr="00303CD2" w:rsidRDefault="001679C0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вес</w:t>
            </w:r>
            <w:proofErr w:type="gramStart"/>
            <w:r w:rsidRPr="00303CD2">
              <w:rPr>
                <w:rFonts w:ascii="PT Astra Serif" w:hAnsi="PT Astra Serif"/>
                <w:bCs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C0" w:rsidRPr="00303CD2" w:rsidRDefault="001679C0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 xml:space="preserve">сумма </w:t>
            </w:r>
            <w:r w:rsidRPr="00303CD2">
              <w:rPr>
                <w:rFonts w:ascii="PT Astra Serif" w:hAnsi="PT Astra Serif"/>
                <w:bCs/>
                <w:sz w:val="24"/>
                <w:szCs w:val="24"/>
              </w:rPr>
              <w:br/>
              <w:t>(тыс. рублей)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679C0" w:rsidRPr="00303CD2" w:rsidRDefault="001679C0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удельн</w:t>
            </w:r>
            <w:proofErr w:type="spellEnd"/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.</w:t>
            </w:r>
          </w:p>
          <w:p w:rsidR="001679C0" w:rsidRPr="00303CD2" w:rsidRDefault="001679C0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вес</w:t>
            </w:r>
            <w:proofErr w:type="gramStart"/>
            <w:r w:rsidRPr="00303CD2">
              <w:rPr>
                <w:rFonts w:ascii="PT Astra Serif" w:hAnsi="PT Astra Serif"/>
                <w:bCs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C0" w:rsidRPr="00303CD2" w:rsidRDefault="001679C0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 xml:space="preserve">сумма </w:t>
            </w:r>
            <w:r w:rsidRPr="00303CD2">
              <w:rPr>
                <w:rFonts w:ascii="PT Astra Serif" w:hAnsi="PT Astra Serif"/>
                <w:bCs/>
                <w:sz w:val="24"/>
                <w:szCs w:val="24"/>
              </w:rPr>
              <w:br/>
              <w:t>(тыс. рублей)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679C0" w:rsidRPr="00303CD2" w:rsidRDefault="001679C0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удельн</w:t>
            </w:r>
            <w:proofErr w:type="spellEnd"/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.</w:t>
            </w:r>
          </w:p>
          <w:p w:rsidR="001679C0" w:rsidRPr="00303CD2" w:rsidRDefault="001679C0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вес</w:t>
            </w:r>
            <w:proofErr w:type="gramStart"/>
            <w:r w:rsidRPr="00303CD2">
              <w:rPr>
                <w:rFonts w:ascii="PT Astra Serif" w:hAnsi="PT Astra Serif"/>
                <w:bCs/>
                <w:sz w:val="24"/>
                <w:szCs w:val="24"/>
              </w:rPr>
              <w:t xml:space="preserve"> (%)</w:t>
            </w:r>
            <w:proofErr w:type="gramEnd"/>
          </w:p>
        </w:tc>
      </w:tr>
      <w:tr w:rsidR="00303CD2" w:rsidRPr="00303CD2" w:rsidTr="00CD5BED">
        <w:trPr>
          <w:trHeight w:val="453"/>
          <w:jc w:val="center"/>
        </w:trPr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D1E" w:rsidRPr="00303CD2" w:rsidRDefault="00806D1E" w:rsidP="009F0C5C">
            <w:pPr>
              <w:ind w:left="-94" w:right="-112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lastRenderedPageBreak/>
              <w:t>Налоговые доходы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D1E" w:rsidRPr="00303CD2" w:rsidRDefault="00806D1E" w:rsidP="009F0C5C">
            <w:pPr>
              <w:ind w:left="-181" w:right="-5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1 434 666,4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D1E" w:rsidRPr="00303CD2" w:rsidRDefault="00806D1E" w:rsidP="009F0C5C">
            <w:pPr>
              <w:ind w:left="-103" w:right="-5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43,0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D1E" w:rsidRPr="00303CD2" w:rsidRDefault="00CD5BED" w:rsidP="009F0C5C">
            <w:pPr>
              <w:ind w:left="-181" w:right="-5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1 505 340,3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D1E" w:rsidRPr="00303CD2" w:rsidRDefault="00CD5BED" w:rsidP="009F0C5C">
            <w:pPr>
              <w:ind w:left="-103" w:right="-5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43,8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D1E" w:rsidRPr="00303CD2" w:rsidRDefault="00CD5BED" w:rsidP="009F0C5C">
            <w:pPr>
              <w:ind w:left="-103" w:right="-5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1 406 070,0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D1E" w:rsidRPr="00303CD2" w:rsidRDefault="00CD5BED" w:rsidP="009F0C5C">
            <w:pPr>
              <w:ind w:left="-103" w:right="-5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42,3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D1E" w:rsidRPr="00303CD2" w:rsidRDefault="00CD5BED" w:rsidP="009F0C5C">
            <w:pPr>
              <w:ind w:left="-260" w:right="-5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1 485 926,8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D1E" w:rsidRPr="00303CD2" w:rsidRDefault="00CD5BED" w:rsidP="009F0C5C">
            <w:pPr>
              <w:ind w:left="-103" w:right="-5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43,4</w:t>
            </w:r>
          </w:p>
        </w:tc>
      </w:tr>
      <w:tr w:rsidR="00303CD2" w:rsidRPr="00303CD2" w:rsidTr="00CD5BED">
        <w:trPr>
          <w:trHeight w:val="543"/>
          <w:jc w:val="center"/>
        </w:trPr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D1E" w:rsidRPr="00303CD2" w:rsidRDefault="00806D1E" w:rsidP="009F0C5C">
            <w:pPr>
              <w:ind w:left="-94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Неналоговые доходы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D1E" w:rsidRPr="00303CD2" w:rsidRDefault="00806D1E" w:rsidP="009F0C5C">
            <w:pPr>
              <w:ind w:left="-181" w:right="-5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93 568,6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D1E" w:rsidRPr="00303CD2" w:rsidRDefault="00806D1E" w:rsidP="009F0C5C">
            <w:pPr>
              <w:ind w:left="-103" w:right="-5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2,8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D1E" w:rsidRPr="00303CD2" w:rsidRDefault="00CD5BED" w:rsidP="009F0C5C">
            <w:pPr>
              <w:ind w:left="-181" w:right="-5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96 258,4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D1E" w:rsidRPr="00303CD2" w:rsidRDefault="00CD5BED" w:rsidP="009F0C5C">
            <w:pPr>
              <w:ind w:left="-103" w:right="-5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2,8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D1E" w:rsidRPr="00303CD2" w:rsidRDefault="00CD5BED" w:rsidP="009F0C5C">
            <w:pPr>
              <w:ind w:left="-103" w:right="-5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93 361,2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D1E" w:rsidRPr="00303CD2" w:rsidRDefault="00CD5BED" w:rsidP="009F0C5C">
            <w:pPr>
              <w:ind w:left="-103" w:right="-5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2,8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D1E" w:rsidRPr="00303CD2" w:rsidRDefault="00CD5BED" w:rsidP="009F0C5C">
            <w:pPr>
              <w:ind w:left="-260" w:right="-5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84 553,8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D1E" w:rsidRPr="00303CD2" w:rsidRDefault="00CD5BED" w:rsidP="009F0C5C">
            <w:pPr>
              <w:ind w:left="-103" w:right="-5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2,5</w:t>
            </w:r>
          </w:p>
        </w:tc>
      </w:tr>
      <w:tr w:rsidR="00303CD2" w:rsidRPr="00303CD2" w:rsidTr="00CD5BED">
        <w:trPr>
          <w:trHeight w:val="540"/>
          <w:jc w:val="center"/>
        </w:trPr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6D1E" w:rsidRPr="00303CD2" w:rsidRDefault="00806D1E" w:rsidP="009F0C5C">
            <w:pPr>
              <w:tabs>
                <w:tab w:val="left" w:pos="1565"/>
              </w:tabs>
              <w:ind w:left="-94" w:right="-112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D1E" w:rsidRPr="00303CD2" w:rsidRDefault="00806D1E" w:rsidP="009F0C5C">
            <w:pPr>
              <w:ind w:left="-181" w:right="-5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1 807 039,7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D1E" w:rsidRPr="00303CD2" w:rsidRDefault="00806D1E" w:rsidP="009F0C5C">
            <w:pPr>
              <w:ind w:left="-103" w:right="-5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54,2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D1E" w:rsidRPr="00303CD2" w:rsidRDefault="00CD5BED" w:rsidP="009F0C5C">
            <w:pPr>
              <w:ind w:left="-181" w:right="-5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1 834 614,1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D1E" w:rsidRPr="00303CD2" w:rsidRDefault="00CD5BED" w:rsidP="009F0C5C">
            <w:pPr>
              <w:ind w:left="-103" w:right="-5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53,4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D1E" w:rsidRPr="00303CD2" w:rsidRDefault="00CD5BED" w:rsidP="009F0C5C">
            <w:pPr>
              <w:ind w:left="-103" w:right="-5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1 824 551,8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D1E" w:rsidRPr="00303CD2" w:rsidRDefault="00CD5BED" w:rsidP="009F0C5C">
            <w:pPr>
              <w:ind w:left="-103" w:right="-5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54,9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D1E" w:rsidRPr="00303CD2" w:rsidRDefault="00CD5BED" w:rsidP="009F0C5C">
            <w:pPr>
              <w:ind w:left="-260" w:right="-5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1 852 737,4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D1E" w:rsidRPr="00303CD2" w:rsidRDefault="00CD5BED" w:rsidP="009F0C5C">
            <w:pPr>
              <w:ind w:left="-103" w:right="-5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54,1</w:t>
            </w:r>
          </w:p>
        </w:tc>
      </w:tr>
      <w:tr w:rsidR="006F0181" w:rsidRPr="00303CD2" w:rsidTr="00CD5BED">
        <w:trPr>
          <w:trHeight w:val="410"/>
          <w:jc w:val="center"/>
        </w:trPr>
        <w:tc>
          <w:tcPr>
            <w:tcW w:w="1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D1E" w:rsidRPr="00303CD2" w:rsidRDefault="00806D1E" w:rsidP="009F0C5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D1E" w:rsidRPr="00303CD2" w:rsidRDefault="00806D1E" w:rsidP="009F0C5C">
            <w:pPr>
              <w:ind w:left="-181" w:right="-56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bCs/>
                <w:sz w:val="24"/>
                <w:szCs w:val="24"/>
              </w:rPr>
              <w:t>3 335 274,7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D1E" w:rsidRPr="00303CD2" w:rsidRDefault="00806D1E" w:rsidP="009F0C5C">
            <w:pPr>
              <w:ind w:left="-103" w:right="-56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D1E" w:rsidRPr="00303CD2" w:rsidRDefault="00CD5BED" w:rsidP="009F0C5C">
            <w:pPr>
              <w:ind w:left="-181" w:right="-56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bCs/>
                <w:sz w:val="24"/>
                <w:szCs w:val="24"/>
              </w:rPr>
              <w:t>3 436 212,8</w:t>
            </w:r>
          </w:p>
        </w:tc>
        <w:tc>
          <w:tcPr>
            <w:tcW w:w="6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D1E" w:rsidRPr="00303CD2" w:rsidRDefault="00CD5BED" w:rsidP="009F0C5C">
            <w:pPr>
              <w:ind w:left="-103" w:right="-56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bCs/>
                <w:sz w:val="24"/>
                <w:szCs w:val="24"/>
              </w:rPr>
              <w:t>100,0</w:t>
            </w: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D1E" w:rsidRPr="00303CD2" w:rsidRDefault="00CD5BED" w:rsidP="009F0C5C">
            <w:pPr>
              <w:ind w:left="-103" w:right="-56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bCs/>
                <w:sz w:val="24"/>
                <w:szCs w:val="24"/>
              </w:rPr>
              <w:t>3</w:t>
            </w:r>
            <w:r w:rsidR="00303CD2" w:rsidRPr="00303CD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 </w:t>
            </w:r>
            <w:r w:rsidRPr="00303CD2">
              <w:rPr>
                <w:rFonts w:ascii="PT Astra Serif" w:hAnsi="PT Astra Serif"/>
                <w:b/>
                <w:bCs/>
                <w:sz w:val="24"/>
                <w:szCs w:val="24"/>
              </w:rPr>
              <w:t>323 983,0</w:t>
            </w:r>
          </w:p>
        </w:tc>
        <w:tc>
          <w:tcPr>
            <w:tcW w:w="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D1E" w:rsidRPr="00303CD2" w:rsidRDefault="00CD5BED" w:rsidP="009F0C5C">
            <w:pPr>
              <w:ind w:left="-103" w:right="-56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100,0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D1E" w:rsidRPr="00303CD2" w:rsidRDefault="00CD5BED" w:rsidP="009F0C5C">
            <w:pPr>
              <w:ind w:left="-260" w:right="-56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bCs/>
                <w:sz w:val="24"/>
                <w:szCs w:val="24"/>
              </w:rPr>
              <w:t>3 423 218,0</w:t>
            </w:r>
          </w:p>
        </w:tc>
        <w:tc>
          <w:tcPr>
            <w:tcW w:w="8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D1E" w:rsidRPr="00303CD2" w:rsidRDefault="00CD5BED" w:rsidP="009F0C5C">
            <w:pPr>
              <w:ind w:left="-103" w:right="-56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100,0</w:t>
            </w:r>
          </w:p>
        </w:tc>
      </w:tr>
    </w:tbl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</w:p>
    <w:p w:rsidR="001679C0" w:rsidRPr="00303CD2" w:rsidRDefault="00670834" w:rsidP="00670834">
      <w:pPr>
        <w:pStyle w:val="a8"/>
        <w:ind w:firstLine="709"/>
        <w:rPr>
          <w:rFonts w:ascii="PT Astra Serif" w:hAnsi="PT Astra Serif"/>
          <w:bCs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В структуре доходов бюджета города на 2022 год и плановый период на 2023 и 2024 годов значительных изменений не планируется. В предстоящей трехлетке н</w:t>
      </w:r>
      <w:r w:rsidR="001679C0" w:rsidRPr="00303CD2">
        <w:rPr>
          <w:rFonts w:ascii="PT Astra Serif" w:hAnsi="PT Astra Serif"/>
          <w:sz w:val="24"/>
          <w:szCs w:val="24"/>
        </w:rPr>
        <w:t xml:space="preserve">аибольший удельный вес в общем объеме доходов бюджета города занимают безвозмездные поступления. </w:t>
      </w:r>
    </w:p>
    <w:p w:rsidR="001679C0" w:rsidRPr="00303CD2" w:rsidRDefault="001679C0" w:rsidP="009F0C5C">
      <w:pPr>
        <w:pStyle w:val="28"/>
        <w:spacing w:after="0" w:line="240" w:lineRule="auto"/>
        <w:ind w:left="0"/>
        <w:jc w:val="center"/>
        <w:rPr>
          <w:rFonts w:ascii="PT Astra Serif" w:hAnsi="PT Astra Serif"/>
          <w:b/>
          <w:sz w:val="24"/>
          <w:szCs w:val="24"/>
        </w:rPr>
      </w:pPr>
    </w:p>
    <w:p w:rsidR="001679C0" w:rsidRPr="00303CD2" w:rsidRDefault="001679C0" w:rsidP="009F0C5C">
      <w:pPr>
        <w:pStyle w:val="28"/>
        <w:spacing w:after="0" w:line="240" w:lineRule="auto"/>
        <w:ind w:left="0"/>
        <w:jc w:val="center"/>
        <w:rPr>
          <w:rFonts w:ascii="PT Astra Serif" w:hAnsi="PT Astra Serif"/>
          <w:b/>
          <w:sz w:val="24"/>
          <w:szCs w:val="24"/>
          <w:u w:val="single"/>
        </w:rPr>
      </w:pPr>
      <w:r w:rsidRPr="00303CD2">
        <w:rPr>
          <w:rFonts w:ascii="PT Astra Serif" w:hAnsi="PT Astra Serif"/>
          <w:b/>
          <w:sz w:val="24"/>
          <w:szCs w:val="24"/>
          <w:u w:val="single"/>
        </w:rPr>
        <w:t>Налоговые доходы</w:t>
      </w:r>
    </w:p>
    <w:p w:rsidR="001679C0" w:rsidRPr="00303CD2" w:rsidRDefault="001679C0" w:rsidP="009F0C5C">
      <w:pPr>
        <w:pStyle w:val="28"/>
        <w:spacing w:after="0" w:line="240" w:lineRule="auto"/>
        <w:ind w:left="0"/>
        <w:jc w:val="right"/>
        <w:rPr>
          <w:rFonts w:ascii="PT Astra Serif" w:hAnsi="PT Astra Serif"/>
          <w:sz w:val="24"/>
          <w:szCs w:val="24"/>
        </w:rPr>
      </w:pP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Плановые назначения налоговых доходов бюджета города на 202</w:t>
      </w:r>
      <w:r w:rsidR="005E69B9" w:rsidRPr="00303CD2">
        <w:rPr>
          <w:rFonts w:ascii="PT Astra Serif" w:hAnsi="PT Astra Serif"/>
          <w:sz w:val="24"/>
          <w:szCs w:val="24"/>
        </w:rPr>
        <w:t>2</w:t>
      </w:r>
      <w:r w:rsidRPr="00303CD2">
        <w:rPr>
          <w:rFonts w:ascii="PT Astra Serif" w:hAnsi="PT Astra Serif"/>
          <w:sz w:val="24"/>
          <w:szCs w:val="24"/>
        </w:rPr>
        <w:t xml:space="preserve"> год прогнозируются в сумме 1</w:t>
      </w:r>
      <w:r w:rsidR="005E69B9" w:rsidRPr="00303CD2">
        <w:rPr>
          <w:rFonts w:ascii="PT Astra Serif" w:hAnsi="PT Astra Serif"/>
          <w:sz w:val="24"/>
          <w:szCs w:val="24"/>
        </w:rPr>
        <w:t> 505 340,3</w:t>
      </w:r>
      <w:r w:rsidRPr="00303CD2">
        <w:rPr>
          <w:rFonts w:ascii="PT Astra Serif" w:hAnsi="PT Astra Serif"/>
          <w:sz w:val="24"/>
          <w:szCs w:val="24"/>
        </w:rPr>
        <w:t xml:space="preserve"> тыс. рублей и составляют 43,</w:t>
      </w:r>
      <w:r w:rsidR="005E69B9" w:rsidRPr="00303CD2">
        <w:rPr>
          <w:rFonts w:ascii="PT Astra Serif" w:hAnsi="PT Astra Serif"/>
          <w:sz w:val="24"/>
          <w:szCs w:val="24"/>
        </w:rPr>
        <w:t>8</w:t>
      </w:r>
      <w:r w:rsidRPr="00303CD2">
        <w:rPr>
          <w:rFonts w:ascii="PT Astra Serif" w:hAnsi="PT Astra Serif"/>
          <w:sz w:val="24"/>
          <w:szCs w:val="24"/>
        </w:rPr>
        <w:t xml:space="preserve">% от общей суммы доходов. </w:t>
      </w:r>
      <w:r w:rsidR="005E69B9" w:rsidRPr="00303CD2">
        <w:rPr>
          <w:rFonts w:ascii="PT Astra Serif" w:hAnsi="PT Astra Serif"/>
          <w:sz w:val="24"/>
          <w:szCs w:val="24"/>
        </w:rPr>
        <w:t>В плановом периоде 2023 и 2024 годов</w:t>
      </w:r>
      <w:r w:rsidR="004C3F10">
        <w:rPr>
          <w:rFonts w:ascii="PT Astra Serif" w:hAnsi="PT Astra Serif"/>
          <w:sz w:val="24"/>
          <w:szCs w:val="24"/>
        </w:rPr>
        <w:t xml:space="preserve"> </w:t>
      </w:r>
      <w:r w:rsidRPr="00303CD2">
        <w:rPr>
          <w:rFonts w:ascii="PT Astra Serif" w:hAnsi="PT Astra Serif"/>
          <w:sz w:val="24"/>
          <w:szCs w:val="24"/>
        </w:rPr>
        <w:t>прогнозируется</w:t>
      </w:r>
      <w:r w:rsidR="004C3F10">
        <w:rPr>
          <w:rFonts w:ascii="PT Astra Serif" w:hAnsi="PT Astra Serif"/>
          <w:sz w:val="24"/>
          <w:szCs w:val="24"/>
        </w:rPr>
        <w:t xml:space="preserve"> </w:t>
      </w:r>
      <w:r w:rsidRPr="00303CD2">
        <w:rPr>
          <w:rFonts w:ascii="PT Astra Serif" w:hAnsi="PT Astra Serif"/>
          <w:sz w:val="24"/>
          <w:szCs w:val="24"/>
        </w:rPr>
        <w:t>снижение налоговых доходов к плановым показателям 202</w:t>
      </w:r>
      <w:r w:rsidR="005E69B9" w:rsidRPr="00303CD2">
        <w:rPr>
          <w:rFonts w:ascii="PT Astra Serif" w:hAnsi="PT Astra Serif"/>
          <w:sz w:val="24"/>
          <w:szCs w:val="24"/>
        </w:rPr>
        <w:t>2</w:t>
      </w:r>
      <w:r w:rsidRPr="00303CD2">
        <w:rPr>
          <w:rFonts w:ascii="PT Astra Serif" w:hAnsi="PT Astra Serif"/>
          <w:sz w:val="24"/>
          <w:szCs w:val="24"/>
        </w:rPr>
        <w:t xml:space="preserve"> года </w:t>
      </w:r>
      <w:r w:rsidR="004C1C30">
        <w:rPr>
          <w:rFonts w:ascii="PT Astra Serif" w:hAnsi="PT Astra Serif"/>
          <w:sz w:val="24"/>
          <w:szCs w:val="24"/>
        </w:rPr>
        <w:t>на</w:t>
      </w:r>
      <w:r w:rsidRPr="00303CD2">
        <w:rPr>
          <w:rFonts w:ascii="PT Astra Serif" w:hAnsi="PT Astra Serif"/>
          <w:sz w:val="24"/>
          <w:szCs w:val="24"/>
        </w:rPr>
        <w:t xml:space="preserve"> </w:t>
      </w:r>
      <w:r w:rsidR="005E69B9" w:rsidRPr="00303CD2">
        <w:rPr>
          <w:rFonts w:ascii="PT Astra Serif" w:hAnsi="PT Astra Serif"/>
          <w:sz w:val="24"/>
          <w:szCs w:val="24"/>
        </w:rPr>
        <w:t>99 270,3</w:t>
      </w:r>
      <w:r w:rsidRPr="00303CD2">
        <w:rPr>
          <w:rFonts w:ascii="PT Astra Serif" w:hAnsi="PT Astra Serif"/>
          <w:sz w:val="24"/>
          <w:szCs w:val="24"/>
        </w:rPr>
        <w:t xml:space="preserve"> тыс. рублей</w:t>
      </w:r>
      <w:r w:rsidR="005E69B9" w:rsidRPr="00303CD2">
        <w:rPr>
          <w:rFonts w:ascii="PT Astra Serif" w:hAnsi="PT Astra Serif"/>
          <w:sz w:val="24"/>
          <w:szCs w:val="24"/>
        </w:rPr>
        <w:t xml:space="preserve"> и </w:t>
      </w:r>
      <w:r w:rsidR="004C1C30">
        <w:rPr>
          <w:rFonts w:ascii="PT Astra Serif" w:hAnsi="PT Astra Serif"/>
          <w:sz w:val="24"/>
          <w:szCs w:val="24"/>
        </w:rPr>
        <w:t xml:space="preserve">на </w:t>
      </w:r>
      <w:r w:rsidR="005E69B9" w:rsidRPr="00303CD2">
        <w:rPr>
          <w:rFonts w:ascii="PT Astra Serif" w:hAnsi="PT Astra Serif"/>
          <w:sz w:val="24"/>
          <w:szCs w:val="24"/>
        </w:rPr>
        <w:t>19 413,5 тыс. рублей соответственно.</w:t>
      </w:r>
    </w:p>
    <w:p w:rsidR="001679C0" w:rsidRPr="00303CD2" w:rsidRDefault="001679C0" w:rsidP="009F0C5C">
      <w:pPr>
        <w:pStyle w:val="28"/>
        <w:spacing w:after="0" w:line="240" w:lineRule="auto"/>
        <w:ind w:left="0"/>
        <w:jc w:val="right"/>
        <w:rPr>
          <w:rFonts w:ascii="PT Astra Serif" w:hAnsi="PT Astra Serif"/>
          <w:sz w:val="24"/>
          <w:szCs w:val="24"/>
        </w:rPr>
      </w:pPr>
    </w:p>
    <w:p w:rsidR="00352E36" w:rsidRDefault="00352E36" w:rsidP="009F0C5C">
      <w:pPr>
        <w:jc w:val="center"/>
        <w:rPr>
          <w:rFonts w:ascii="PT Astra Serif" w:hAnsi="PT Astra Serif"/>
          <w:b/>
          <w:sz w:val="24"/>
          <w:szCs w:val="24"/>
        </w:rPr>
      </w:pPr>
    </w:p>
    <w:p w:rsidR="00352E36" w:rsidRDefault="00352E36" w:rsidP="009F0C5C">
      <w:pPr>
        <w:jc w:val="center"/>
        <w:rPr>
          <w:rFonts w:ascii="PT Astra Serif" w:hAnsi="PT Astra Serif"/>
          <w:b/>
          <w:sz w:val="24"/>
          <w:szCs w:val="24"/>
        </w:rPr>
      </w:pPr>
    </w:p>
    <w:p w:rsidR="001679C0" w:rsidRPr="00303CD2" w:rsidRDefault="001679C0" w:rsidP="009F0C5C">
      <w:pPr>
        <w:jc w:val="center"/>
        <w:rPr>
          <w:rFonts w:ascii="PT Astra Serif" w:hAnsi="PT Astra Serif"/>
          <w:b/>
          <w:sz w:val="24"/>
          <w:szCs w:val="24"/>
        </w:rPr>
      </w:pPr>
      <w:r w:rsidRPr="00303CD2">
        <w:rPr>
          <w:rFonts w:ascii="PT Astra Serif" w:hAnsi="PT Astra Serif"/>
          <w:b/>
          <w:sz w:val="24"/>
          <w:szCs w:val="24"/>
        </w:rPr>
        <w:t>Структура налоговых доходов</w:t>
      </w:r>
    </w:p>
    <w:p w:rsidR="001679C0" w:rsidRPr="00303CD2" w:rsidRDefault="001679C0" w:rsidP="009F0C5C">
      <w:pPr>
        <w:ind w:firstLine="709"/>
        <w:jc w:val="both"/>
        <w:rPr>
          <w:rFonts w:ascii="PT Astra Serif" w:hAnsi="PT Astra Serif"/>
          <w:sz w:val="24"/>
          <w:szCs w:val="24"/>
        </w:rPr>
      </w:pPr>
    </w:p>
    <w:p w:rsidR="00EF7FF6" w:rsidRPr="00303CD2" w:rsidRDefault="001679C0" w:rsidP="009F0C5C">
      <w:pPr>
        <w:ind w:firstLine="709"/>
        <w:jc w:val="both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В структуре налоговых доходов бюджета города, прогнозируемых на 202</w:t>
      </w:r>
      <w:r w:rsidR="00F10F0B" w:rsidRPr="00303CD2">
        <w:rPr>
          <w:rFonts w:ascii="PT Astra Serif" w:hAnsi="PT Astra Serif"/>
          <w:sz w:val="24"/>
          <w:szCs w:val="24"/>
        </w:rPr>
        <w:t>2</w:t>
      </w:r>
      <w:r w:rsidRPr="00303CD2">
        <w:rPr>
          <w:rFonts w:ascii="PT Astra Serif" w:hAnsi="PT Astra Serif"/>
          <w:sz w:val="24"/>
          <w:szCs w:val="24"/>
        </w:rPr>
        <w:t xml:space="preserve"> год, наибольший удельный вес занимают налог на доходы физических лиц (</w:t>
      </w:r>
      <w:r w:rsidR="00E929B2" w:rsidRPr="00303CD2">
        <w:rPr>
          <w:rFonts w:ascii="PT Astra Serif" w:hAnsi="PT Astra Serif"/>
          <w:sz w:val="24"/>
          <w:szCs w:val="24"/>
        </w:rPr>
        <w:t>85,9</w:t>
      </w:r>
      <w:r w:rsidRPr="00303CD2">
        <w:rPr>
          <w:rFonts w:ascii="PT Astra Serif" w:hAnsi="PT Astra Serif"/>
          <w:sz w:val="24"/>
          <w:szCs w:val="24"/>
        </w:rPr>
        <w:t>%) и налоги на совокупный доход (</w:t>
      </w:r>
      <w:r w:rsidR="00F10F0B" w:rsidRPr="00303CD2">
        <w:rPr>
          <w:rFonts w:ascii="PT Astra Serif" w:hAnsi="PT Astra Serif"/>
          <w:sz w:val="24"/>
          <w:szCs w:val="24"/>
        </w:rPr>
        <w:t>6,9</w:t>
      </w:r>
      <w:r w:rsidRPr="00303CD2">
        <w:rPr>
          <w:rFonts w:ascii="PT Astra Serif" w:hAnsi="PT Astra Serif"/>
          <w:sz w:val="24"/>
          <w:szCs w:val="24"/>
        </w:rPr>
        <w:t xml:space="preserve">%). Именно эти налоги обеспечивают основную часть собственных доходов городского бюджета. На остальные налоговые платежи приходится </w:t>
      </w:r>
      <w:r w:rsidR="00E929B2" w:rsidRPr="00303CD2">
        <w:rPr>
          <w:rFonts w:ascii="PT Astra Serif" w:hAnsi="PT Astra Serif"/>
          <w:sz w:val="24"/>
          <w:szCs w:val="24"/>
        </w:rPr>
        <w:t>7,2</w:t>
      </w:r>
      <w:r w:rsidRPr="00303CD2">
        <w:rPr>
          <w:rFonts w:ascii="PT Astra Serif" w:hAnsi="PT Astra Serif"/>
          <w:sz w:val="24"/>
          <w:szCs w:val="24"/>
        </w:rPr>
        <w:t>% от общей суммы налоговых доходов.</w:t>
      </w:r>
    </w:p>
    <w:p w:rsidR="002B09B3" w:rsidRPr="00303CD2" w:rsidRDefault="002B09B3" w:rsidP="009F0C5C">
      <w:pPr>
        <w:jc w:val="right"/>
        <w:rPr>
          <w:rFonts w:ascii="PT Astra Serif" w:hAnsi="PT Astra Serif"/>
          <w:sz w:val="24"/>
          <w:szCs w:val="24"/>
        </w:rPr>
      </w:pPr>
    </w:p>
    <w:p w:rsidR="001679C0" w:rsidRPr="00303CD2" w:rsidRDefault="001679C0" w:rsidP="009F0C5C">
      <w:pPr>
        <w:jc w:val="right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Диаграмма 2</w:t>
      </w:r>
    </w:p>
    <w:p w:rsidR="00A565D9" w:rsidRPr="00303CD2" w:rsidRDefault="00A565D9" w:rsidP="009F0C5C">
      <w:pPr>
        <w:jc w:val="right"/>
        <w:rPr>
          <w:rFonts w:ascii="PT Astra Serif" w:hAnsi="PT Astra Serif"/>
          <w:sz w:val="24"/>
          <w:szCs w:val="24"/>
        </w:rPr>
      </w:pPr>
    </w:p>
    <w:p w:rsidR="001A70BB" w:rsidRPr="00303CD2" w:rsidRDefault="001679C0" w:rsidP="009F0C5C">
      <w:pPr>
        <w:jc w:val="center"/>
        <w:rPr>
          <w:rFonts w:ascii="PT Astra Serif" w:hAnsi="PT Astra Serif"/>
          <w:b/>
          <w:sz w:val="24"/>
          <w:szCs w:val="24"/>
        </w:rPr>
      </w:pPr>
      <w:r w:rsidRPr="00303CD2">
        <w:rPr>
          <w:rFonts w:ascii="PT Astra Serif" w:hAnsi="PT Astra Serif"/>
          <w:b/>
          <w:sz w:val="24"/>
          <w:szCs w:val="24"/>
        </w:rPr>
        <w:t xml:space="preserve">Структура налоговых доходов бюджета города в </w:t>
      </w:r>
      <w:r w:rsidR="00F06B36" w:rsidRPr="00303CD2">
        <w:rPr>
          <w:rFonts w:ascii="PT Astra Serif" w:hAnsi="PT Astra Serif"/>
          <w:b/>
          <w:sz w:val="24"/>
          <w:szCs w:val="24"/>
        </w:rPr>
        <w:t xml:space="preserve">2021-2024 </w:t>
      </w:r>
      <w:r w:rsidRPr="00303CD2">
        <w:rPr>
          <w:rFonts w:ascii="PT Astra Serif" w:hAnsi="PT Astra Serif"/>
          <w:b/>
          <w:sz w:val="24"/>
          <w:szCs w:val="24"/>
        </w:rPr>
        <w:t>годах</w:t>
      </w:r>
      <w:r w:rsidR="00AD7FAE" w:rsidRPr="00303CD2">
        <w:rPr>
          <w:rFonts w:ascii="PT Astra Serif" w:hAnsi="PT Astra Serif"/>
          <w:b/>
          <w:sz w:val="24"/>
          <w:szCs w:val="24"/>
        </w:rPr>
        <w:t xml:space="preserve"> </w:t>
      </w:r>
    </w:p>
    <w:p w:rsidR="00A565D9" w:rsidRPr="00303CD2" w:rsidRDefault="00A565D9" w:rsidP="009F0C5C">
      <w:pPr>
        <w:jc w:val="center"/>
        <w:rPr>
          <w:rFonts w:ascii="PT Astra Serif" w:hAnsi="PT Astra Serif"/>
          <w:b/>
          <w:sz w:val="24"/>
          <w:szCs w:val="24"/>
        </w:rPr>
      </w:pPr>
    </w:p>
    <w:p w:rsidR="001679C0" w:rsidRPr="00303CD2" w:rsidRDefault="001A70BB" w:rsidP="009F0C5C">
      <w:pPr>
        <w:jc w:val="right"/>
        <w:rPr>
          <w:rFonts w:ascii="PT Astra Serif" w:hAnsi="PT Astra Serif"/>
          <w:noProof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( в процентах)</w:t>
      </w:r>
    </w:p>
    <w:p w:rsidR="00A565D9" w:rsidRPr="00303CD2" w:rsidRDefault="00883394" w:rsidP="009F0C5C">
      <w:pPr>
        <w:jc w:val="center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noProof/>
          <w:sz w:val="24"/>
          <w:szCs w:val="24"/>
        </w:rPr>
        <w:lastRenderedPageBreak/>
        <w:drawing>
          <wp:inline distT="0" distB="0" distL="0" distR="0">
            <wp:extent cx="5403035" cy="4052417"/>
            <wp:effectExtent l="0" t="0" r="7620" b="571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3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6009" cy="40546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795E" w:rsidRPr="00303CD2" w:rsidRDefault="000E795E" w:rsidP="009F0C5C">
      <w:pPr>
        <w:jc w:val="right"/>
        <w:rPr>
          <w:rFonts w:ascii="PT Astra Serif" w:hAnsi="PT Astra Serif"/>
          <w:sz w:val="24"/>
          <w:szCs w:val="24"/>
        </w:rPr>
      </w:pPr>
    </w:p>
    <w:p w:rsidR="001679C0" w:rsidRPr="00303CD2" w:rsidRDefault="001679C0" w:rsidP="009F0C5C">
      <w:pPr>
        <w:jc w:val="right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 xml:space="preserve">Таблица </w:t>
      </w:r>
      <w:r w:rsidR="00590394">
        <w:rPr>
          <w:rFonts w:ascii="PT Astra Serif" w:hAnsi="PT Astra Serif"/>
          <w:sz w:val="24"/>
          <w:szCs w:val="24"/>
        </w:rPr>
        <w:t>3</w:t>
      </w:r>
    </w:p>
    <w:p w:rsidR="001679C0" w:rsidRPr="00303CD2" w:rsidRDefault="001679C0" w:rsidP="009F0C5C">
      <w:pPr>
        <w:pStyle w:val="28"/>
        <w:spacing w:after="0" w:line="240" w:lineRule="auto"/>
        <w:ind w:left="0"/>
        <w:jc w:val="right"/>
        <w:rPr>
          <w:rFonts w:ascii="PT Astra Serif" w:hAnsi="PT Astra Serif"/>
          <w:sz w:val="24"/>
          <w:szCs w:val="24"/>
        </w:rPr>
      </w:pPr>
    </w:p>
    <w:p w:rsidR="001679C0" w:rsidRPr="00303CD2" w:rsidRDefault="001679C0" w:rsidP="009F0C5C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  <w:r w:rsidRPr="00303CD2">
        <w:rPr>
          <w:rFonts w:ascii="PT Astra Serif" w:hAnsi="PT Astra Serif"/>
          <w:b/>
          <w:sz w:val="24"/>
          <w:szCs w:val="24"/>
        </w:rPr>
        <w:t xml:space="preserve">Динамика налоговых доходов бюджета города в </w:t>
      </w:r>
      <w:r w:rsidR="00F06B36" w:rsidRPr="00303CD2">
        <w:rPr>
          <w:rFonts w:ascii="PT Astra Serif" w:hAnsi="PT Astra Serif"/>
          <w:b/>
          <w:sz w:val="24"/>
          <w:szCs w:val="24"/>
        </w:rPr>
        <w:t xml:space="preserve">2021-2024 </w:t>
      </w:r>
      <w:r w:rsidRPr="00303CD2">
        <w:rPr>
          <w:rFonts w:ascii="PT Astra Serif" w:hAnsi="PT Astra Serif"/>
          <w:b/>
          <w:sz w:val="24"/>
          <w:szCs w:val="24"/>
        </w:rPr>
        <w:t>годах</w:t>
      </w:r>
    </w:p>
    <w:p w:rsidR="001679C0" w:rsidRPr="00303CD2" w:rsidRDefault="001679C0" w:rsidP="009F0C5C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</w:p>
    <w:p w:rsidR="001679C0" w:rsidRPr="00303CD2" w:rsidRDefault="007A7AC6" w:rsidP="009F0C5C">
      <w:pPr>
        <w:jc w:val="right"/>
        <w:rPr>
          <w:rFonts w:ascii="PT Astra Serif" w:hAnsi="PT Astra Serif"/>
          <w:b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(</w:t>
      </w:r>
      <w:r w:rsidR="001679C0" w:rsidRPr="00303CD2">
        <w:rPr>
          <w:rFonts w:ascii="PT Astra Serif" w:hAnsi="PT Astra Serif"/>
          <w:sz w:val="24"/>
          <w:szCs w:val="24"/>
        </w:rPr>
        <w:t>тыс. рублей</w:t>
      </w:r>
      <w:r w:rsidRPr="00303CD2">
        <w:rPr>
          <w:rFonts w:ascii="PT Astra Serif" w:hAnsi="PT Astra Serif"/>
          <w:sz w:val="24"/>
          <w:szCs w:val="24"/>
        </w:rPr>
        <w:t>)</w:t>
      </w:r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8"/>
        <w:gridCol w:w="1476"/>
        <w:gridCol w:w="1257"/>
        <w:gridCol w:w="1497"/>
        <w:gridCol w:w="1352"/>
        <w:gridCol w:w="1397"/>
      </w:tblGrid>
      <w:tr w:rsidR="00303CD2" w:rsidRPr="00303CD2" w:rsidTr="00352E36">
        <w:trPr>
          <w:trHeight w:val="313"/>
          <w:tblHeader/>
          <w:jc w:val="center"/>
        </w:trPr>
        <w:tc>
          <w:tcPr>
            <w:tcW w:w="2528" w:type="dxa"/>
            <w:vMerge w:val="restart"/>
            <w:shd w:val="clear" w:color="auto" w:fill="auto"/>
            <w:vAlign w:val="center"/>
            <w:hideMark/>
          </w:tcPr>
          <w:p w:rsidR="002E0C5F" w:rsidRPr="00303CD2" w:rsidRDefault="002E0C5F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Наименование налогов</w:t>
            </w:r>
          </w:p>
        </w:tc>
        <w:tc>
          <w:tcPr>
            <w:tcW w:w="1476" w:type="dxa"/>
            <w:vMerge w:val="restart"/>
            <w:shd w:val="clear" w:color="auto" w:fill="auto"/>
            <w:vAlign w:val="center"/>
            <w:hideMark/>
          </w:tcPr>
          <w:p w:rsidR="002E0C5F" w:rsidRPr="00303CD2" w:rsidRDefault="002E0C5F" w:rsidP="009F0C5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 xml:space="preserve">2021 год </w:t>
            </w:r>
          </w:p>
          <w:p w:rsidR="002E0C5F" w:rsidRPr="00303CD2" w:rsidRDefault="002E0C5F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(решение от 22.12.2020 № 91)</w:t>
            </w:r>
          </w:p>
        </w:tc>
        <w:tc>
          <w:tcPr>
            <w:tcW w:w="2754" w:type="dxa"/>
            <w:gridSpan w:val="2"/>
            <w:shd w:val="clear" w:color="auto" w:fill="auto"/>
            <w:vAlign w:val="center"/>
            <w:hideMark/>
          </w:tcPr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2022 год</w:t>
            </w:r>
          </w:p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  <w:tc>
          <w:tcPr>
            <w:tcW w:w="1352" w:type="dxa"/>
            <w:vMerge w:val="restart"/>
            <w:shd w:val="clear" w:color="auto" w:fill="auto"/>
            <w:vAlign w:val="center"/>
            <w:hideMark/>
          </w:tcPr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  <w:tc>
          <w:tcPr>
            <w:tcW w:w="1397" w:type="dxa"/>
            <w:vMerge w:val="restart"/>
            <w:shd w:val="clear" w:color="auto" w:fill="auto"/>
            <w:vAlign w:val="center"/>
            <w:hideMark/>
          </w:tcPr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</w:tr>
      <w:tr w:rsidR="00303CD2" w:rsidRPr="00303CD2" w:rsidTr="00352E36">
        <w:trPr>
          <w:trHeight w:val="785"/>
          <w:tblHeader/>
          <w:jc w:val="center"/>
        </w:trPr>
        <w:tc>
          <w:tcPr>
            <w:tcW w:w="2528" w:type="dxa"/>
            <w:vMerge/>
            <w:vAlign w:val="center"/>
            <w:hideMark/>
          </w:tcPr>
          <w:p w:rsidR="001679C0" w:rsidRPr="00303CD2" w:rsidRDefault="001679C0" w:rsidP="009F0C5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76" w:type="dxa"/>
            <w:vMerge/>
            <w:vAlign w:val="center"/>
            <w:hideMark/>
          </w:tcPr>
          <w:p w:rsidR="001679C0" w:rsidRPr="00303CD2" w:rsidRDefault="001679C0" w:rsidP="009F0C5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57" w:type="dxa"/>
            <w:shd w:val="clear" w:color="auto" w:fill="auto"/>
            <w:vAlign w:val="center"/>
            <w:hideMark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  <w:tc>
          <w:tcPr>
            <w:tcW w:w="1497" w:type="dxa"/>
            <w:shd w:val="clear" w:color="auto" w:fill="auto"/>
            <w:vAlign w:val="center"/>
            <w:hideMark/>
          </w:tcPr>
          <w:p w:rsidR="001679C0" w:rsidRPr="00303CD2" w:rsidRDefault="002E0C5F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рост/ снижение к 2021</w:t>
            </w:r>
            <w:r w:rsidR="001679C0" w:rsidRPr="00303CD2">
              <w:rPr>
                <w:rFonts w:ascii="PT Astra Serif" w:hAnsi="PT Astra Serif"/>
                <w:sz w:val="24"/>
                <w:szCs w:val="24"/>
              </w:rPr>
              <w:t xml:space="preserve"> году</w:t>
            </w:r>
          </w:p>
        </w:tc>
        <w:tc>
          <w:tcPr>
            <w:tcW w:w="1352" w:type="dxa"/>
            <w:vMerge/>
            <w:vAlign w:val="center"/>
            <w:hideMark/>
          </w:tcPr>
          <w:p w:rsidR="001679C0" w:rsidRPr="00303CD2" w:rsidRDefault="001679C0" w:rsidP="009F0C5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97" w:type="dxa"/>
            <w:vMerge/>
            <w:vAlign w:val="center"/>
            <w:hideMark/>
          </w:tcPr>
          <w:p w:rsidR="001679C0" w:rsidRPr="00303CD2" w:rsidRDefault="001679C0" w:rsidP="009F0C5C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3CD2" w:rsidRPr="00303CD2" w:rsidTr="00352E36">
        <w:trPr>
          <w:trHeight w:val="316"/>
          <w:jc w:val="center"/>
        </w:trPr>
        <w:tc>
          <w:tcPr>
            <w:tcW w:w="2528" w:type="dxa"/>
            <w:shd w:val="clear" w:color="auto" w:fill="auto"/>
            <w:noWrap/>
            <w:vAlign w:val="center"/>
            <w:hideMark/>
          </w:tcPr>
          <w:p w:rsidR="00806D1E" w:rsidRPr="00303CD2" w:rsidRDefault="00806D1E" w:rsidP="009F0C5C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Налоговые доходы - ВСЕГО,</w:t>
            </w:r>
          </w:p>
          <w:p w:rsidR="00806D1E" w:rsidRPr="00303CD2" w:rsidRDefault="00806D1E" w:rsidP="009F0C5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в том числе:</w:t>
            </w:r>
          </w:p>
        </w:tc>
        <w:tc>
          <w:tcPr>
            <w:tcW w:w="1476" w:type="dxa"/>
            <w:shd w:val="clear" w:color="auto" w:fill="auto"/>
            <w:noWrap/>
            <w:vAlign w:val="center"/>
            <w:hideMark/>
          </w:tcPr>
          <w:p w:rsidR="00806D1E" w:rsidRPr="00303CD2" w:rsidRDefault="00806D1E" w:rsidP="009F0C5C">
            <w:pPr>
              <w:ind w:left="-126" w:right="-52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bCs/>
                <w:sz w:val="24"/>
                <w:szCs w:val="24"/>
              </w:rPr>
              <w:t>1 434 666,4</w:t>
            </w:r>
          </w:p>
        </w:tc>
        <w:tc>
          <w:tcPr>
            <w:tcW w:w="1257" w:type="dxa"/>
            <w:shd w:val="clear" w:color="auto" w:fill="auto"/>
            <w:noWrap/>
            <w:vAlign w:val="center"/>
          </w:tcPr>
          <w:p w:rsidR="00806D1E" w:rsidRPr="00303CD2" w:rsidRDefault="0091061E" w:rsidP="009F0C5C">
            <w:pPr>
              <w:ind w:left="-126" w:right="-52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bCs/>
                <w:sz w:val="24"/>
                <w:szCs w:val="24"/>
              </w:rPr>
              <w:t>1 505 340,3</w:t>
            </w:r>
          </w:p>
        </w:tc>
        <w:tc>
          <w:tcPr>
            <w:tcW w:w="1497" w:type="dxa"/>
            <w:shd w:val="clear" w:color="auto" w:fill="auto"/>
            <w:noWrap/>
            <w:vAlign w:val="center"/>
            <w:hideMark/>
          </w:tcPr>
          <w:p w:rsidR="00806D1E" w:rsidRPr="00303CD2" w:rsidRDefault="00806D1E" w:rsidP="009F0C5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bCs/>
                <w:sz w:val="24"/>
                <w:szCs w:val="24"/>
              </w:rPr>
              <w:t xml:space="preserve">+ </w:t>
            </w:r>
            <w:r w:rsidR="0091061E" w:rsidRPr="00303CD2">
              <w:rPr>
                <w:rFonts w:ascii="PT Astra Serif" w:hAnsi="PT Astra Serif"/>
                <w:b/>
                <w:bCs/>
                <w:sz w:val="24"/>
                <w:szCs w:val="24"/>
              </w:rPr>
              <w:t>70 673,9</w:t>
            </w:r>
          </w:p>
          <w:p w:rsidR="00806D1E" w:rsidRPr="00303CD2" w:rsidRDefault="00806D1E" w:rsidP="009F0C5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bCs/>
                <w:sz w:val="24"/>
                <w:szCs w:val="24"/>
              </w:rPr>
              <w:t>или +</w:t>
            </w:r>
            <w:r w:rsidR="0091061E" w:rsidRPr="00303CD2">
              <w:rPr>
                <w:rFonts w:ascii="PT Astra Serif" w:hAnsi="PT Astra Serif"/>
                <w:b/>
                <w:bCs/>
                <w:sz w:val="24"/>
                <w:szCs w:val="24"/>
              </w:rPr>
              <w:t>4,9</w:t>
            </w:r>
            <w:r w:rsidRPr="00303CD2">
              <w:rPr>
                <w:rFonts w:ascii="PT Astra Serif" w:hAnsi="PT Astra Serif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1352" w:type="dxa"/>
            <w:shd w:val="clear" w:color="auto" w:fill="auto"/>
            <w:noWrap/>
            <w:vAlign w:val="center"/>
          </w:tcPr>
          <w:p w:rsidR="00806D1E" w:rsidRPr="00303CD2" w:rsidRDefault="0091061E" w:rsidP="007E7892">
            <w:pPr>
              <w:ind w:left="-187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bCs/>
                <w:sz w:val="24"/>
                <w:szCs w:val="24"/>
              </w:rPr>
              <w:t>1 406 070,0</w:t>
            </w:r>
          </w:p>
        </w:tc>
        <w:tc>
          <w:tcPr>
            <w:tcW w:w="1397" w:type="dxa"/>
            <w:shd w:val="clear" w:color="auto" w:fill="auto"/>
            <w:noWrap/>
            <w:vAlign w:val="center"/>
          </w:tcPr>
          <w:p w:rsidR="00806D1E" w:rsidRPr="00303CD2" w:rsidRDefault="0091061E" w:rsidP="007E7892">
            <w:pPr>
              <w:ind w:left="-187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bCs/>
                <w:sz w:val="24"/>
                <w:szCs w:val="24"/>
              </w:rPr>
              <w:t>1 485 926,8</w:t>
            </w:r>
          </w:p>
        </w:tc>
      </w:tr>
      <w:tr w:rsidR="00303CD2" w:rsidRPr="00303CD2" w:rsidTr="00352E36">
        <w:trPr>
          <w:trHeight w:val="497"/>
          <w:jc w:val="center"/>
        </w:trPr>
        <w:tc>
          <w:tcPr>
            <w:tcW w:w="2528" w:type="dxa"/>
            <w:shd w:val="clear" w:color="auto" w:fill="auto"/>
            <w:hideMark/>
          </w:tcPr>
          <w:p w:rsidR="00806D1E" w:rsidRPr="00303CD2" w:rsidRDefault="00806D1E" w:rsidP="009F0C5C">
            <w:pPr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806D1E" w:rsidRPr="00303CD2" w:rsidRDefault="00806D1E" w:rsidP="009F0C5C">
            <w:pPr>
              <w:ind w:left="-126" w:righ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1 236 056,4</w:t>
            </w:r>
          </w:p>
        </w:tc>
        <w:tc>
          <w:tcPr>
            <w:tcW w:w="1257" w:type="dxa"/>
            <w:shd w:val="clear" w:color="auto" w:fill="auto"/>
            <w:noWrap/>
          </w:tcPr>
          <w:p w:rsidR="00806D1E" w:rsidRPr="00303CD2" w:rsidRDefault="0091061E" w:rsidP="009F0C5C">
            <w:pPr>
              <w:ind w:left="-126" w:righ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1 293 297,2</w:t>
            </w:r>
          </w:p>
        </w:tc>
        <w:tc>
          <w:tcPr>
            <w:tcW w:w="1497" w:type="dxa"/>
            <w:shd w:val="clear" w:color="auto" w:fill="auto"/>
            <w:noWrap/>
            <w:hideMark/>
          </w:tcPr>
          <w:p w:rsidR="00806D1E" w:rsidRPr="00303CD2" w:rsidRDefault="00806D1E" w:rsidP="009F0C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+</w:t>
            </w:r>
            <w:r w:rsidR="004C3F1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91061E" w:rsidRPr="00303CD2">
              <w:rPr>
                <w:rFonts w:ascii="PT Astra Serif" w:hAnsi="PT Astra Serif"/>
                <w:sz w:val="24"/>
                <w:szCs w:val="24"/>
              </w:rPr>
              <w:t>57 240,8</w:t>
            </w:r>
          </w:p>
          <w:p w:rsidR="00806D1E" w:rsidRPr="00303CD2" w:rsidRDefault="00806D1E" w:rsidP="009F0C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или +</w:t>
            </w:r>
            <w:r w:rsidR="0091061E" w:rsidRPr="00303CD2">
              <w:rPr>
                <w:rFonts w:ascii="PT Astra Serif" w:hAnsi="PT Astra Serif"/>
                <w:sz w:val="24"/>
                <w:szCs w:val="24"/>
              </w:rPr>
              <w:t>4,6</w:t>
            </w:r>
            <w:r w:rsidRPr="00303CD2">
              <w:rPr>
                <w:rFonts w:ascii="PT Astra Serif" w:hAnsi="PT Astra Serif"/>
                <w:sz w:val="24"/>
                <w:szCs w:val="24"/>
              </w:rPr>
              <w:t>%</w:t>
            </w:r>
          </w:p>
        </w:tc>
        <w:tc>
          <w:tcPr>
            <w:tcW w:w="1352" w:type="dxa"/>
            <w:shd w:val="clear" w:color="auto" w:fill="auto"/>
            <w:noWrap/>
          </w:tcPr>
          <w:p w:rsidR="00806D1E" w:rsidRPr="00303CD2" w:rsidRDefault="004F49FE" w:rsidP="007E7892">
            <w:pPr>
              <w:ind w:left="-187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1 191 702,5</w:t>
            </w:r>
          </w:p>
        </w:tc>
        <w:tc>
          <w:tcPr>
            <w:tcW w:w="1397" w:type="dxa"/>
            <w:shd w:val="clear" w:color="auto" w:fill="auto"/>
            <w:noWrap/>
          </w:tcPr>
          <w:p w:rsidR="00806D1E" w:rsidRPr="00303CD2" w:rsidRDefault="004F49FE" w:rsidP="007E7892">
            <w:pPr>
              <w:ind w:left="-187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1 268 356,5</w:t>
            </w:r>
          </w:p>
        </w:tc>
      </w:tr>
      <w:tr w:rsidR="00303CD2" w:rsidRPr="00303CD2" w:rsidTr="00352E36">
        <w:trPr>
          <w:trHeight w:val="727"/>
          <w:jc w:val="center"/>
        </w:trPr>
        <w:tc>
          <w:tcPr>
            <w:tcW w:w="2528" w:type="dxa"/>
            <w:shd w:val="clear" w:color="auto" w:fill="auto"/>
            <w:hideMark/>
          </w:tcPr>
          <w:p w:rsidR="00806D1E" w:rsidRPr="00303CD2" w:rsidRDefault="00806D1E" w:rsidP="009F0C5C">
            <w:pPr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 xml:space="preserve">Акцизы по подакцизным товарам (продукции), производимым на территории Российской Федерации 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806D1E" w:rsidRPr="00303CD2" w:rsidRDefault="00806D1E" w:rsidP="009F0C5C">
            <w:pPr>
              <w:ind w:left="-126" w:righ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27 652,0</w:t>
            </w:r>
          </w:p>
        </w:tc>
        <w:tc>
          <w:tcPr>
            <w:tcW w:w="1257" w:type="dxa"/>
            <w:shd w:val="clear" w:color="auto" w:fill="auto"/>
            <w:noWrap/>
          </w:tcPr>
          <w:p w:rsidR="00806D1E" w:rsidRPr="00303CD2" w:rsidRDefault="004F49FE" w:rsidP="009F0C5C">
            <w:pPr>
              <w:ind w:left="-126" w:righ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27 652,0</w:t>
            </w:r>
          </w:p>
        </w:tc>
        <w:tc>
          <w:tcPr>
            <w:tcW w:w="1497" w:type="dxa"/>
            <w:shd w:val="clear" w:color="auto" w:fill="auto"/>
            <w:noWrap/>
            <w:hideMark/>
          </w:tcPr>
          <w:p w:rsidR="00806D1E" w:rsidRPr="00303CD2" w:rsidRDefault="004F49FE" w:rsidP="009F0C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без изменений</w:t>
            </w:r>
          </w:p>
        </w:tc>
        <w:tc>
          <w:tcPr>
            <w:tcW w:w="1352" w:type="dxa"/>
            <w:shd w:val="clear" w:color="auto" w:fill="auto"/>
            <w:noWrap/>
          </w:tcPr>
          <w:p w:rsidR="00806D1E" w:rsidRPr="00303CD2" w:rsidRDefault="004F49FE" w:rsidP="007E7892">
            <w:pPr>
              <w:ind w:left="-187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27 652,0</w:t>
            </w:r>
          </w:p>
        </w:tc>
        <w:tc>
          <w:tcPr>
            <w:tcW w:w="1397" w:type="dxa"/>
            <w:shd w:val="clear" w:color="auto" w:fill="auto"/>
            <w:noWrap/>
          </w:tcPr>
          <w:p w:rsidR="00806D1E" w:rsidRPr="00303CD2" w:rsidRDefault="004F49FE" w:rsidP="007E7892">
            <w:pPr>
              <w:ind w:left="-187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27 652,0</w:t>
            </w:r>
          </w:p>
        </w:tc>
      </w:tr>
      <w:tr w:rsidR="00303CD2" w:rsidRPr="00303CD2" w:rsidTr="00352E36">
        <w:trPr>
          <w:trHeight w:val="527"/>
          <w:jc w:val="center"/>
        </w:trPr>
        <w:tc>
          <w:tcPr>
            <w:tcW w:w="2528" w:type="dxa"/>
            <w:shd w:val="clear" w:color="auto" w:fill="auto"/>
            <w:hideMark/>
          </w:tcPr>
          <w:p w:rsidR="00806D1E" w:rsidRPr="00303CD2" w:rsidRDefault="00806D1E" w:rsidP="009F0C5C">
            <w:pPr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806D1E" w:rsidRPr="00303CD2" w:rsidRDefault="00806D1E" w:rsidP="009F0C5C">
            <w:pPr>
              <w:ind w:left="-126" w:righ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97 543,0</w:t>
            </w:r>
          </w:p>
        </w:tc>
        <w:tc>
          <w:tcPr>
            <w:tcW w:w="1257" w:type="dxa"/>
            <w:shd w:val="clear" w:color="auto" w:fill="auto"/>
            <w:noWrap/>
          </w:tcPr>
          <w:p w:rsidR="00806D1E" w:rsidRPr="00303CD2" w:rsidRDefault="004F49FE" w:rsidP="009F0C5C">
            <w:pPr>
              <w:ind w:left="-126" w:righ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104 100,0</w:t>
            </w:r>
          </w:p>
        </w:tc>
        <w:tc>
          <w:tcPr>
            <w:tcW w:w="1497" w:type="dxa"/>
            <w:shd w:val="clear" w:color="auto" w:fill="auto"/>
            <w:noWrap/>
            <w:hideMark/>
          </w:tcPr>
          <w:p w:rsidR="00806D1E" w:rsidRPr="00303CD2" w:rsidRDefault="004F49FE" w:rsidP="009F0C5C">
            <w:pPr>
              <w:ind w:left="-109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+</w:t>
            </w:r>
            <w:r w:rsidR="00806D1E" w:rsidRPr="00303CD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03CD2">
              <w:rPr>
                <w:rFonts w:ascii="PT Astra Serif" w:hAnsi="PT Astra Serif"/>
                <w:sz w:val="24"/>
                <w:szCs w:val="24"/>
              </w:rPr>
              <w:t>6 557,0</w:t>
            </w:r>
          </w:p>
          <w:p w:rsidR="00806D1E" w:rsidRPr="00303CD2" w:rsidRDefault="00806D1E" w:rsidP="009F0C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 xml:space="preserve">или </w:t>
            </w:r>
            <w:r w:rsidR="004F49FE" w:rsidRPr="00303CD2">
              <w:rPr>
                <w:rFonts w:ascii="PT Astra Serif" w:hAnsi="PT Astra Serif"/>
                <w:sz w:val="24"/>
                <w:szCs w:val="24"/>
              </w:rPr>
              <w:t>+</w:t>
            </w:r>
            <w:r w:rsidRPr="00303CD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4F49FE" w:rsidRPr="00303CD2">
              <w:rPr>
                <w:rFonts w:ascii="PT Astra Serif" w:hAnsi="PT Astra Serif"/>
                <w:sz w:val="24"/>
                <w:szCs w:val="24"/>
              </w:rPr>
              <w:t>6,7</w:t>
            </w:r>
            <w:r w:rsidRPr="00303CD2">
              <w:rPr>
                <w:rFonts w:ascii="PT Astra Serif" w:hAnsi="PT Astra Serif"/>
                <w:sz w:val="24"/>
                <w:szCs w:val="24"/>
              </w:rPr>
              <w:t>%</w:t>
            </w:r>
          </w:p>
        </w:tc>
        <w:tc>
          <w:tcPr>
            <w:tcW w:w="1352" w:type="dxa"/>
            <w:shd w:val="clear" w:color="auto" w:fill="auto"/>
            <w:noWrap/>
          </w:tcPr>
          <w:p w:rsidR="00806D1E" w:rsidRPr="00303CD2" w:rsidRDefault="004F49FE" w:rsidP="007E7892">
            <w:pPr>
              <w:ind w:left="-187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105 315,0</w:t>
            </w:r>
          </w:p>
        </w:tc>
        <w:tc>
          <w:tcPr>
            <w:tcW w:w="1397" w:type="dxa"/>
            <w:shd w:val="clear" w:color="auto" w:fill="auto"/>
            <w:noWrap/>
          </w:tcPr>
          <w:p w:rsidR="00806D1E" w:rsidRPr="00303CD2" w:rsidRDefault="004F49FE" w:rsidP="007E7892">
            <w:pPr>
              <w:ind w:left="-187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107 550,0</w:t>
            </w:r>
          </w:p>
        </w:tc>
      </w:tr>
      <w:tr w:rsidR="00303CD2" w:rsidRPr="00303CD2" w:rsidTr="00352E36">
        <w:trPr>
          <w:trHeight w:val="567"/>
          <w:jc w:val="center"/>
        </w:trPr>
        <w:tc>
          <w:tcPr>
            <w:tcW w:w="2528" w:type="dxa"/>
            <w:shd w:val="clear" w:color="auto" w:fill="auto"/>
            <w:hideMark/>
          </w:tcPr>
          <w:p w:rsidR="00806D1E" w:rsidRPr="00303CD2" w:rsidRDefault="00806D1E" w:rsidP="009F0C5C">
            <w:pPr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Налоги на имущество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806D1E" w:rsidRPr="00303CD2" w:rsidRDefault="00806D1E" w:rsidP="009F0C5C">
            <w:pPr>
              <w:ind w:left="-126" w:righ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68 600,0</w:t>
            </w:r>
          </w:p>
        </w:tc>
        <w:tc>
          <w:tcPr>
            <w:tcW w:w="1257" w:type="dxa"/>
            <w:shd w:val="clear" w:color="auto" w:fill="auto"/>
            <w:noWrap/>
          </w:tcPr>
          <w:p w:rsidR="00806D1E" w:rsidRPr="00303CD2" w:rsidRDefault="004F49FE" w:rsidP="009F0C5C">
            <w:pPr>
              <w:ind w:left="-126" w:righ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75 426,1</w:t>
            </w:r>
          </w:p>
        </w:tc>
        <w:tc>
          <w:tcPr>
            <w:tcW w:w="1497" w:type="dxa"/>
            <w:shd w:val="clear" w:color="auto" w:fill="auto"/>
            <w:noWrap/>
            <w:hideMark/>
          </w:tcPr>
          <w:p w:rsidR="00806D1E" w:rsidRPr="00303CD2" w:rsidRDefault="004F49FE" w:rsidP="009F0C5C">
            <w:pPr>
              <w:ind w:left="-109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+ 6 826,1</w:t>
            </w:r>
          </w:p>
          <w:p w:rsidR="00806D1E" w:rsidRPr="00303CD2" w:rsidRDefault="00806D1E" w:rsidP="009F0C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 xml:space="preserve">или </w:t>
            </w:r>
            <w:r w:rsidR="004F49FE" w:rsidRPr="00303CD2">
              <w:rPr>
                <w:rFonts w:ascii="PT Astra Serif" w:hAnsi="PT Astra Serif"/>
                <w:sz w:val="24"/>
                <w:szCs w:val="24"/>
              </w:rPr>
              <w:t>+</w:t>
            </w:r>
            <w:r w:rsidRPr="00303CD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4F49FE" w:rsidRPr="00303CD2">
              <w:rPr>
                <w:rFonts w:ascii="PT Astra Serif" w:hAnsi="PT Astra Serif"/>
                <w:sz w:val="24"/>
                <w:szCs w:val="24"/>
              </w:rPr>
              <w:t>9,9</w:t>
            </w:r>
            <w:r w:rsidRPr="00303CD2">
              <w:rPr>
                <w:rFonts w:ascii="PT Astra Serif" w:hAnsi="PT Astra Serif"/>
                <w:sz w:val="24"/>
                <w:szCs w:val="24"/>
              </w:rPr>
              <w:t>%</w:t>
            </w:r>
          </w:p>
        </w:tc>
        <w:tc>
          <w:tcPr>
            <w:tcW w:w="1352" w:type="dxa"/>
            <w:shd w:val="clear" w:color="auto" w:fill="auto"/>
            <w:noWrap/>
          </w:tcPr>
          <w:p w:rsidR="00806D1E" w:rsidRPr="00303CD2" w:rsidRDefault="004F49FE" w:rsidP="007E7892">
            <w:pPr>
              <w:ind w:left="-187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76 535,5</w:t>
            </w:r>
          </w:p>
        </w:tc>
        <w:tc>
          <w:tcPr>
            <w:tcW w:w="1397" w:type="dxa"/>
            <w:shd w:val="clear" w:color="auto" w:fill="auto"/>
            <w:noWrap/>
          </w:tcPr>
          <w:p w:rsidR="00806D1E" w:rsidRPr="00303CD2" w:rsidRDefault="004F49FE" w:rsidP="007E7892">
            <w:pPr>
              <w:ind w:left="-187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77 453,3</w:t>
            </w:r>
          </w:p>
        </w:tc>
      </w:tr>
      <w:tr w:rsidR="00806D1E" w:rsidRPr="00303CD2" w:rsidTr="00352E36">
        <w:trPr>
          <w:trHeight w:val="487"/>
          <w:jc w:val="center"/>
        </w:trPr>
        <w:tc>
          <w:tcPr>
            <w:tcW w:w="2528" w:type="dxa"/>
            <w:shd w:val="clear" w:color="auto" w:fill="auto"/>
            <w:hideMark/>
          </w:tcPr>
          <w:p w:rsidR="00806D1E" w:rsidRPr="00303CD2" w:rsidRDefault="00806D1E" w:rsidP="009F0C5C">
            <w:pPr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76" w:type="dxa"/>
            <w:shd w:val="clear" w:color="auto" w:fill="auto"/>
            <w:noWrap/>
            <w:hideMark/>
          </w:tcPr>
          <w:p w:rsidR="00806D1E" w:rsidRPr="00303CD2" w:rsidRDefault="00806D1E" w:rsidP="009F0C5C">
            <w:pPr>
              <w:ind w:left="-126" w:righ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4 815,0</w:t>
            </w:r>
          </w:p>
        </w:tc>
        <w:tc>
          <w:tcPr>
            <w:tcW w:w="1257" w:type="dxa"/>
            <w:shd w:val="clear" w:color="auto" w:fill="auto"/>
            <w:noWrap/>
          </w:tcPr>
          <w:p w:rsidR="00806D1E" w:rsidRPr="00303CD2" w:rsidRDefault="004F49FE" w:rsidP="009F0C5C">
            <w:pPr>
              <w:ind w:left="-126" w:right="-5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4 865,0</w:t>
            </w:r>
          </w:p>
        </w:tc>
        <w:tc>
          <w:tcPr>
            <w:tcW w:w="1497" w:type="dxa"/>
            <w:shd w:val="clear" w:color="auto" w:fill="auto"/>
            <w:noWrap/>
            <w:hideMark/>
          </w:tcPr>
          <w:p w:rsidR="004F49FE" w:rsidRPr="00303CD2" w:rsidRDefault="004F49FE" w:rsidP="009F0C5C">
            <w:pPr>
              <w:ind w:left="-109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+ 50,0</w:t>
            </w:r>
          </w:p>
          <w:p w:rsidR="00806D1E" w:rsidRPr="00303CD2" w:rsidRDefault="004F49FE" w:rsidP="009F0C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или + 1,0%</w:t>
            </w:r>
          </w:p>
        </w:tc>
        <w:tc>
          <w:tcPr>
            <w:tcW w:w="1352" w:type="dxa"/>
            <w:shd w:val="clear" w:color="auto" w:fill="auto"/>
            <w:noWrap/>
          </w:tcPr>
          <w:p w:rsidR="00806D1E" w:rsidRPr="00303CD2" w:rsidRDefault="004F49FE" w:rsidP="007E7892">
            <w:pPr>
              <w:ind w:left="-187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4</w:t>
            </w:r>
            <w:r w:rsidR="00AE0463" w:rsidRPr="00303CD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03CD2">
              <w:rPr>
                <w:rFonts w:ascii="PT Astra Serif" w:hAnsi="PT Astra Serif"/>
                <w:sz w:val="24"/>
                <w:szCs w:val="24"/>
              </w:rPr>
              <w:t>865,0</w:t>
            </w:r>
          </w:p>
        </w:tc>
        <w:tc>
          <w:tcPr>
            <w:tcW w:w="1397" w:type="dxa"/>
            <w:shd w:val="clear" w:color="auto" w:fill="auto"/>
            <w:noWrap/>
          </w:tcPr>
          <w:p w:rsidR="00806D1E" w:rsidRPr="00303CD2" w:rsidRDefault="00AE0463" w:rsidP="007E7892">
            <w:pPr>
              <w:ind w:left="-187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4 915,0</w:t>
            </w:r>
          </w:p>
        </w:tc>
      </w:tr>
    </w:tbl>
    <w:p w:rsidR="001679C0" w:rsidRPr="00303CD2" w:rsidRDefault="001679C0" w:rsidP="009F0C5C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</w:p>
    <w:p w:rsidR="001679C0" w:rsidRPr="00303CD2" w:rsidRDefault="001679C0" w:rsidP="009F0C5C">
      <w:pPr>
        <w:ind w:left="360"/>
        <w:jc w:val="center"/>
        <w:rPr>
          <w:rFonts w:ascii="PT Astra Serif" w:hAnsi="PT Astra Serif"/>
          <w:b/>
          <w:sz w:val="24"/>
          <w:szCs w:val="24"/>
        </w:rPr>
      </w:pPr>
      <w:r w:rsidRPr="00303CD2">
        <w:rPr>
          <w:rFonts w:ascii="PT Astra Serif" w:hAnsi="PT Astra Serif"/>
          <w:b/>
          <w:sz w:val="24"/>
          <w:szCs w:val="24"/>
        </w:rPr>
        <w:lastRenderedPageBreak/>
        <w:t>1. Налог на доходы физических лиц</w:t>
      </w:r>
    </w:p>
    <w:p w:rsidR="001679C0" w:rsidRPr="00303CD2" w:rsidRDefault="001679C0" w:rsidP="009F0C5C">
      <w:pPr>
        <w:ind w:left="360"/>
        <w:jc w:val="center"/>
        <w:rPr>
          <w:rFonts w:ascii="PT Astra Serif" w:hAnsi="PT Astra Serif"/>
          <w:b/>
          <w:sz w:val="24"/>
          <w:szCs w:val="24"/>
        </w:rPr>
      </w:pPr>
    </w:p>
    <w:p w:rsidR="001679C0" w:rsidRPr="00303CD2" w:rsidRDefault="004C1C3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Главным администратором доходов бюджета города</w:t>
      </w:r>
      <w:r w:rsidR="001679C0" w:rsidRPr="00303CD2">
        <w:rPr>
          <w:rFonts w:ascii="PT Astra Serif" w:hAnsi="PT Astra Serif"/>
          <w:sz w:val="24"/>
          <w:szCs w:val="24"/>
        </w:rPr>
        <w:t>, осуществляющим администрирование налога на доходы физических лиц (далее НДФЛ), является Федеральная налоговая служба (</w:t>
      </w:r>
      <w:r w:rsidR="001679C0" w:rsidRPr="00303CD2">
        <w:rPr>
          <w:rFonts w:ascii="PT Astra Serif" w:eastAsia="Courier New" w:hAnsi="PT Astra Serif"/>
          <w:sz w:val="24"/>
          <w:szCs w:val="24"/>
        </w:rPr>
        <w:t xml:space="preserve">Межрайонная ИФНС России № </w:t>
      </w:r>
      <w:r w:rsidR="00AE0463" w:rsidRPr="00303CD2">
        <w:rPr>
          <w:rFonts w:ascii="PT Astra Serif" w:eastAsia="Courier New" w:hAnsi="PT Astra Serif"/>
          <w:sz w:val="24"/>
          <w:szCs w:val="24"/>
        </w:rPr>
        <w:t>2</w:t>
      </w:r>
      <w:r w:rsidR="001679C0" w:rsidRPr="00303CD2">
        <w:rPr>
          <w:rFonts w:ascii="PT Astra Serif" w:eastAsia="Courier New" w:hAnsi="PT Astra Serif"/>
          <w:sz w:val="24"/>
          <w:szCs w:val="24"/>
        </w:rPr>
        <w:t xml:space="preserve"> по Ханты – Мансийскому автономному округу – Югре)</w:t>
      </w:r>
      <w:r w:rsidR="001679C0" w:rsidRPr="00303CD2">
        <w:rPr>
          <w:rFonts w:ascii="PT Astra Serif" w:hAnsi="PT Astra Serif"/>
          <w:sz w:val="24"/>
          <w:szCs w:val="24"/>
        </w:rPr>
        <w:t>.</w:t>
      </w:r>
    </w:p>
    <w:p w:rsidR="001679C0" w:rsidRPr="00303CD2" w:rsidRDefault="001679C0" w:rsidP="009F0C5C">
      <w:pPr>
        <w:ind w:firstLine="709"/>
        <w:jc w:val="both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 xml:space="preserve">НДФЛ характеризуется стабильностью и динамичностью поступлений в бюджет города. </w:t>
      </w:r>
    </w:p>
    <w:p w:rsidR="001679C0" w:rsidRPr="00303CD2" w:rsidRDefault="001679C0" w:rsidP="009F0C5C">
      <w:pPr>
        <w:ind w:firstLine="709"/>
        <w:jc w:val="both"/>
        <w:rPr>
          <w:rFonts w:ascii="PT Astra Serif" w:hAnsi="PT Astra Serif"/>
          <w:bCs/>
          <w:sz w:val="24"/>
          <w:szCs w:val="24"/>
        </w:rPr>
      </w:pPr>
      <w:r w:rsidRPr="00303CD2">
        <w:rPr>
          <w:rFonts w:ascii="PT Astra Serif" w:hAnsi="PT Astra Serif"/>
          <w:bCs/>
          <w:sz w:val="24"/>
          <w:szCs w:val="24"/>
        </w:rPr>
        <w:t>В сравнении с плановыми показателями 202</w:t>
      </w:r>
      <w:r w:rsidR="00AE0463" w:rsidRPr="00303CD2">
        <w:rPr>
          <w:rFonts w:ascii="PT Astra Serif" w:hAnsi="PT Astra Serif"/>
          <w:bCs/>
          <w:sz w:val="24"/>
          <w:szCs w:val="24"/>
        </w:rPr>
        <w:t>1</w:t>
      </w:r>
      <w:r w:rsidRPr="00303CD2">
        <w:rPr>
          <w:rFonts w:ascii="PT Astra Serif" w:hAnsi="PT Astra Serif"/>
          <w:bCs/>
          <w:sz w:val="24"/>
          <w:szCs w:val="24"/>
        </w:rPr>
        <w:t xml:space="preserve"> года </w:t>
      </w:r>
      <w:r w:rsidR="00927E75">
        <w:rPr>
          <w:rFonts w:ascii="PT Astra Serif" w:hAnsi="PT Astra Serif"/>
          <w:bCs/>
          <w:sz w:val="24"/>
          <w:szCs w:val="24"/>
        </w:rPr>
        <w:t xml:space="preserve">в очередном финансовом году </w:t>
      </w:r>
      <w:r w:rsidRPr="00303CD2">
        <w:rPr>
          <w:rFonts w:ascii="PT Astra Serif" w:hAnsi="PT Astra Serif"/>
          <w:bCs/>
          <w:sz w:val="24"/>
          <w:szCs w:val="24"/>
        </w:rPr>
        <w:t xml:space="preserve">ожидается </w:t>
      </w:r>
      <w:r w:rsidR="00AE0463" w:rsidRPr="00303CD2">
        <w:rPr>
          <w:rFonts w:ascii="PT Astra Serif" w:hAnsi="PT Astra Serif"/>
          <w:bCs/>
          <w:sz w:val="24"/>
          <w:szCs w:val="24"/>
        </w:rPr>
        <w:t>незначительное снижение</w:t>
      </w:r>
      <w:r w:rsidRPr="00303CD2">
        <w:rPr>
          <w:rFonts w:ascii="PT Astra Serif" w:hAnsi="PT Astra Serif"/>
          <w:bCs/>
          <w:sz w:val="24"/>
          <w:szCs w:val="24"/>
        </w:rPr>
        <w:t xml:space="preserve"> удельного веса </w:t>
      </w:r>
      <w:r w:rsidRPr="00303CD2">
        <w:rPr>
          <w:rFonts w:ascii="PT Astra Serif" w:hAnsi="PT Astra Serif"/>
          <w:sz w:val="24"/>
          <w:szCs w:val="24"/>
        </w:rPr>
        <w:t>НДФЛ</w:t>
      </w:r>
      <w:r w:rsidRPr="00303CD2">
        <w:rPr>
          <w:rFonts w:ascii="PT Astra Serif" w:hAnsi="PT Astra Serif"/>
          <w:bCs/>
          <w:sz w:val="24"/>
          <w:szCs w:val="24"/>
        </w:rPr>
        <w:t xml:space="preserve"> с </w:t>
      </w:r>
      <w:r w:rsidR="00AE0463" w:rsidRPr="00303CD2">
        <w:rPr>
          <w:rFonts w:ascii="PT Astra Serif" w:hAnsi="PT Astra Serif"/>
          <w:bCs/>
          <w:sz w:val="24"/>
          <w:szCs w:val="24"/>
        </w:rPr>
        <w:t>86,2</w:t>
      </w:r>
      <w:r w:rsidRPr="00303CD2">
        <w:rPr>
          <w:rFonts w:ascii="PT Astra Serif" w:hAnsi="PT Astra Serif"/>
          <w:bCs/>
          <w:sz w:val="24"/>
          <w:szCs w:val="24"/>
        </w:rPr>
        <w:t xml:space="preserve">% до </w:t>
      </w:r>
      <w:r w:rsidR="00AE0463" w:rsidRPr="00303CD2">
        <w:rPr>
          <w:rFonts w:ascii="PT Astra Serif" w:hAnsi="PT Astra Serif"/>
          <w:bCs/>
          <w:sz w:val="24"/>
          <w:szCs w:val="24"/>
        </w:rPr>
        <w:t>85,9</w:t>
      </w:r>
      <w:r w:rsidRPr="00303CD2">
        <w:rPr>
          <w:rFonts w:ascii="PT Astra Serif" w:hAnsi="PT Astra Serif"/>
          <w:bCs/>
          <w:sz w:val="24"/>
          <w:szCs w:val="24"/>
        </w:rPr>
        <w:t xml:space="preserve">%. </w:t>
      </w:r>
    </w:p>
    <w:p w:rsidR="001679C0" w:rsidRPr="00303CD2" w:rsidRDefault="001679C0" w:rsidP="009F0C5C">
      <w:pPr>
        <w:ind w:firstLine="709"/>
        <w:jc w:val="both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 xml:space="preserve">Данный налог регламентируется главой 23 </w:t>
      </w:r>
      <w:r w:rsidR="000208F2" w:rsidRPr="00303CD2">
        <w:rPr>
          <w:rFonts w:ascii="PT Astra Serif" w:hAnsi="PT Astra Serif"/>
          <w:sz w:val="24"/>
          <w:szCs w:val="24"/>
        </w:rPr>
        <w:t>«</w:t>
      </w:r>
      <w:r w:rsidRPr="00303CD2">
        <w:rPr>
          <w:rFonts w:ascii="PT Astra Serif" w:hAnsi="PT Astra Serif"/>
          <w:sz w:val="24"/>
          <w:szCs w:val="24"/>
        </w:rPr>
        <w:t>Налог на доходы физических лиц</w:t>
      </w:r>
      <w:r w:rsidR="000208F2" w:rsidRPr="00303CD2">
        <w:rPr>
          <w:rFonts w:ascii="PT Astra Serif" w:hAnsi="PT Astra Serif"/>
          <w:sz w:val="24"/>
          <w:szCs w:val="24"/>
        </w:rPr>
        <w:t>»</w:t>
      </w:r>
      <w:r w:rsidRPr="00303CD2">
        <w:rPr>
          <w:rFonts w:ascii="PT Astra Serif" w:hAnsi="PT Astra Serif"/>
          <w:sz w:val="24"/>
          <w:szCs w:val="24"/>
        </w:rPr>
        <w:t xml:space="preserve"> Налогового кодекса Российской Федерации. Расчет по данному налоговому источнику </w:t>
      </w:r>
      <w:r w:rsidR="001F39AB" w:rsidRPr="00303CD2">
        <w:rPr>
          <w:rFonts w:ascii="PT Astra Serif" w:hAnsi="PT Astra Serif"/>
          <w:sz w:val="24"/>
          <w:szCs w:val="24"/>
        </w:rPr>
        <w:t>на 2022 год и на плановый период 2023 и 2024 годов</w:t>
      </w:r>
      <w:r w:rsidRPr="00303CD2">
        <w:rPr>
          <w:rFonts w:ascii="PT Astra Serif" w:hAnsi="PT Astra Serif"/>
          <w:sz w:val="24"/>
          <w:szCs w:val="24"/>
        </w:rPr>
        <w:t xml:space="preserve"> проводился по методу прямого расчета исходя из отчета об исполнении бюджета города за 20</w:t>
      </w:r>
      <w:r w:rsidR="007A4DE2" w:rsidRPr="00303CD2">
        <w:rPr>
          <w:rFonts w:ascii="PT Astra Serif" w:hAnsi="PT Astra Serif"/>
          <w:sz w:val="24"/>
          <w:szCs w:val="24"/>
        </w:rPr>
        <w:t>20</w:t>
      </w:r>
      <w:r w:rsidRPr="00303CD2">
        <w:rPr>
          <w:rFonts w:ascii="PT Astra Serif" w:hAnsi="PT Astra Serif"/>
          <w:sz w:val="24"/>
          <w:szCs w:val="24"/>
        </w:rPr>
        <w:t xml:space="preserve"> год, оценки поступлений 202</w:t>
      </w:r>
      <w:r w:rsidR="007A4DE2" w:rsidRPr="00303CD2">
        <w:rPr>
          <w:rFonts w:ascii="PT Astra Serif" w:hAnsi="PT Astra Serif"/>
          <w:sz w:val="24"/>
          <w:szCs w:val="24"/>
        </w:rPr>
        <w:t>1</w:t>
      </w:r>
      <w:r w:rsidRPr="00303CD2">
        <w:rPr>
          <w:rFonts w:ascii="PT Astra Serif" w:hAnsi="PT Astra Serif"/>
          <w:sz w:val="24"/>
          <w:szCs w:val="24"/>
        </w:rPr>
        <w:t xml:space="preserve"> года. Кроме того, учитывались различные составляющие: общий фонд оплаты труда по городу Югорску, численность работающего населения города, среднемесячное поступление НДФЛ в отчетном и текущем годах, динамика налоговой базы и налоговых вычетов по налогу, корректирующие коэффициенты, темпы роста за ряд лет.</w:t>
      </w:r>
    </w:p>
    <w:p w:rsidR="001679C0" w:rsidRPr="00303CD2" w:rsidRDefault="001679C0" w:rsidP="009F0C5C">
      <w:pPr>
        <w:ind w:firstLine="709"/>
        <w:jc w:val="both"/>
        <w:rPr>
          <w:rFonts w:ascii="PT Astra Serif" w:hAnsi="PT Astra Serif"/>
          <w:sz w:val="24"/>
          <w:szCs w:val="24"/>
        </w:rPr>
      </w:pPr>
      <w:proofErr w:type="gramStart"/>
      <w:r w:rsidRPr="00303CD2">
        <w:rPr>
          <w:rFonts w:ascii="PT Astra Serif" w:hAnsi="PT Astra Serif"/>
          <w:sz w:val="24"/>
          <w:szCs w:val="24"/>
        </w:rPr>
        <w:t xml:space="preserve">В соответствии с нормами Бюджетного кодекса Российской Федерации и решением Думы города Югорска от </w:t>
      </w:r>
      <w:r w:rsidR="00E52C24" w:rsidRPr="00303CD2">
        <w:rPr>
          <w:rFonts w:ascii="PT Astra Serif" w:hAnsi="PT Astra Serif"/>
          <w:sz w:val="24"/>
          <w:szCs w:val="24"/>
        </w:rPr>
        <w:t>17</w:t>
      </w:r>
      <w:r w:rsidRPr="00303CD2">
        <w:rPr>
          <w:rFonts w:ascii="PT Astra Serif" w:hAnsi="PT Astra Serif"/>
          <w:sz w:val="24"/>
          <w:szCs w:val="24"/>
        </w:rPr>
        <w:t>.09.202</w:t>
      </w:r>
      <w:r w:rsidR="00E52C24" w:rsidRPr="00303CD2">
        <w:rPr>
          <w:rFonts w:ascii="PT Astra Serif" w:hAnsi="PT Astra Serif"/>
          <w:sz w:val="24"/>
          <w:szCs w:val="24"/>
        </w:rPr>
        <w:t>1</w:t>
      </w:r>
      <w:r w:rsidRPr="00303CD2">
        <w:rPr>
          <w:rFonts w:ascii="PT Astra Serif" w:hAnsi="PT Astra Serif"/>
          <w:sz w:val="24"/>
          <w:szCs w:val="24"/>
        </w:rPr>
        <w:t xml:space="preserve"> № </w:t>
      </w:r>
      <w:r w:rsidR="00E52C24" w:rsidRPr="00303CD2">
        <w:rPr>
          <w:rFonts w:ascii="PT Astra Serif" w:hAnsi="PT Astra Serif"/>
          <w:sz w:val="24"/>
          <w:szCs w:val="24"/>
        </w:rPr>
        <w:t>76</w:t>
      </w:r>
      <w:r w:rsidRPr="00303CD2">
        <w:rPr>
          <w:rFonts w:ascii="PT Astra Serif" w:hAnsi="PT Astra Serif"/>
          <w:sz w:val="24"/>
          <w:szCs w:val="24"/>
        </w:rPr>
        <w:t xml:space="preserve"> </w:t>
      </w:r>
      <w:r w:rsidR="000208F2" w:rsidRPr="00303CD2">
        <w:rPr>
          <w:rFonts w:ascii="PT Astra Serif" w:hAnsi="PT Astra Serif"/>
          <w:sz w:val="24"/>
          <w:szCs w:val="24"/>
        </w:rPr>
        <w:t>«</w:t>
      </w:r>
      <w:r w:rsidRPr="00303CD2">
        <w:rPr>
          <w:rFonts w:ascii="PT Astra Serif" w:hAnsi="PT Astra Serif"/>
          <w:sz w:val="24"/>
          <w:szCs w:val="24"/>
        </w:rPr>
        <w:t>О согласии на полную замену дотации на выравнивание бюджетной обеспеченности</w:t>
      </w:r>
      <w:r w:rsidR="004C3F10">
        <w:rPr>
          <w:rFonts w:ascii="PT Astra Serif" w:hAnsi="PT Astra Serif"/>
          <w:sz w:val="24"/>
          <w:szCs w:val="24"/>
        </w:rPr>
        <w:t xml:space="preserve"> </w:t>
      </w:r>
      <w:r w:rsidRPr="00303CD2">
        <w:rPr>
          <w:rFonts w:ascii="PT Astra Serif" w:hAnsi="PT Astra Serif"/>
          <w:sz w:val="24"/>
          <w:szCs w:val="24"/>
        </w:rPr>
        <w:t>муниципальных районов (городских округов) дополнительным нормативом отчислений от налога на доходы физических лиц</w:t>
      </w:r>
      <w:r w:rsidR="000208F2" w:rsidRPr="00303CD2">
        <w:rPr>
          <w:rFonts w:ascii="PT Astra Serif" w:hAnsi="PT Astra Serif"/>
          <w:sz w:val="24"/>
          <w:szCs w:val="24"/>
        </w:rPr>
        <w:t>»</w:t>
      </w:r>
      <w:r w:rsidRPr="00303CD2">
        <w:rPr>
          <w:rFonts w:ascii="PT Astra Serif" w:hAnsi="PT Astra Serif"/>
          <w:sz w:val="24"/>
          <w:szCs w:val="24"/>
        </w:rPr>
        <w:t xml:space="preserve"> было принято решение согласиться на полную замену дотации на выравнивание бюджетной обеспеченности муниципальных районов (городских округов) дополнительными нормативами отчислений от НДФЛ</w:t>
      </w:r>
      <w:proofErr w:type="gramEnd"/>
      <w:r w:rsidRPr="00303CD2">
        <w:rPr>
          <w:rFonts w:ascii="PT Astra Serif" w:hAnsi="PT Astra Serif"/>
          <w:sz w:val="24"/>
          <w:szCs w:val="24"/>
        </w:rPr>
        <w:t xml:space="preserve">. </w:t>
      </w:r>
      <w:proofErr w:type="gramStart"/>
      <w:r w:rsidRPr="00303CD2">
        <w:rPr>
          <w:rFonts w:ascii="PT Astra Serif" w:hAnsi="PT Astra Serif"/>
          <w:sz w:val="24"/>
          <w:szCs w:val="24"/>
        </w:rPr>
        <w:t>В результате дотации на выравнивание бюджетной обеспеченности</w:t>
      </w:r>
      <w:r w:rsidR="004C3F10">
        <w:rPr>
          <w:rFonts w:ascii="PT Astra Serif" w:hAnsi="PT Astra Serif"/>
          <w:sz w:val="24"/>
          <w:szCs w:val="24"/>
        </w:rPr>
        <w:t xml:space="preserve"> </w:t>
      </w:r>
      <w:r w:rsidRPr="00303CD2">
        <w:rPr>
          <w:rFonts w:ascii="PT Astra Serif" w:hAnsi="PT Astra Serif"/>
          <w:sz w:val="24"/>
          <w:szCs w:val="24"/>
        </w:rPr>
        <w:t xml:space="preserve">муниципальных районов (городских округов) в сумме </w:t>
      </w:r>
      <w:r w:rsidR="00E52C24" w:rsidRPr="00303CD2">
        <w:rPr>
          <w:rFonts w:ascii="PT Astra Serif" w:hAnsi="PT Astra Serif"/>
          <w:sz w:val="24"/>
          <w:szCs w:val="24"/>
        </w:rPr>
        <w:t>519 715,9</w:t>
      </w:r>
      <w:r w:rsidRPr="00303CD2">
        <w:rPr>
          <w:rFonts w:ascii="PT Astra Serif" w:hAnsi="PT Astra Serif"/>
          <w:sz w:val="24"/>
          <w:szCs w:val="24"/>
        </w:rPr>
        <w:t xml:space="preserve"> тыс. рублей на 202</w:t>
      </w:r>
      <w:r w:rsidR="00E52C24" w:rsidRPr="00303CD2">
        <w:rPr>
          <w:rFonts w:ascii="PT Astra Serif" w:hAnsi="PT Astra Serif"/>
          <w:sz w:val="24"/>
          <w:szCs w:val="24"/>
        </w:rPr>
        <w:t>2</w:t>
      </w:r>
      <w:r w:rsidRPr="00303CD2">
        <w:rPr>
          <w:rFonts w:ascii="PT Astra Serif" w:hAnsi="PT Astra Serif"/>
          <w:sz w:val="24"/>
          <w:szCs w:val="24"/>
        </w:rPr>
        <w:t xml:space="preserve"> год, в сумме </w:t>
      </w:r>
      <w:r w:rsidR="00E52C24" w:rsidRPr="00303CD2">
        <w:rPr>
          <w:rFonts w:ascii="PT Astra Serif" w:hAnsi="PT Astra Serif"/>
          <w:sz w:val="24"/>
          <w:szCs w:val="24"/>
        </w:rPr>
        <w:t>399 020,5</w:t>
      </w:r>
      <w:r w:rsidRPr="00303CD2">
        <w:rPr>
          <w:rFonts w:ascii="PT Astra Serif" w:hAnsi="PT Astra Serif"/>
          <w:sz w:val="24"/>
          <w:szCs w:val="24"/>
        </w:rPr>
        <w:t xml:space="preserve"> тыс. рублей на 202</w:t>
      </w:r>
      <w:r w:rsidR="00E52C24" w:rsidRPr="00303CD2">
        <w:rPr>
          <w:rFonts w:ascii="PT Astra Serif" w:hAnsi="PT Astra Serif"/>
          <w:sz w:val="24"/>
          <w:szCs w:val="24"/>
        </w:rPr>
        <w:t>3</w:t>
      </w:r>
      <w:r w:rsidRPr="00303CD2">
        <w:rPr>
          <w:rFonts w:ascii="PT Astra Serif" w:hAnsi="PT Astra Serif"/>
          <w:sz w:val="24"/>
          <w:szCs w:val="24"/>
        </w:rPr>
        <w:t xml:space="preserve"> год, в сумме </w:t>
      </w:r>
      <w:r w:rsidR="00E52C24" w:rsidRPr="00303CD2">
        <w:rPr>
          <w:rFonts w:ascii="PT Astra Serif" w:hAnsi="PT Astra Serif"/>
          <w:sz w:val="24"/>
          <w:szCs w:val="24"/>
        </w:rPr>
        <w:t>455 601,0</w:t>
      </w:r>
      <w:r w:rsidRPr="00303CD2">
        <w:rPr>
          <w:rFonts w:ascii="PT Astra Serif" w:hAnsi="PT Astra Serif"/>
          <w:sz w:val="24"/>
          <w:szCs w:val="24"/>
        </w:rPr>
        <w:t xml:space="preserve"> тыс. рублей на 202</w:t>
      </w:r>
      <w:r w:rsidR="00E52C24" w:rsidRPr="00303CD2">
        <w:rPr>
          <w:rFonts w:ascii="PT Astra Serif" w:hAnsi="PT Astra Serif"/>
          <w:sz w:val="24"/>
          <w:szCs w:val="24"/>
        </w:rPr>
        <w:t>4</w:t>
      </w:r>
      <w:r w:rsidRPr="00303CD2">
        <w:rPr>
          <w:rFonts w:ascii="PT Astra Serif" w:hAnsi="PT Astra Serif"/>
          <w:sz w:val="24"/>
          <w:szCs w:val="24"/>
        </w:rPr>
        <w:t xml:space="preserve"> год заменены дополнительными нормативами отчислений от НДФЛ в бюджет муниципального образования город Югорск в размере </w:t>
      </w:r>
      <w:r w:rsidR="00351D2C" w:rsidRPr="00303CD2">
        <w:rPr>
          <w:rFonts w:ascii="PT Astra Serif" w:hAnsi="PT Astra Serif"/>
          <w:sz w:val="24"/>
          <w:szCs w:val="24"/>
        </w:rPr>
        <w:t>23,85</w:t>
      </w:r>
      <w:r w:rsidRPr="00303CD2">
        <w:rPr>
          <w:rFonts w:ascii="PT Astra Serif" w:hAnsi="PT Astra Serif"/>
          <w:sz w:val="24"/>
          <w:szCs w:val="24"/>
        </w:rPr>
        <w:t>% на 202</w:t>
      </w:r>
      <w:r w:rsidR="00351D2C" w:rsidRPr="00303CD2">
        <w:rPr>
          <w:rFonts w:ascii="PT Astra Serif" w:hAnsi="PT Astra Serif"/>
          <w:sz w:val="24"/>
          <w:szCs w:val="24"/>
        </w:rPr>
        <w:t>2</w:t>
      </w:r>
      <w:r w:rsidRPr="00303CD2">
        <w:rPr>
          <w:rFonts w:ascii="PT Astra Serif" w:hAnsi="PT Astra Serif"/>
          <w:sz w:val="24"/>
          <w:szCs w:val="24"/>
        </w:rPr>
        <w:t xml:space="preserve"> год, </w:t>
      </w:r>
      <w:r w:rsidR="00351D2C" w:rsidRPr="00303CD2">
        <w:rPr>
          <w:rFonts w:ascii="PT Astra Serif" w:hAnsi="PT Astra Serif"/>
          <w:sz w:val="24"/>
          <w:szCs w:val="24"/>
        </w:rPr>
        <w:t>17,87</w:t>
      </w:r>
      <w:r w:rsidRPr="00303CD2">
        <w:rPr>
          <w:rFonts w:ascii="PT Astra Serif" w:hAnsi="PT Astra Serif"/>
          <w:sz w:val="24"/>
          <w:szCs w:val="24"/>
        </w:rPr>
        <w:t>% на 202</w:t>
      </w:r>
      <w:r w:rsidR="00351D2C" w:rsidRPr="00303CD2">
        <w:rPr>
          <w:rFonts w:ascii="PT Astra Serif" w:hAnsi="PT Astra Serif"/>
          <w:sz w:val="24"/>
          <w:szCs w:val="24"/>
        </w:rPr>
        <w:t>3</w:t>
      </w:r>
      <w:r w:rsidRPr="00303CD2">
        <w:rPr>
          <w:rFonts w:ascii="PT Astra Serif" w:hAnsi="PT Astra Serif"/>
          <w:sz w:val="24"/>
          <w:szCs w:val="24"/>
        </w:rPr>
        <w:t xml:space="preserve"> год</w:t>
      </w:r>
      <w:proofErr w:type="gramEnd"/>
      <w:r w:rsidRPr="00303CD2">
        <w:rPr>
          <w:rFonts w:ascii="PT Astra Serif" w:hAnsi="PT Astra Serif"/>
          <w:sz w:val="24"/>
          <w:szCs w:val="24"/>
        </w:rPr>
        <w:t xml:space="preserve">, </w:t>
      </w:r>
      <w:r w:rsidR="00351D2C" w:rsidRPr="00303CD2">
        <w:rPr>
          <w:rFonts w:ascii="PT Astra Serif" w:hAnsi="PT Astra Serif"/>
          <w:sz w:val="24"/>
          <w:szCs w:val="24"/>
        </w:rPr>
        <w:t>19,90</w:t>
      </w:r>
      <w:r w:rsidRPr="00303CD2">
        <w:rPr>
          <w:rFonts w:ascii="PT Astra Serif" w:hAnsi="PT Astra Serif"/>
          <w:sz w:val="24"/>
          <w:szCs w:val="24"/>
        </w:rPr>
        <w:t>% на 202</w:t>
      </w:r>
      <w:r w:rsidR="00351D2C" w:rsidRPr="00303CD2">
        <w:rPr>
          <w:rFonts w:ascii="PT Astra Serif" w:hAnsi="PT Astra Serif"/>
          <w:sz w:val="24"/>
          <w:szCs w:val="24"/>
        </w:rPr>
        <w:t>4</w:t>
      </w:r>
      <w:r w:rsidRPr="00303CD2">
        <w:rPr>
          <w:rFonts w:ascii="PT Astra Serif" w:hAnsi="PT Astra Serif"/>
          <w:sz w:val="24"/>
          <w:szCs w:val="24"/>
        </w:rPr>
        <w:t xml:space="preserve"> год.</w:t>
      </w:r>
    </w:p>
    <w:p w:rsidR="001679C0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В плановом периоде прогнозируется рост поступлений НДФЛ к плановым показателям 202</w:t>
      </w:r>
      <w:r w:rsidR="00351D2C" w:rsidRPr="00303CD2">
        <w:rPr>
          <w:rFonts w:ascii="PT Astra Serif" w:hAnsi="PT Astra Serif"/>
          <w:sz w:val="24"/>
          <w:szCs w:val="24"/>
        </w:rPr>
        <w:t>1</w:t>
      </w:r>
      <w:r w:rsidRPr="00303CD2">
        <w:rPr>
          <w:rFonts w:ascii="PT Astra Serif" w:hAnsi="PT Astra Serif"/>
          <w:sz w:val="24"/>
          <w:szCs w:val="24"/>
        </w:rPr>
        <w:t xml:space="preserve"> года в сумме </w:t>
      </w:r>
      <w:r w:rsidR="00351D2C" w:rsidRPr="00303CD2">
        <w:rPr>
          <w:rFonts w:ascii="PT Astra Serif" w:hAnsi="PT Astra Serif"/>
          <w:sz w:val="24"/>
          <w:szCs w:val="24"/>
        </w:rPr>
        <w:t>57 240,8</w:t>
      </w:r>
      <w:r w:rsidRPr="00303CD2">
        <w:rPr>
          <w:rFonts w:ascii="PT Astra Serif" w:hAnsi="PT Astra Serif"/>
          <w:sz w:val="24"/>
          <w:szCs w:val="24"/>
        </w:rPr>
        <w:t xml:space="preserve"> тыс. рублей или</w:t>
      </w:r>
      <w:r w:rsidR="00A4601B" w:rsidRPr="00303CD2">
        <w:rPr>
          <w:rFonts w:ascii="PT Astra Serif" w:hAnsi="PT Astra Serif"/>
          <w:sz w:val="24"/>
          <w:szCs w:val="24"/>
        </w:rPr>
        <w:t xml:space="preserve"> на</w:t>
      </w:r>
      <w:r w:rsidRPr="00303CD2">
        <w:rPr>
          <w:rFonts w:ascii="PT Astra Serif" w:hAnsi="PT Astra Serif"/>
          <w:sz w:val="24"/>
          <w:szCs w:val="24"/>
        </w:rPr>
        <w:t xml:space="preserve"> </w:t>
      </w:r>
      <w:r w:rsidR="00351D2C" w:rsidRPr="00303CD2">
        <w:rPr>
          <w:rFonts w:ascii="PT Astra Serif" w:hAnsi="PT Astra Serif"/>
          <w:sz w:val="24"/>
          <w:szCs w:val="24"/>
        </w:rPr>
        <w:t>4,6</w:t>
      </w:r>
      <w:r w:rsidRPr="00303CD2">
        <w:rPr>
          <w:rFonts w:ascii="PT Astra Serif" w:hAnsi="PT Astra Serif"/>
          <w:sz w:val="24"/>
          <w:szCs w:val="24"/>
        </w:rPr>
        <w:t xml:space="preserve">%. </w:t>
      </w:r>
    </w:p>
    <w:p w:rsidR="00352E36" w:rsidRPr="00303CD2" w:rsidRDefault="00352E36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</w:p>
    <w:p w:rsidR="00590394" w:rsidRDefault="00590394" w:rsidP="009F0C5C">
      <w:pPr>
        <w:pStyle w:val="a8"/>
        <w:ind w:firstLine="709"/>
        <w:jc w:val="right"/>
        <w:rPr>
          <w:rFonts w:ascii="PT Astra Serif" w:hAnsi="PT Astra Serif"/>
          <w:sz w:val="24"/>
          <w:szCs w:val="24"/>
        </w:rPr>
      </w:pPr>
    </w:p>
    <w:p w:rsidR="00590394" w:rsidRDefault="00590394" w:rsidP="009F0C5C">
      <w:pPr>
        <w:pStyle w:val="a8"/>
        <w:ind w:firstLine="709"/>
        <w:jc w:val="right"/>
        <w:rPr>
          <w:rFonts w:ascii="PT Astra Serif" w:hAnsi="PT Astra Serif"/>
          <w:sz w:val="24"/>
          <w:szCs w:val="24"/>
        </w:rPr>
      </w:pPr>
    </w:p>
    <w:p w:rsidR="001679C0" w:rsidRPr="00303CD2" w:rsidRDefault="001679C0" w:rsidP="009F0C5C">
      <w:pPr>
        <w:pStyle w:val="a8"/>
        <w:ind w:firstLine="709"/>
        <w:jc w:val="right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 xml:space="preserve">Таблица </w:t>
      </w:r>
      <w:r w:rsidR="00590394">
        <w:rPr>
          <w:rFonts w:ascii="PT Astra Serif" w:hAnsi="PT Astra Serif"/>
          <w:sz w:val="24"/>
          <w:szCs w:val="24"/>
        </w:rPr>
        <w:t>4</w:t>
      </w:r>
    </w:p>
    <w:p w:rsidR="001679C0" w:rsidRPr="00303CD2" w:rsidRDefault="001679C0" w:rsidP="009F0C5C">
      <w:pPr>
        <w:pStyle w:val="a8"/>
        <w:ind w:firstLine="709"/>
        <w:jc w:val="right"/>
        <w:rPr>
          <w:rFonts w:ascii="PT Astra Serif" w:hAnsi="PT Astra Serif"/>
          <w:sz w:val="24"/>
          <w:szCs w:val="24"/>
        </w:rPr>
      </w:pPr>
    </w:p>
    <w:p w:rsidR="001679C0" w:rsidRPr="00303CD2" w:rsidRDefault="001679C0" w:rsidP="009F0C5C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  <w:r w:rsidRPr="00303CD2">
        <w:rPr>
          <w:rFonts w:ascii="PT Astra Serif" w:hAnsi="PT Astra Serif"/>
          <w:b/>
          <w:sz w:val="24"/>
          <w:szCs w:val="24"/>
        </w:rPr>
        <w:t xml:space="preserve">Изменения процентов нормативов отчислений НДФЛ, </w:t>
      </w:r>
    </w:p>
    <w:p w:rsidR="001679C0" w:rsidRPr="00303CD2" w:rsidRDefault="001679C0" w:rsidP="009F0C5C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  <w:proofErr w:type="gramStart"/>
      <w:r w:rsidRPr="00303CD2">
        <w:rPr>
          <w:rFonts w:ascii="PT Astra Serif" w:hAnsi="PT Astra Serif"/>
          <w:b/>
          <w:sz w:val="24"/>
          <w:szCs w:val="24"/>
        </w:rPr>
        <w:t>поступающих</w:t>
      </w:r>
      <w:proofErr w:type="gramEnd"/>
      <w:r w:rsidRPr="00303CD2">
        <w:rPr>
          <w:rFonts w:ascii="PT Astra Serif" w:hAnsi="PT Astra Serif"/>
          <w:b/>
          <w:sz w:val="24"/>
          <w:szCs w:val="24"/>
        </w:rPr>
        <w:t xml:space="preserve"> в бюджет города </w:t>
      </w:r>
    </w:p>
    <w:p w:rsidR="001679C0" w:rsidRPr="00303CD2" w:rsidRDefault="001679C0" w:rsidP="009F0C5C">
      <w:pPr>
        <w:pStyle w:val="a8"/>
        <w:ind w:firstLine="709"/>
        <w:jc w:val="right"/>
        <w:rPr>
          <w:rFonts w:ascii="PT Astra Serif" w:hAnsi="PT Astra Serif"/>
          <w:sz w:val="24"/>
          <w:szCs w:val="24"/>
        </w:rPr>
      </w:pPr>
    </w:p>
    <w:tbl>
      <w:tblPr>
        <w:tblW w:w="9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80"/>
        <w:gridCol w:w="670"/>
        <w:gridCol w:w="1182"/>
        <w:gridCol w:w="747"/>
        <w:gridCol w:w="1379"/>
        <w:gridCol w:w="653"/>
        <w:gridCol w:w="1190"/>
        <w:gridCol w:w="751"/>
        <w:gridCol w:w="1190"/>
      </w:tblGrid>
      <w:tr w:rsidR="00303CD2" w:rsidRPr="00303CD2" w:rsidTr="00AE1E29">
        <w:trPr>
          <w:trHeight w:val="775"/>
          <w:tblHeader/>
          <w:jc w:val="center"/>
        </w:trPr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5F" w:rsidRPr="00303CD2" w:rsidRDefault="002E0C5F" w:rsidP="009F0C5C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Наименование</w:t>
            </w:r>
          </w:p>
        </w:tc>
        <w:tc>
          <w:tcPr>
            <w:tcW w:w="18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5F" w:rsidRPr="00303CD2" w:rsidRDefault="002E0C5F" w:rsidP="009F0C5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 xml:space="preserve">2021 год </w:t>
            </w:r>
          </w:p>
          <w:p w:rsidR="002E0C5F" w:rsidRPr="00303CD2" w:rsidRDefault="002E0C5F" w:rsidP="009F0C5C">
            <w:pPr>
              <w:pStyle w:val="a8"/>
              <w:ind w:left="-146" w:right="-9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(решение от 22.12.2020 № 91)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2022 год</w:t>
            </w:r>
          </w:p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</w:tr>
      <w:tr w:rsidR="00303CD2" w:rsidRPr="00303CD2" w:rsidTr="00AE1E29">
        <w:trPr>
          <w:trHeight w:val="269"/>
          <w:tblHeader/>
          <w:jc w:val="center"/>
        </w:trPr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C0" w:rsidRPr="00303CD2" w:rsidRDefault="001679C0" w:rsidP="009F0C5C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C0" w:rsidRPr="00303CD2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%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C0" w:rsidRPr="00303CD2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1679C0" w:rsidRPr="00303CD2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303CD2">
              <w:rPr>
                <w:rFonts w:ascii="PT Astra Serif" w:hAnsi="PT Astra Serif"/>
                <w:sz w:val="24"/>
                <w:szCs w:val="24"/>
              </w:rPr>
              <w:t>(тыс.</w:t>
            </w:r>
            <w:proofErr w:type="gramEnd"/>
          </w:p>
          <w:p w:rsidR="001679C0" w:rsidRPr="00303CD2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рублей)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C0" w:rsidRPr="00303CD2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%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C0" w:rsidRPr="00303CD2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1679C0" w:rsidRPr="00303CD2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303CD2">
              <w:rPr>
                <w:rFonts w:ascii="PT Astra Serif" w:hAnsi="PT Astra Serif"/>
                <w:sz w:val="24"/>
                <w:szCs w:val="24"/>
              </w:rPr>
              <w:t>(тыс.</w:t>
            </w:r>
            <w:proofErr w:type="gramEnd"/>
          </w:p>
          <w:p w:rsidR="001679C0" w:rsidRPr="00303CD2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рублей)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C0" w:rsidRPr="00303CD2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%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C0" w:rsidRPr="00303CD2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1679C0" w:rsidRPr="00303CD2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303CD2">
              <w:rPr>
                <w:rFonts w:ascii="PT Astra Serif" w:hAnsi="PT Astra Serif"/>
                <w:sz w:val="24"/>
                <w:szCs w:val="24"/>
              </w:rPr>
              <w:t>(тыс.</w:t>
            </w:r>
            <w:proofErr w:type="gramEnd"/>
          </w:p>
          <w:p w:rsidR="001679C0" w:rsidRPr="00303CD2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рублей)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C0" w:rsidRPr="00303CD2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%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9C0" w:rsidRPr="00303CD2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Сумма</w:t>
            </w:r>
          </w:p>
          <w:p w:rsidR="001679C0" w:rsidRPr="00303CD2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303CD2">
              <w:rPr>
                <w:rFonts w:ascii="PT Astra Serif" w:hAnsi="PT Astra Serif"/>
                <w:sz w:val="24"/>
                <w:szCs w:val="24"/>
              </w:rPr>
              <w:t>(тыс.</w:t>
            </w:r>
            <w:proofErr w:type="gramEnd"/>
          </w:p>
          <w:p w:rsidR="001679C0" w:rsidRPr="00303CD2" w:rsidRDefault="001679C0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рублей)</w:t>
            </w:r>
          </w:p>
        </w:tc>
      </w:tr>
      <w:tr w:rsidR="00303CD2" w:rsidRPr="00303CD2" w:rsidTr="00AE1E29">
        <w:trPr>
          <w:trHeight w:val="667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1E" w:rsidRPr="00303CD2" w:rsidRDefault="00806D1E" w:rsidP="009F0C5C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 xml:space="preserve">Закрепленный Бюджетным кодексом Российской Федерации норматив отчислений от </w:t>
            </w:r>
            <w:r w:rsidRPr="00303CD2">
              <w:rPr>
                <w:rFonts w:ascii="PT Astra Serif" w:hAnsi="PT Astra Serif"/>
                <w:sz w:val="24"/>
                <w:szCs w:val="24"/>
              </w:rPr>
              <w:lastRenderedPageBreak/>
              <w:t>НДФЛ за местными бюджетами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1E" w:rsidRPr="00303CD2" w:rsidRDefault="00806D1E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lastRenderedPageBreak/>
              <w:t>15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1E" w:rsidRPr="00303CD2" w:rsidRDefault="00806D1E" w:rsidP="009F0C5C">
            <w:pPr>
              <w:pStyle w:val="a8"/>
              <w:ind w:left="-115" w:right="-91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321 270,3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1E" w:rsidRPr="00303CD2" w:rsidRDefault="00A66247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1E" w:rsidRPr="00303CD2" w:rsidRDefault="00A66247" w:rsidP="009F0C5C">
            <w:pPr>
              <w:pStyle w:val="a8"/>
              <w:ind w:left="-115" w:right="-91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326 865,3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1E" w:rsidRPr="00303CD2" w:rsidRDefault="00A66247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1E" w:rsidRPr="00303CD2" w:rsidRDefault="00A66247" w:rsidP="009F0C5C">
            <w:pPr>
              <w:pStyle w:val="a8"/>
              <w:ind w:left="-115" w:right="-91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334 936,1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1E" w:rsidRPr="00303CD2" w:rsidRDefault="00A66247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1E" w:rsidRPr="00303CD2" w:rsidRDefault="00A66247" w:rsidP="009F0C5C">
            <w:pPr>
              <w:pStyle w:val="a8"/>
              <w:ind w:left="-115" w:right="-91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343 417,8</w:t>
            </w:r>
          </w:p>
        </w:tc>
      </w:tr>
      <w:tr w:rsidR="00303CD2" w:rsidRPr="00303CD2" w:rsidTr="00AE1E29">
        <w:trPr>
          <w:trHeight w:val="706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1E" w:rsidRPr="00303CD2" w:rsidRDefault="00806D1E" w:rsidP="009F0C5C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lastRenderedPageBreak/>
              <w:t xml:space="preserve">Установленный </w:t>
            </w:r>
            <w:r w:rsidR="004C1C30">
              <w:rPr>
                <w:rFonts w:ascii="PT Astra Serif" w:hAnsi="PT Astra Serif"/>
                <w:sz w:val="24"/>
                <w:szCs w:val="24"/>
              </w:rPr>
              <w:t>з</w:t>
            </w:r>
            <w:r w:rsidRPr="00303CD2">
              <w:rPr>
                <w:rFonts w:ascii="PT Astra Serif" w:hAnsi="PT Astra Serif"/>
                <w:sz w:val="24"/>
                <w:szCs w:val="24"/>
              </w:rPr>
              <w:t xml:space="preserve">аконом </w:t>
            </w:r>
            <w:r w:rsidRPr="00303CD2">
              <w:rPr>
                <w:rFonts w:ascii="PT Astra Serif" w:eastAsia="Courier New" w:hAnsi="PT Astra Serif"/>
                <w:sz w:val="24"/>
                <w:szCs w:val="24"/>
              </w:rPr>
              <w:t>Ханты – Мансийского автономного округа – Югры</w:t>
            </w:r>
            <w:r w:rsidRPr="00303CD2">
              <w:rPr>
                <w:rFonts w:ascii="PT Astra Serif" w:hAnsi="PT Astra Serif"/>
                <w:sz w:val="24"/>
                <w:szCs w:val="24"/>
              </w:rPr>
              <w:t xml:space="preserve"> от 10.11.2008 </w:t>
            </w:r>
          </w:p>
          <w:p w:rsidR="00806D1E" w:rsidRPr="00303CD2" w:rsidRDefault="00806D1E" w:rsidP="009F0C5C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№ 132-оз (с учетом изменений) норматив отчислений от НДФЛ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1E" w:rsidRPr="00303CD2" w:rsidRDefault="00806D1E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20,5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1E" w:rsidRPr="00303CD2" w:rsidRDefault="00806D1E" w:rsidP="009F0C5C">
            <w:pPr>
              <w:pStyle w:val="a8"/>
              <w:ind w:left="-115" w:right="-91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439 069,4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1E" w:rsidRPr="00303CD2" w:rsidRDefault="00A66247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20,5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1E" w:rsidRPr="00303CD2" w:rsidRDefault="00A66247" w:rsidP="009F0C5C">
            <w:pPr>
              <w:pStyle w:val="a8"/>
              <w:ind w:left="-115" w:right="-91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446 716,0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1E" w:rsidRPr="00303CD2" w:rsidRDefault="00A66247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20,5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1E" w:rsidRPr="00303CD2" w:rsidRDefault="00A66247" w:rsidP="009F0C5C">
            <w:pPr>
              <w:pStyle w:val="a8"/>
              <w:ind w:left="-115" w:right="-91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457 745,9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1E" w:rsidRPr="00303CD2" w:rsidRDefault="00A66247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20,5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1E" w:rsidRPr="00303CD2" w:rsidRDefault="00A66247" w:rsidP="009F0C5C">
            <w:pPr>
              <w:pStyle w:val="a8"/>
              <w:ind w:left="-115" w:right="-91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469 337,7</w:t>
            </w:r>
          </w:p>
        </w:tc>
      </w:tr>
      <w:tr w:rsidR="00303CD2" w:rsidRPr="00303CD2" w:rsidTr="00AE1E29">
        <w:trPr>
          <w:trHeight w:val="391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1E" w:rsidRPr="00303CD2" w:rsidRDefault="00806D1E" w:rsidP="009F0C5C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Замена дотации на выравнивание бюджетной обеспеченности</w:t>
            </w:r>
            <w:r w:rsidR="004C3F1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03CD2">
              <w:rPr>
                <w:rFonts w:ascii="PT Astra Serif" w:hAnsi="PT Astra Serif"/>
                <w:sz w:val="24"/>
                <w:szCs w:val="24"/>
              </w:rPr>
              <w:t xml:space="preserve">муниципальных районов (городских округов) дополнительным нормативом отчислений от НДФЛ, в соответствии с решением Думы города Югорска 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1E" w:rsidRPr="00303CD2" w:rsidRDefault="00806D1E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21,73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1E" w:rsidRPr="00303CD2" w:rsidRDefault="00806D1E" w:rsidP="009F0C5C">
            <w:pPr>
              <w:pStyle w:val="a8"/>
              <w:ind w:left="-115" w:right="-91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475 716,7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1E" w:rsidRPr="00303CD2" w:rsidRDefault="00A66247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23,85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1E" w:rsidRPr="00303CD2" w:rsidRDefault="00A66247" w:rsidP="009F0C5C">
            <w:pPr>
              <w:pStyle w:val="a8"/>
              <w:ind w:left="-115" w:right="-91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519 715,9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1E" w:rsidRPr="00303CD2" w:rsidRDefault="00A66247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17,87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1E" w:rsidRPr="00303CD2" w:rsidRDefault="00A66247" w:rsidP="009F0C5C">
            <w:pPr>
              <w:pStyle w:val="a8"/>
              <w:ind w:left="-115" w:right="-91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399 020,5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1E" w:rsidRPr="00303CD2" w:rsidRDefault="00A66247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19,90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1E" w:rsidRPr="00303CD2" w:rsidRDefault="00A66247" w:rsidP="009F0C5C">
            <w:pPr>
              <w:pStyle w:val="a8"/>
              <w:ind w:left="-115" w:right="-91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455 601,0</w:t>
            </w:r>
          </w:p>
        </w:tc>
      </w:tr>
      <w:tr w:rsidR="00A66247" w:rsidRPr="00303CD2" w:rsidTr="00AE1E29">
        <w:trPr>
          <w:trHeight w:val="278"/>
          <w:jc w:val="center"/>
        </w:trPr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1E" w:rsidRPr="00303CD2" w:rsidRDefault="00806D1E" w:rsidP="009F0C5C">
            <w:pPr>
              <w:pStyle w:val="a8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ИТОГО</w:t>
            </w: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1E" w:rsidRPr="00303CD2" w:rsidRDefault="00806D1E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57,23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1E" w:rsidRPr="00303CD2" w:rsidRDefault="00806D1E" w:rsidP="009F0C5C">
            <w:pPr>
              <w:pStyle w:val="a8"/>
              <w:ind w:left="-115" w:right="-91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1 236 056,4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1E" w:rsidRPr="00303CD2" w:rsidRDefault="00A66247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59,35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1E" w:rsidRPr="00303CD2" w:rsidRDefault="00A66247" w:rsidP="009F0C5C">
            <w:pPr>
              <w:pStyle w:val="a8"/>
              <w:ind w:left="-115" w:right="-91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1 293 297,2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1E" w:rsidRPr="00303CD2" w:rsidRDefault="00A66247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53,37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1E" w:rsidRPr="00303CD2" w:rsidRDefault="00A66247" w:rsidP="009F0C5C">
            <w:pPr>
              <w:pStyle w:val="a8"/>
              <w:ind w:left="-115" w:right="-91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1 191 702,5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1E" w:rsidRPr="00303CD2" w:rsidRDefault="00A66247" w:rsidP="009F0C5C">
            <w:pPr>
              <w:pStyle w:val="a8"/>
              <w:ind w:left="-115" w:right="-91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55,40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D1E" w:rsidRPr="00303CD2" w:rsidRDefault="00A66247" w:rsidP="009F0C5C">
            <w:pPr>
              <w:pStyle w:val="a8"/>
              <w:ind w:left="-115" w:right="-91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1 268 356,5</w:t>
            </w:r>
          </w:p>
        </w:tc>
      </w:tr>
    </w:tbl>
    <w:p w:rsidR="001679C0" w:rsidRPr="00303CD2" w:rsidRDefault="001679C0" w:rsidP="009F0C5C">
      <w:pPr>
        <w:pStyle w:val="a8"/>
        <w:ind w:firstLine="709"/>
        <w:jc w:val="right"/>
        <w:rPr>
          <w:rFonts w:ascii="PT Astra Serif" w:hAnsi="PT Astra Serif"/>
          <w:sz w:val="24"/>
          <w:szCs w:val="24"/>
        </w:rPr>
      </w:pPr>
    </w:p>
    <w:p w:rsidR="00590394" w:rsidRDefault="00590394" w:rsidP="009F0C5C">
      <w:pPr>
        <w:pStyle w:val="a8"/>
        <w:jc w:val="right"/>
        <w:rPr>
          <w:rFonts w:ascii="PT Astra Serif" w:hAnsi="PT Astra Serif"/>
          <w:sz w:val="24"/>
          <w:szCs w:val="24"/>
        </w:rPr>
      </w:pPr>
    </w:p>
    <w:p w:rsidR="00590394" w:rsidRDefault="00590394" w:rsidP="009F0C5C">
      <w:pPr>
        <w:pStyle w:val="a8"/>
        <w:jc w:val="right"/>
        <w:rPr>
          <w:rFonts w:ascii="PT Astra Serif" w:hAnsi="PT Astra Serif"/>
          <w:sz w:val="24"/>
          <w:szCs w:val="24"/>
        </w:rPr>
      </w:pPr>
    </w:p>
    <w:p w:rsidR="001679C0" w:rsidRPr="00303CD2" w:rsidRDefault="001679C0" w:rsidP="009F0C5C">
      <w:pPr>
        <w:pStyle w:val="a8"/>
        <w:jc w:val="right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 xml:space="preserve">Таблица </w:t>
      </w:r>
      <w:r w:rsidR="00590394">
        <w:rPr>
          <w:rFonts w:ascii="PT Astra Serif" w:hAnsi="PT Astra Serif"/>
          <w:sz w:val="24"/>
          <w:szCs w:val="24"/>
        </w:rPr>
        <w:t>5</w:t>
      </w:r>
    </w:p>
    <w:p w:rsidR="00AE1E29" w:rsidRPr="00303CD2" w:rsidRDefault="00AE1E29" w:rsidP="009F0C5C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</w:p>
    <w:p w:rsidR="001679C0" w:rsidRPr="00303CD2" w:rsidRDefault="001679C0" w:rsidP="009F0C5C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  <w:r w:rsidRPr="00303CD2">
        <w:rPr>
          <w:rFonts w:ascii="PT Astra Serif" w:hAnsi="PT Astra Serif"/>
          <w:b/>
          <w:sz w:val="24"/>
          <w:szCs w:val="24"/>
        </w:rPr>
        <w:t>Динамика поступлений НДФЛ в бюджет города за период 201</w:t>
      </w:r>
      <w:r w:rsidR="00A570A5" w:rsidRPr="00303CD2">
        <w:rPr>
          <w:rFonts w:ascii="PT Astra Serif" w:hAnsi="PT Astra Serif"/>
          <w:b/>
          <w:sz w:val="24"/>
          <w:szCs w:val="24"/>
        </w:rPr>
        <w:t>9</w:t>
      </w:r>
      <w:r w:rsidRPr="00303CD2">
        <w:rPr>
          <w:rFonts w:ascii="PT Astra Serif" w:hAnsi="PT Astra Serif"/>
          <w:b/>
          <w:sz w:val="24"/>
          <w:szCs w:val="24"/>
        </w:rPr>
        <w:t xml:space="preserve"> -202</w:t>
      </w:r>
      <w:r w:rsidR="00F06B36" w:rsidRPr="00303CD2">
        <w:rPr>
          <w:rFonts w:ascii="PT Astra Serif" w:hAnsi="PT Astra Serif"/>
          <w:b/>
          <w:sz w:val="24"/>
          <w:szCs w:val="24"/>
        </w:rPr>
        <w:t>4</w:t>
      </w:r>
      <w:r w:rsidRPr="00303CD2">
        <w:rPr>
          <w:rFonts w:ascii="PT Astra Serif" w:hAnsi="PT Astra Serif"/>
          <w:b/>
          <w:sz w:val="24"/>
          <w:szCs w:val="24"/>
        </w:rPr>
        <w:t xml:space="preserve"> годов</w:t>
      </w:r>
    </w:p>
    <w:p w:rsidR="001679C0" w:rsidRPr="00303CD2" w:rsidRDefault="001679C0" w:rsidP="009F0C5C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</w:p>
    <w:tbl>
      <w:tblPr>
        <w:tblW w:w="94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51"/>
        <w:gridCol w:w="1004"/>
        <w:gridCol w:w="1368"/>
        <w:gridCol w:w="1326"/>
        <w:gridCol w:w="2126"/>
        <w:gridCol w:w="1732"/>
      </w:tblGrid>
      <w:tr w:rsidR="00303CD2" w:rsidRPr="00303CD2" w:rsidTr="002535B7">
        <w:trPr>
          <w:trHeight w:val="280"/>
          <w:jc w:val="center"/>
        </w:trPr>
        <w:tc>
          <w:tcPr>
            <w:tcW w:w="1851" w:type="dxa"/>
            <w:shd w:val="clear" w:color="auto" w:fill="auto"/>
            <w:vAlign w:val="center"/>
            <w:hideMark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Период</w:t>
            </w:r>
          </w:p>
        </w:tc>
        <w:tc>
          <w:tcPr>
            <w:tcW w:w="1004" w:type="dxa"/>
            <w:vAlign w:val="center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303CD2">
              <w:rPr>
                <w:rFonts w:ascii="PT Astra Serif" w:hAnsi="PT Astra Serif"/>
                <w:sz w:val="24"/>
                <w:szCs w:val="24"/>
              </w:rPr>
              <w:t>Норма-</w:t>
            </w:r>
            <w:proofErr w:type="spellStart"/>
            <w:r w:rsidRPr="00303CD2">
              <w:rPr>
                <w:rFonts w:ascii="PT Astra Serif" w:hAnsi="PT Astra Serif"/>
                <w:sz w:val="24"/>
                <w:szCs w:val="24"/>
              </w:rPr>
              <w:t>тив</w:t>
            </w:r>
            <w:proofErr w:type="spellEnd"/>
            <w:proofErr w:type="gramEnd"/>
            <w:r w:rsidRPr="00303CD2">
              <w:rPr>
                <w:rFonts w:ascii="PT Astra Serif" w:hAnsi="PT Astra Serif"/>
                <w:sz w:val="24"/>
                <w:szCs w:val="24"/>
              </w:rPr>
              <w:t xml:space="preserve"> отчислений,%</w:t>
            </w:r>
          </w:p>
        </w:tc>
        <w:tc>
          <w:tcPr>
            <w:tcW w:w="1368" w:type="dxa"/>
            <w:shd w:val="clear" w:color="auto" w:fill="auto"/>
            <w:vAlign w:val="center"/>
            <w:hideMark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НДФЛ</w:t>
            </w:r>
          </w:p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всего</w:t>
            </w:r>
          </w:p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(тыс. рублей)</w:t>
            </w:r>
          </w:p>
        </w:tc>
        <w:tc>
          <w:tcPr>
            <w:tcW w:w="1326" w:type="dxa"/>
            <w:shd w:val="clear" w:color="auto" w:fill="auto"/>
            <w:vAlign w:val="center"/>
            <w:hideMark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 xml:space="preserve">Динамика </w:t>
            </w:r>
            <w:proofErr w:type="gramStart"/>
            <w:r w:rsidRPr="00303CD2">
              <w:rPr>
                <w:rFonts w:ascii="PT Astra Serif" w:hAnsi="PT Astra Serif"/>
                <w:sz w:val="24"/>
                <w:szCs w:val="24"/>
              </w:rPr>
              <w:t>к</w:t>
            </w:r>
            <w:proofErr w:type="gramEnd"/>
          </w:p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proofErr w:type="spellStart"/>
            <w:proofErr w:type="gramStart"/>
            <w:r w:rsidRPr="00303CD2">
              <w:rPr>
                <w:rFonts w:ascii="PT Astra Serif" w:hAnsi="PT Astra Serif"/>
                <w:sz w:val="24"/>
                <w:szCs w:val="24"/>
              </w:rPr>
              <w:t>предыду-щему</w:t>
            </w:r>
            <w:proofErr w:type="spellEnd"/>
            <w:proofErr w:type="gramEnd"/>
            <w:r w:rsidRPr="00303CD2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году,%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 xml:space="preserve">Поступление НДФЛ в сопоставимых условиях </w:t>
            </w:r>
          </w:p>
          <w:p w:rsidR="001679C0" w:rsidRDefault="001679C0" w:rsidP="009F0C5C">
            <w:pPr>
              <w:ind w:left="-76" w:right="-14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(по единому нормативу отчислений 35,5%)</w:t>
            </w:r>
            <w:r w:rsidR="00FA265A">
              <w:rPr>
                <w:rFonts w:ascii="PT Astra Serif" w:hAnsi="PT Astra Serif"/>
                <w:sz w:val="24"/>
                <w:szCs w:val="24"/>
              </w:rPr>
              <w:t>,</w:t>
            </w:r>
          </w:p>
          <w:p w:rsidR="00FA265A" w:rsidRPr="00303CD2" w:rsidRDefault="00FA265A" w:rsidP="009F0C5C">
            <w:pPr>
              <w:ind w:left="-76" w:right="-14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lastRenderedPageBreak/>
              <w:t>(тыс. рублей)</w:t>
            </w:r>
          </w:p>
        </w:tc>
        <w:tc>
          <w:tcPr>
            <w:tcW w:w="1732" w:type="dxa"/>
            <w:shd w:val="clear" w:color="auto" w:fill="auto"/>
            <w:vAlign w:val="center"/>
            <w:hideMark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lastRenderedPageBreak/>
              <w:t xml:space="preserve">Динамика к предыдущему году, в </w:t>
            </w:r>
            <w:proofErr w:type="spellStart"/>
            <w:proofErr w:type="gramStart"/>
            <w:r w:rsidRPr="00303CD2">
              <w:rPr>
                <w:rFonts w:ascii="PT Astra Serif" w:hAnsi="PT Astra Serif"/>
                <w:sz w:val="24"/>
                <w:szCs w:val="24"/>
              </w:rPr>
              <w:t>сопоста-вимых</w:t>
            </w:r>
            <w:proofErr w:type="spellEnd"/>
            <w:proofErr w:type="gramEnd"/>
            <w:r w:rsidRPr="00303CD2">
              <w:rPr>
                <w:rFonts w:ascii="PT Astra Serif" w:hAnsi="PT Astra Serif"/>
                <w:sz w:val="24"/>
                <w:szCs w:val="24"/>
              </w:rPr>
              <w:t xml:space="preserve"> условиях,%</w:t>
            </w:r>
          </w:p>
        </w:tc>
      </w:tr>
      <w:tr w:rsidR="00303CD2" w:rsidRPr="00303CD2" w:rsidTr="002535B7">
        <w:trPr>
          <w:trHeight w:val="426"/>
          <w:jc w:val="center"/>
        </w:trPr>
        <w:tc>
          <w:tcPr>
            <w:tcW w:w="1851" w:type="dxa"/>
            <w:shd w:val="clear" w:color="auto" w:fill="auto"/>
            <w:noWrap/>
            <w:vAlign w:val="center"/>
            <w:hideMark/>
          </w:tcPr>
          <w:p w:rsidR="001679C0" w:rsidRPr="00303CD2" w:rsidRDefault="001679C0" w:rsidP="009F0C5C">
            <w:pPr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lastRenderedPageBreak/>
              <w:t>Отчет за</w:t>
            </w:r>
            <w:r w:rsidR="004C3F1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03CD2">
              <w:rPr>
                <w:rFonts w:ascii="PT Astra Serif" w:hAnsi="PT Astra Serif"/>
                <w:sz w:val="24"/>
                <w:szCs w:val="24"/>
              </w:rPr>
              <w:t>201</w:t>
            </w:r>
            <w:r w:rsidR="00A570A5" w:rsidRPr="00303CD2">
              <w:rPr>
                <w:rFonts w:ascii="PT Astra Serif" w:hAnsi="PT Astra Serif"/>
                <w:sz w:val="24"/>
                <w:szCs w:val="24"/>
              </w:rPr>
              <w:t>9</w:t>
            </w:r>
            <w:r w:rsidRPr="00303CD2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1004" w:type="dxa"/>
            <w:vAlign w:val="center"/>
          </w:tcPr>
          <w:p w:rsidR="001679C0" w:rsidRPr="00303CD2" w:rsidRDefault="00A570A5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57,43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1679C0" w:rsidRPr="00303CD2" w:rsidRDefault="00A570A5" w:rsidP="009F0C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1 120 546,4</w:t>
            </w:r>
          </w:p>
        </w:tc>
        <w:tc>
          <w:tcPr>
            <w:tcW w:w="1326" w:type="dxa"/>
            <w:shd w:val="clear" w:color="auto" w:fill="auto"/>
            <w:noWrap/>
            <w:vAlign w:val="center"/>
            <w:hideMark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679C0" w:rsidRPr="00303CD2" w:rsidRDefault="00A570A5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692 568,8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3CD2" w:rsidRPr="00303CD2" w:rsidTr="002535B7">
        <w:trPr>
          <w:trHeight w:val="426"/>
          <w:jc w:val="center"/>
        </w:trPr>
        <w:tc>
          <w:tcPr>
            <w:tcW w:w="1851" w:type="dxa"/>
            <w:shd w:val="clear" w:color="auto" w:fill="auto"/>
            <w:noWrap/>
            <w:vAlign w:val="center"/>
          </w:tcPr>
          <w:p w:rsidR="001679C0" w:rsidRPr="00303CD2" w:rsidRDefault="001679C0" w:rsidP="009F0C5C">
            <w:pPr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Отчет за 20</w:t>
            </w:r>
            <w:r w:rsidR="00A570A5" w:rsidRPr="00303CD2">
              <w:rPr>
                <w:rFonts w:ascii="PT Astra Serif" w:hAnsi="PT Astra Serif"/>
                <w:sz w:val="24"/>
                <w:szCs w:val="24"/>
              </w:rPr>
              <w:t xml:space="preserve">20 </w:t>
            </w:r>
            <w:r w:rsidRPr="00303CD2">
              <w:rPr>
                <w:rFonts w:ascii="PT Astra Serif" w:hAnsi="PT Astra Serif"/>
                <w:sz w:val="24"/>
                <w:szCs w:val="24"/>
              </w:rPr>
              <w:t>год</w:t>
            </w:r>
          </w:p>
        </w:tc>
        <w:tc>
          <w:tcPr>
            <w:tcW w:w="1004" w:type="dxa"/>
            <w:vAlign w:val="center"/>
          </w:tcPr>
          <w:p w:rsidR="001679C0" w:rsidRPr="00303CD2" w:rsidRDefault="00F53CB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56,93</w:t>
            </w:r>
          </w:p>
        </w:tc>
        <w:tc>
          <w:tcPr>
            <w:tcW w:w="1368" w:type="dxa"/>
            <w:shd w:val="clear" w:color="auto" w:fill="auto"/>
            <w:noWrap/>
            <w:vAlign w:val="center"/>
          </w:tcPr>
          <w:p w:rsidR="001679C0" w:rsidRPr="00303CD2" w:rsidRDefault="00F53CB0" w:rsidP="009F0C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1 184 008,0</w:t>
            </w:r>
          </w:p>
        </w:tc>
        <w:tc>
          <w:tcPr>
            <w:tcW w:w="1326" w:type="dxa"/>
            <w:shd w:val="clear" w:color="auto" w:fill="auto"/>
            <w:noWrap/>
            <w:vAlign w:val="center"/>
          </w:tcPr>
          <w:p w:rsidR="001679C0" w:rsidRPr="00303CD2" w:rsidRDefault="00F53CB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105,7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1679C0" w:rsidRPr="00303CD2" w:rsidRDefault="00F53CB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738 315,2</w:t>
            </w:r>
          </w:p>
        </w:tc>
        <w:tc>
          <w:tcPr>
            <w:tcW w:w="1732" w:type="dxa"/>
            <w:shd w:val="clear" w:color="auto" w:fill="auto"/>
            <w:noWrap/>
            <w:vAlign w:val="center"/>
          </w:tcPr>
          <w:p w:rsidR="001679C0" w:rsidRPr="00303CD2" w:rsidRDefault="00F53CB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106,6</w:t>
            </w:r>
          </w:p>
        </w:tc>
      </w:tr>
      <w:tr w:rsidR="00303CD2" w:rsidRPr="00303CD2" w:rsidTr="002535B7">
        <w:trPr>
          <w:trHeight w:val="400"/>
          <w:jc w:val="center"/>
        </w:trPr>
        <w:tc>
          <w:tcPr>
            <w:tcW w:w="1851" w:type="dxa"/>
            <w:shd w:val="clear" w:color="auto" w:fill="auto"/>
            <w:vAlign w:val="center"/>
            <w:hideMark/>
          </w:tcPr>
          <w:p w:rsidR="001679C0" w:rsidRPr="00303CD2" w:rsidRDefault="001679C0" w:rsidP="009F0C5C">
            <w:pPr>
              <w:ind w:right="-113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 xml:space="preserve">Ожидаемое поступление в </w:t>
            </w: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F53CB0" w:rsidRPr="00303CD2">
              <w:rPr>
                <w:rFonts w:ascii="PT Astra Serif" w:hAnsi="PT Astra Serif"/>
                <w:bCs/>
                <w:sz w:val="24"/>
                <w:szCs w:val="24"/>
              </w:rPr>
              <w:t>1</w:t>
            </w: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 xml:space="preserve"> году </w:t>
            </w:r>
          </w:p>
        </w:tc>
        <w:tc>
          <w:tcPr>
            <w:tcW w:w="1004" w:type="dxa"/>
            <w:shd w:val="clear" w:color="auto" w:fill="auto"/>
            <w:vAlign w:val="center"/>
          </w:tcPr>
          <w:p w:rsidR="001679C0" w:rsidRPr="00303CD2" w:rsidRDefault="00F53CB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57,23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1679C0" w:rsidRPr="00303CD2" w:rsidRDefault="00F53CB0" w:rsidP="009F0C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1 223 755,9</w:t>
            </w:r>
          </w:p>
        </w:tc>
        <w:tc>
          <w:tcPr>
            <w:tcW w:w="1326" w:type="dxa"/>
            <w:shd w:val="clear" w:color="auto" w:fill="auto"/>
            <w:noWrap/>
            <w:vAlign w:val="center"/>
            <w:hideMark/>
          </w:tcPr>
          <w:p w:rsidR="001679C0" w:rsidRPr="00303CD2" w:rsidRDefault="00F53CB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103,4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679C0" w:rsidRPr="00303CD2" w:rsidRDefault="00F53CB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759 100,7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:rsidR="001679C0" w:rsidRPr="00303CD2" w:rsidRDefault="008D5A29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102,8</w:t>
            </w:r>
          </w:p>
        </w:tc>
      </w:tr>
      <w:tr w:rsidR="00303CD2" w:rsidRPr="00303CD2" w:rsidTr="002535B7">
        <w:trPr>
          <w:trHeight w:val="410"/>
          <w:jc w:val="center"/>
        </w:trPr>
        <w:tc>
          <w:tcPr>
            <w:tcW w:w="1851" w:type="dxa"/>
            <w:shd w:val="clear" w:color="auto" w:fill="auto"/>
            <w:vAlign w:val="center"/>
            <w:hideMark/>
          </w:tcPr>
          <w:p w:rsidR="001679C0" w:rsidRPr="00303CD2" w:rsidRDefault="001679C0" w:rsidP="009F0C5C">
            <w:pPr>
              <w:ind w:right="-113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8D5A29" w:rsidRPr="00303CD2">
              <w:rPr>
                <w:rFonts w:ascii="PT Astra Serif" w:hAnsi="PT Astra Serif"/>
                <w:bCs/>
                <w:sz w:val="24"/>
                <w:szCs w:val="24"/>
              </w:rPr>
              <w:t>2</w:t>
            </w: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  <w:p w:rsidR="001679C0" w:rsidRPr="00303CD2" w:rsidRDefault="001679C0" w:rsidP="009F0C5C">
            <w:pPr>
              <w:ind w:right="-113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  <w:tc>
          <w:tcPr>
            <w:tcW w:w="1004" w:type="dxa"/>
            <w:vAlign w:val="center"/>
          </w:tcPr>
          <w:p w:rsidR="001679C0" w:rsidRPr="00303CD2" w:rsidRDefault="008D5A29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59,35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1679C0" w:rsidRPr="00303CD2" w:rsidRDefault="008D5A29" w:rsidP="009F0C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1 293 297,2</w:t>
            </w:r>
          </w:p>
        </w:tc>
        <w:tc>
          <w:tcPr>
            <w:tcW w:w="1326" w:type="dxa"/>
            <w:shd w:val="clear" w:color="auto" w:fill="auto"/>
            <w:noWrap/>
            <w:vAlign w:val="center"/>
            <w:hideMark/>
          </w:tcPr>
          <w:p w:rsidR="001679C0" w:rsidRPr="00303CD2" w:rsidRDefault="00965DAC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105,7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679C0" w:rsidRPr="00303CD2" w:rsidRDefault="00965DAC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773 581,3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:rsidR="001679C0" w:rsidRPr="00303CD2" w:rsidRDefault="00965DAC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101,9</w:t>
            </w:r>
          </w:p>
        </w:tc>
      </w:tr>
      <w:tr w:rsidR="00303CD2" w:rsidRPr="00303CD2" w:rsidTr="002535B7">
        <w:trPr>
          <w:trHeight w:val="420"/>
          <w:jc w:val="center"/>
        </w:trPr>
        <w:tc>
          <w:tcPr>
            <w:tcW w:w="1851" w:type="dxa"/>
            <w:shd w:val="clear" w:color="auto" w:fill="auto"/>
            <w:noWrap/>
            <w:vAlign w:val="center"/>
            <w:hideMark/>
          </w:tcPr>
          <w:p w:rsidR="001679C0" w:rsidRPr="00303CD2" w:rsidRDefault="001679C0" w:rsidP="009F0C5C">
            <w:pPr>
              <w:ind w:right="-113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8D5A29" w:rsidRPr="00303CD2">
              <w:rPr>
                <w:rFonts w:ascii="PT Astra Serif" w:hAnsi="PT Astra Serif"/>
                <w:bCs/>
                <w:sz w:val="24"/>
                <w:szCs w:val="24"/>
              </w:rPr>
              <w:t>3</w:t>
            </w: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  <w:p w:rsidR="001679C0" w:rsidRPr="00303CD2" w:rsidRDefault="001679C0" w:rsidP="009F0C5C">
            <w:pPr>
              <w:ind w:right="-113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  <w:tc>
          <w:tcPr>
            <w:tcW w:w="1004" w:type="dxa"/>
            <w:vAlign w:val="center"/>
          </w:tcPr>
          <w:p w:rsidR="001679C0" w:rsidRPr="00303CD2" w:rsidRDefault="008D5A29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53,37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1679C0" w:rsidRPr="00303CD2" w:rsidRDefault="008D5A29" w:rsidP="009F0C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1 191 702,5</w:t>
            </w:r>
          </w:p>
        </w:tc>
        <w:tc>
          <w:tcPr>
            <w:tcW w:w="1326" w:type="dxa"/>
            <w:shd w:val="clear" w:color="auto" w:fill="auto"/>
            <w:noWrap/>
            <w:vAlign w:val="center"/>
            <w:hideMark/>
          </w:tcPr>
          <w:p w:rsidR="001679C0" w:rsidRPr="00303CD2" w:rsidRDefault="00965DAC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92,1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679C0" w:rsidRPr="00303CD2" w:rsidRDefault="00965DAC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792 682,0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:rsidR="001679C0" w:rsidRPr="00303CD2" w:rsidRDefault="00965DAC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102,5</w:t>
            </w:r>
          </w:p>
        </w:tc>
      </w:tr>
      <w:tr w:rsidR="001679C0" w:rsidRPr="00303CD2" w:rsidTr="002535B7">
        <w:trPr>
          <w:trHeight w:val="420"/>
          <w:jc w:val="center"/>
        </w:trPr>
        <w:tc>
          <w:tcPr>
            <w:tcW w:w="1851" w:type="dxa"/>
            <w:shd w:val="clear" w:color="auto" w:fill="auto"/>
            <w:noWrap/>
            <w:vAlign w:val="center"/>
            <w:hideMark/>
          </w:tcPr>
          <w:p w:rsidR="001679C0" w:rsidRPr="00303CD2" w:rsidRDefault="001679C0" w:rsidP="009F0C5C">
            <w:pPr>
              <w:ind w:right="-113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202</w:t>
            </w:r>
            <w:r w:rsidR="008D5A29" w:rsidRPr="00303CD2">
              <w:rPr>
                <w:rFonts w:ascii="PT Astra Serif" w:hAnsi="PT Astra Serif"/>
                <w:bCs/>
                <w:sz w:val="24"/>
                <w:szCs w:val="24"/>
              </w:rPr>
              <w:t>4</w:t>
            </w: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 xml:space="preserve"> год</w:t>
            </w:r>
          </w:p>
          <w:p w:rsidR="001679C0" w:rsidRPr="00303CD2" w:rsidRDefault="001679C0" w:rsidP="009F0C5C">
            <w:pPr>
              <w:ind w:right="-113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  <w:tc>
          <w:tcPr>
            <w:tcW w:w="1004" w:type="dxa"/>
            <w:vAlign w:val="center"/>
          </w:tcPr>
          <w:p w:rsidR="001679C0" w:rsidRPr="00303CD2" w:rsidRDefault="008D5A29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55,40</w:t>
            </w:r>
          </w:p>
        </w:tc>
        <w:tc>
          <w:tcPr>
            <w:tcW w:w="1368" w:type="dxa"/>
            <w:shd w:val="clear" w:color="auto" w:fill="auto"/>
            <w:noWrap/>
            <w:vAlign w:val="center"/>
            <w:hideMark/>
          </w:tcPr>
          <w:p w:rsidR="001679C0" w:rsidRPr="00303CD2" w:rsidRDefault="008D5A29" w:rsidP="009F0C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1 268 356,5</w:t>
            </w:r>
          </w:p>
        </w:tc>
        <w:tc>
          <w:tcPr>
            <w:tcW w:w="1326" w:type="dxa"/>
            <w:shd w:val="clear" w:color="auto" w:fill="auto"/>
            <w:noWrap/>
            <w:vAlign w:val="center"/>
            <w:hideMark/>
          </w:tcPr>
          <w:p w:rsidR="001679C0" w:rsidRPr="00303CD2" w:rsidRDefault="00965DAC" w:rsidP="002F1374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106,</w:t>
            </w:r>
            <w:r w:rsidR="002F1374" w:rsidRPr="00303CD2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:rsidR="001679C0" w:rsidRPr="00303CD2" w:rsidRDefault="00965DAC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812 755,5</w:t>
            </w:r>
          </w:p>
        </w:tc>
        <w:tc>
          <w:tcPr>
            <w:tcW w:w="1732" w:type="dxa"/>
            <w:shd w:val="clear" w:color="auto" w:fill="auto"/>
            <w:noWrap/>
            <w:vAlign w:val="center"/>
            <w:hideMark/>
          </w:tcPr>
          <w:p w:rsidR="001679C0" w:rsidRPr="00303CD2" w:rsidRDefault="00965DAC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102,5</w:t>
            </w:r>
          </w:p>
        </w:tc>
      </w:tr>
    </w:tbl>
    <w:p w:rsidR="001679C0" w:rsidRPr="00303CD2" w:rsidRDefault="001679C0" w:rsidP="009F0C5C">
      <w:pPr>
        <w:pStyle w:val="a8"/>
        <w:ind w:left="360"/>
        <w:jc w:val="center"/>
        <w:rPr>
          <w:rFonts w:ascii="PT Astra Serif" w:hAnsi="PT Astra Serif"/>
          <w:sz w:val="24"/>
          <w:szCs w:val="24"/>
        </w:rPr>
      </w:pPr>
    </w:p>
    <w:p w:rsidR="001679C0" w:rsidRPr="00303CD2" w:rsidRDefault="001679C0" w:rsidP="009F0C5C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  <w:r w:rsidRPr="00303CD2">
        <w:rPr>
          <w:rFonts w:ascii="PT Astra Serif" w:hAnsi="PT Astra Serif"/>
          <w:b/>
          <w:sz w:val="24"/>
          <w:szCs w:val="24"/>
        </w:rPr>
        <w:t xml:space="preserve">2. Акцизы по подакцизным товарам (продукции), </w:t>
      </w:r>
    </w:p>
    <w:p w:rsidR="001679C0" w:rsidRPr="00303CD2" w:rsidRDefault="001679C0" w:rsidP="009F0C5C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  <w:proofErr w:type="gramStart"/>
      <w:r w:rsidRPr="00303CD2">
        <w:rPr>
          <w:rFonts w:ascii="PT Astra Serif" w:hAnsi="PT Astra Serif"/>
          <w:b/>
          <w:sz w:val="24"/>
          <w:szCs w:val="24"/>
        </w:rPr>
        <w:t>производимым</w:t>
      </w:r>
      <w:proofErr w:type="gramEnd"/>
      <w:r w:rsidRPr="00303CD2">
        <w:rPr>
          <w:rFonts w:ascii="PT Astra Serif" w:hAnsi="PT Astra Serif"/>
          <w:b/>
          <w:sz w:val="24"/>
          <w:szCs w:val="24"/>
        </w:rPr>
        <w:t xml:space="preserve"> на территории Российской Федерации</w:t>
      </w: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</w:p>
    <w:p w:rsidR="001679C0" w:rsidRPr="00303CD2" w:rsidRDefault="004C1C30" w:rsidP="009F0C5C">
      <w:pPr>
        <w:tabs>
          <w:tab w:val="left" w:pos="2880"/>
        </w:tabs>
        <w:ind w:firstLine="720"/>
        <w:jc w:val="both"/>
        <w:rPr>
          <w:rFonts w:ascii="PT Astra Serif" w:hAnsi="PT Astra Serif"/>
          <w:bCs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Главным администратором доходов бюджета города</w:t>
      </w:r>
      <w:r w:rsidR="001679C0" w:rsidRPr="00303CD2">
        <w:rPr>
          <w:rFonts w:ascii="PT Astra Serif" w:hAnsi="PT Astra Serif"/>
          <w:sz w:val="24"/>
          <w:szCs w:val="24"/>
        </w:rPr>
        <w:t xml:space="preserve">, осуществляющим администрирование акцизов по подакцизным товарам (продукции), производимым на территории Российской Федерации (далее акцизы на нефтепродукты), является </w:t>
      </w:r>
      <w:r w:rsidR="001679C0" w:rsidRPr="00303CD2">
        <w:rPr>
          <w:rFonts w:ascii="PT Astra Serif" w:hAnsi="PT Astra Serif"/>
          <w:bCs/>
          <w:sz w:val="24"/>
          <w:szCs w:val="24"/>
        </w:rPr>
        <w:t xml:space="preserve">Федерального казначейство (Управление Федерального казначейства по Ханты-Мансийскому автономному округу – Югре). </w:t>
      </w:r>
    </w:p>
    <w:p w:rsidR="001679C0" w:rsidRPr="00303CD2" w:rsidRDefault="001679C0" w:rsidP="009F0C5C">
      <w:pPr>
        <w:tabs>
          <w:tab w:val="left" w:pos="2880"/>
        </w:tabs>
        <w:ind w:firstLine="720"/>
        <w:jc w:val="both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Прогноз осуществлен по 4 видам акцизов на нефтепродукты:</w:t>
      </w:r>
    </w:p>
    <w:p w:rsidR="001679C0" w:rsidRPr="00303CD2" w:rsidRDefault="001679C0" w:rsidP="009F0C5C">
      <w:pPr>
        <w:tabs>
          <w:tab w:val="left" w:pos="2880"/>
        </w:tabs>
        <w:ind w:firstLine="720"/>
        <w:jc w:val="both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- 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бюджеты;</w:t>
      </w:r>
    </w:p>
    <w:p w:rsidR="001679C0" w:rsidRPr="00303CD2" w:rsidRDefault="001679C0" w:rsidP="009F0C5C">
      <w:pPr>
        <w:tabs>
          <w:tab w:val="left" w:pos="2880"/>
        </w:tabs>
        <w:ind w:firstLine="720"/>
        <w:jc w:val="both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- доходы от уплаты акцизов на моторные масла для дизельных и (или) карбюраторных (</w:t>
      </w:r>
      <w:proofErr w:type="spellStart"/>
      <w:r w:rsidRPr="00303CD2">
        <w:rPr>
          <w:rFonts w:ascii="PT Astra Serif" w:hAnsi="PT Astra Serif"/>
          <w:sz w:val="24"/>
          <w:szCs w:val="24"/>
        </w:rPr>
        <w:t>инжекторных</w:t>
      </w:r>
      <w:proofErr w:type="spellEnd"/>
      <w:r w:rsidRPr="00303CD2">
        <w:rPr>
          <w:rFonts w:ascii="PT Astra Serif" w:hAnsi="PT Astra Serif"/>
          <w:sz w:val="24"/>
          <w:szCs w:val="24"/>
        </w:rPr>
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бюджеты;</w:t>
      </w:r>
    </w:p>
    <w:p w:rsidR="001679C0" w:rsidRPr="00303CD2" w:rsidRDefault="001679C0" w:rsidP="009F0C5C">
      <w:pPr>
        <w:tabs>
          <w:tab w:val="left" w:pos="2880"/>
        </w:tabs>
        <w:ind w:firstLine="720"/>
        <w:jc w:val="both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- 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бюджеты;</w:t>
      </w:r>
    </w:p>
    <w:p w:rsidR="001679C0" w:rsidRPr="00303CD2" w:rsidRDefault="001679C0" w:rsidP="009F0C5C">
      <w:pPr>
        <w:tabs>
          <w:tab w:val="left" w:pos="2880"/>
        </w:tabs>
        <w:ind w:firstLine="720"/>
        <w:jc w:val="both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- 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</w:r>
    </w:p>
    <w:p w:rsidR="001679C0" w:rsidRPr="00303CD2" w:rsidRDefault="001679C0" w:rsidP="009F0C5C">
      <w:pPr>
        <w:tabs>
          <w:tab w:val="left" w:pos="2880"/>
        </w:tabs>
        <w:ind w:firstLine="720"/>
        <w:jc w:val="both"/>
        <w:rPr>
          <w:rFonts w:ascii="PT Astra Serif" w:hAnsi="PT Astra Serif"/>
          <w:bCs/>
          <w:sz w:val="24"/>
          <w:szCs w:val="24"/>
        </w:rPr>
      </w:pPr>
      <w:proofErr w:type="gramStart"/>
      <w:r w:rsidRPr="00303CD2">
        <w:rPr>
          <w:rFonts w:ascii="PT Astra Serif" w:hAnsi="PT Astra Serif"/>
          <w:bCs/>
          <w:sz w:val="24"/>
          <w:szCs w:val="24"/>
        </w:rPr>
        <w:t xml:space="preserve">Расчет по </w:t>
      </w:r>
      <w:r w:rsidRPr="00303CD2">
        <w:rPr>
          <w:rFonts w:ascii="PT Astra Serif" w:hAnsi="PT Astra Serif"/>
          <w:sz w:val="24"/>
          <w:szCs w:val="24"/>
        </w:rPr>
        <w:t>акцизам на нефтепродукты</w:t>
      </w:r>
      <w:r w:rsidRPr="00303CD2">
        <w:rPr>
          <w:rFonts w:ascii="PT Astra Serif" w:hAnsi="PT Astra Serif"/>
          <w:bCs/>
          <w:sz w:val="24"/>
          <w:szCs w:val="24"/>
        </w:rPr>
        <w:t xml:space="preserve"> произведен методом прямого расчета, в котором учтены:</w:t>
      </w:r>
      <w:proofErr w:type="gramEnd"/>
    </w:p>
    <w:p w:rsidR="001679C0" w:rsidRPr="00303CD2" w:rsidRDefault="001679C0" w:rsidP="009F0C5C">
      <w:pPr>
        <w:tabs>
          <w:tab w:val="left" w:pos="2880"/>
        </w:tabs>
        <w:ind w:firstLine="720"/>
        <w:jc w:val="both"/>
        <w:rPr>
          <w:rFonts w:ascii="PT Astra Serif" w:hAnsi="PT Astra Serif"/>
          <w:bCs/>
          <w:sz w:val="24"/>
          <w:szCs w:val="24"/>
        </w:rPr>
      </w:pPr>
      <w:r w:rsidRPr="00303CD2">
        <w:rPr>
          <w:rFonts w:ascii="PT Astra Serif" w:hAnsi="PT Astra Serif"/>
          <w:bCs/>
          <w:sz w:val="24"/>
          <w:szCs w:val="24"/>
        </w:rPr>
        <w:t>- налоговые ставки, льготы и преференции, предусмотренные главой 22 Налогового кодекса Российской Федерации;</w:t>
      </w:r>
    </w:p>
    <w:p w:rsidR="001679C0" w:rsidRPr="00303CD2" w:rsidRDefault="001679C0" w:rsidP="009F0C5C">
      <w:pPr>
        <w:tabs>
          <w:tab w:val="left" w:pos="2880"/>
        </w:tabs>
        <w:ind w:firstLine="720"/>
        <w:jc w:val="both"/>
        <w:rPr>
          <w:rFonts w:ascii="PT Astra Serif" w:hAnsi="PT Astra Serif"/>
          <w:bCs/>
          <w:sz w:val="24"/>
          <w:szCs w:val="24"/>
        </w:rPr>
      </w:pPr>
      <w:r w:rsidRPr="00303CD2">
        <w:rPr>
          <w:rFonts w:ascii="PT Astra Serif" w:hAnsi="PT Astra Serif"/>
          <w:bCs/>
          <w:sz w:val="24"/>
          <w:szCs w:val="24"/>
        </w:rPr>
        <w:t>- динамика налоговой базы и фактических поступлений, сложившаяся за предыдущие годы</w:t>
      </w:r>
      <w:r w:rsidR="001E684C" w:rsidRPr="00303CD2">
        <w:rPr>
          <w:rFonts w:ascii="PT Astra Serif" w:hAnsi="PT Astra Serif"/>
          <w:bCs/>
          <w:sz w:val="24"/>
          <w:szCs w:val="24"/>
        </w:rPr>
        <w:t>.</w:t>
      </w: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Расчет поступлений акцизов на нефтепродукты в местный бюджет осуществляется в соответствии с порядком, определенным Бюджетным кодексом Российской Федерации (далее - БК РФ). Согласно п</w:t>
      </w:r>
      <w:r w:rsidR="00BE63EE">
        <w:rPr>
          <w:rFonts w:ascii="PT Astra Serif" w:hAnsi="PT Astra Serif"/>
          <w:sz w:val="24"/>
          <w:szCs w:val="24"/>
        </w:rPr>
        <w:t xml:space="preserve">ункту </w:t>
      </w:r>
      <w:r w:rsidRPr="00303CD2">
        <w:rPr>
          <w:rFonts w:ascii="PT Astra Serif" w:hAnsi="PT Astra Serif"/>
          <w:sz w:val="24"/>
          <w:szCs w:val="24"/>
        </w:rPr>
        <w:t>3.1. ст</w:t>
      </w:r>
      <w:r w:rsidR="00BE63EE">
        <w:rPr>
          <w:rFonts w:ascii="PT Astra Serif" w:hAnsi="PT Astra Serif"/>
          <w:sz w:val="24"/>
          <w:szCs w:val="24"/>
        </w:rPr>
        <w:t>атьи</w:t>
      </w:r>
      <w:r w:rsidRPr="00303CD2">
        <w:rPr>
          <w:rFonts w:ascii="PT Astra Serif" w:hAnsi="PT Astra Serif"/>
          <w:sz w:val="24"/>
          <w:szCs w:val="24"/>
        </w:rPr>
        <w:t xml:space="preserve"> 58 БК РФ (в редакции, начиная с 01.01.2014) субъект обязан установить дифференцированные нормативы отчислений в местные бюджеты. Размеры указанных дифференцированных нормативов отчислений в местные бюджеты устанавливаются ежегодно исходя из протяженности автомобильных дорог общего пользования местного значения соответствующих муниципальных образований, органы местного самоуправления которых решают вопросы местного значения в сфере дорожной деятельности. Указанный норматив рассчитывается в соответствии с Методикой расчета, </w:t>
      </w:r>
      <w:r w:rsidRPr="00303CD2">
        <w:rPr>
          <w:rFonts w:ascii="PT Astra Serif" w:hAnsi="PT Astra Serif"/>
          <w:sz w:val="24"/>
          <w:szCs w:val="24"/>
        </w:rPr>
        <w:lastRenderedPageBreak/>
        <w:t xml:space="preserve">утвержденной Законом </w:t>
      </w:r>
      <w:r w:rsidRPr="00303CD2">
        <w:rPr>
          <w:rFonts w:ascii="PT Astra Serif" w:hAnsi="PT Astra Serif"/>
          <w:sz w:val="24"/>
          <w:szCs w:val="24"/>
          <w:shd w:val="clear" w:color="auto" w:fill="FFFFFF"/>
        </w:rPr>
        <w:t xml:space="preserve">Ханты-Мансийского автономного округа - Югры от 10.11.2008 № 132-оз </w:t>
      </w:r>
      <w:r w:rsidR="000208F2" w:rsidRPr="00303CD2">
        <w:rPr>
          <w:rFonts w:ascii="PT Astra Serif" w:hAnsi="PT Astra Serif"/>
          <w:sz w:val="24"/>
          <w:szCs w:val="24"/>
          <w:shd w:val="clear" w:color="auto" w:fill="FFFFFF"/>
        </w:rPr>
        <w:t>«</w:t>
      </w:r>
      <w:r w:rsidRPr="00303CD2">
        <w:rPr>
          <w:rFonts w:ascii="PT Astra Serif" w:hAnsi="PT Astra Serif"/>
          <w:sz w:val="24"/>
          <w:szCs w:val="24"/>
          <w:shd w:val="clear" w:color="auto" w:fill="FFFFFF"/>
        </w:rPr>
        <w:t>О</w:t>
      </w:r>
      <w:r w:rsidR="00FA265A">
        <w:rPr>
          <w:rFonts w:ascii="PT Astra Serif" w:hAnsi="PT Astra Serif"/>
          <w:sz w:val="24"/>
          <w:szCs w:val="24"/>
          <w:shd w:val="clear" w:color="auto" w:fill="FFFFFF"/>
        </w:rPr>
        <w:t xml:space="preserve"> </w:t>
      </w:r>
      <w:r w:rsidRPr="00303CD2">
        <w:rPr>
          <w:rFonts w:ascii="PT Astra Serif" w:hAnsi="PT Astra Serif"/>
          <w:sz w:val="24"/>
          <w:szCs w:val="24"/>
        </w:rPr>
        <w:t>межбюджетных</w:t>
      </w:r>
      <w:r w:rsidR="00FA265A">
        <w:rPr>
          <w:rFonts w:ascii="PT Astra Serif" w:hAnsi="PT Astra Serif"/>
          <w:sz w:val="24"/>
          <w:szCs w:val="24"/>
        </w:rPr>
        <w:t xml:space="preserve"> </w:t>
      </w:r>
      <w:r w:rsidRPr="00303CD2">
        <w:rPr>
          <w:rFonts w:ascii="PT Astra Serif" w:hAnsi="PT Astra Serif"/>
          <w:sz w:val="24"/>
          <w:szCs w:val="24"/>
        </w:rPr>
        <w:t>отношениях</w:t>
      </w:r>
      <w:r w:rsidR="00FA265A">
        <w:rPr>
          <w:rFonts w:ascii="PT Astra Serif" w:hAnsi="PT Astra Serif"/>
          <w:sz w:val="24"/>
          <w:szCs w:val="24"/>
        </w:rPr>
        <w:t xml:space="preserve"> </w:t>
      </w:r>
      <w:proofErr w:type="gramStart"/>
      <w:r w:rsidRPr="00303CD2">
        <w:rPr>
          <w:rFonts w:ascii="PT Astra Serif" w:hAnsi="PT Astra Serif"/>
          <w:sz w:val="24"/>
          <w:szCs w:val="24"/>
        </w:rPr>
        <w:t>в</w:t>
      </w:r>
      <w:proofErr w:type="gramEnd"/>
      <w:r w:rsidR="00FA265A">
        <w:rPr>
          <w:rFonts w:ascii="PT Astra Serif" w:hAnsi="PT Astra Serif"/>
          <w:sz w:val="24"/>
          <w:szCs w:val="24"/>
        </w:rPr>
        <w:t xml:space="preserve"> </w:t>
      </w:r>
      <w:proofErr w:type="gramStart"/>
      <w:r w:rsidRPr="00303CD2">
        <w:rPr>
          <w:rFonts w:ascii="PT Astra Serif" w:hAnsi="PT Astra Serif"/>
          <w:sz w:val="24"/>
          <w:szCs w:val="24"/>
        </w:rPr>
        <w:t>Ханты-Мансийском</w:t>
      </w:r>
      <w:proofErr w:type="gramEnd"/>
      <w:r w:rsidR="00FA265A">
        <w:rPr>
          <w:rFonts w:ascii="PT Astra Serif" w:hAnsi="PT Astra Serif"/>
          <w:sz w:val="24"/>
          <w:szCs w:val="24"/>
        </w:rPr>
        <w:t xml:space="preserve"> </w:t>
      </w:r>
      <w:r w:rsidRPr="00303CD2">
        <w:rPr>
          <w:rFonts w:ascii="PT Astra Serif" w:hAnsi="PT Astra Serif"/>
          <w:sz w:val="24"/>
          <w:szCs w:val="24"/>
        </w:rPr>
        <w:t>автономном</w:t>
      </w:r>
      <w:r w:rsidR="00FA265A">
        <w:rPr>
          <w:rFonts w:ascii="PT Astra Serif" w:hAnsi="PT Astra Serif"/>
          <w:sz w:val="24"/>
          <w:szCs w:val="24"/>
        </w:rPr>
        <w:t xml:space="preserve"> </w:t>
      </w:r>
      <w:r w:rsidRPr="00303CD2">
        <w:rPr>
          <w:rFonts w:ascii="PT Astra Serif" w:hAnsi="PT Astra Serif"/>
          <w:sz w:val="24"/>
          <w:szCs w:val="24"/>
        </w:rPr>
        <w:t>округе</w:t>
      </w:r>
      <w:r w:rsidR="00FA265A">
        <w:rPr>
          <w:rFonts w:ascii="PT Astra Serif" w:hAnsi="PT Astra Serif"/>
          <w:sz w:val="24"/>
          <w:szCs w:val="24"/>
        </w:rPr>
        <w:t xml:space="preserve"> </w:t>
      </w:r>
      <w:r w:rsidRPr="00303CD2">
        <w:rPr>
          <w:rFonts w:ascii="PT Astra Serif" w:hAnsi="PT Astra Serif"/>
          <w:sz w:val="24"/>
          <w:szCs w:val="24"/>
        </w:rPr>
        <w:t>-</w:t>
      </w:r>
      <w:r w:rsidR="00FA265A">
        <w:rPr>
          <w:rFonts w:ascii="PT Astra Serif" w:hAnsi="PT Astra Serif"/>
          <w:sz w:val="24"/>
          <w:szCs w:val="24"/>
        </w:rPr>
        <w:t xml:space="preserve"> </w:t>
      </w:r>
      <w:r w:rsidRPr="00303CD2">
        <w:rPr>
          <w:rFonts w:ascii="PT Astra Serif" w:hAnsi="PT Astra Serif"/>
          <w:sz w:val="24"/>
          <w:szCs w:val="24"/>
        </w:rPr>
        <w:t>Югре</w:t>
      </w:r>
      <w:r w:rsidR="000208F2" w:rsidRPr="00303CD2">
        <w:rPr>
          <w:rFonts w:ascii="PT Astra Serif" w:hAnsi="PT Astra Serif"/>
          <w:sz w:val="24"/>
          <w:szCs w:val="24"/>
          <w:shd w:val="clear" w:color="auto" w:fill="FFFFFF"/>
        </w:rPr>
        <w:t>».</w:t>
      </w:r>
    </w:p>
    <w:p w:rsidR="00E13421" w:rsidRPr="00303CD2" w:rsidRDefault="00E13421" w:rsidP="009F0C5C">
      <w:pPr>
        <w:pStyle w:val="a8"/>
        <w:ind w:firstLine="709"/>
        <w:jc w:val="right"/>
        <w:rPr>
          <w:rFonts w:ascii="PT Astra Serif" w:hAnsi="PT Astra Serif"/>
          <w:sz w:val="24"/>
          <w:szCs w:val="24"/>
        </w:rPr>
      </w:pPr>
    </w:p>
    <w:p w:rsidR="001679C0" w:rsidRPr="00303CD2" w:rsidRDefault="0009295B" w:rsidP="009F0C5C">
      <w:pPr>
        <w:pStyle w:val="a8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6</w:t>
      </w:r>
    </w:p>
    <w:p w:rsidR="001679C0" w:rsidRPr="00303CD2" w:rsidRDefault="001679C0" w:rsidP="009F0C5C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  <w:r w:rsidRPr="00303CD2">
        <w:rPr>
          <w:rFonts w:ascii="PT Astra Serif" w:hAnsi="PT Astra Serif"/>
          <w:b/>
          <w:sz w:val="24"/>
          <w:szCs w:val="24"/>
        </w:rPr>
        <w:t xml:space="preserve">Прогнозные показатели налоговых доходов </w:t>
      </w:r>
    </w:p>
    <w:p w:rsidR="001679C0" w:rsidRPr="00303CD2" w:rsidRDefault="001679C0" w:rsidP="009F0C5C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  <w:r w:rsidRPr="00303CD2">
        <w:rPr>
          <w:rFonts w:ascii="PT Astra Serif" w:hAnsi="PT Astra Serif"/>
          <w:b/>
          <w:sz w:val="24"/>
          <w:szCs w:val="24"/>
        </w:rPr>
        <w:t xml:space="preserve">от </w:t>
      </w:r>
      <w:r w:rsidR="00806D1E" w:rsidRPr="00303CD2">
        <w:rPr>
          <w:rFonts w:ascii="PT Astra Serif" w:hAnsi="PT Astra Serif"/>
          <w:b/>
          <w:sz w:val="24"/>
          <w:szCs w:val="24"/>
        </w:rPr>
        <w:t xml:space="preserve">акцизов на нефтепродукты на 2021 </w:t>
      </w:r>
      <w:r w:rsidRPr="00303CD2">
        <w:rPr>
          <w:rFonts w:ascii="PT Astra Serif" w:hAnsi="PT Astra Serif"/>
          <w:b/>
          <w:sz w:val="24"/>
          <w:szCs w:val="24"/>
        </w:rPr>
        <w:t>– 202</w:t>
      </w:r>
      <w:r w:rsidR="00806D1E" w:rsidRPr="00303CD2">
        <w:rPr>
          <w:rFonts w:ascii="PT Astra Serif" w:hAnsi="PT Astra Serif"/>
          <w:b/>
          <w:sz w:val="24"/>
          <w:szCs w:val="24"/>
        </w:rPr>
        <w:t>4</w:t>
      </w:r>
      <w:r w:rsidRPr="00303CD2">
        <w:rPr>
          <w:rFonts w:ascii="PT Astra Serif" w:hAnsi="PT Astra Serif"/>
          <w:b/>
          <w:sz w:val="24"/>
          <w:szCs w:val="24"/>
        </w:rPr>
        <w:t xml:space="preserve"> годы</w:t>
      </w:r>
    </w:p>
    <w:p w:rsidR="001679C0" w:rsidRPr="00303CD2" w:rsidRDefault="001679C0" w:rsidP="009F0C5C">
      <w:pPr>
        <w:pStyle w:val="a8"/>
        <w:jc w:val="center"/>
        <w:rPr>
          <w:rFonts w:ascii="PT Astra Serif" w:hAnsi="PT Astra Serif"/>
          <w:sz w:val="24"/>
          <w:szCs w:val="24"/>
        </w:rPr>
      </w:pPr>
    </w:p>
    <w:tbl>
      <w:tblPr>
        <w:tblW w:w="94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67"/>
        <w:gridCol w:w="1545"/>
        <w:gridCol w:w="1374"/>
        <w:gridCol w:w="1375"/>
        <w:gridCol w:w="1700"/>
      </w:tblGrid>
      <w:tr w:rsidR="00303CD2" w:rsidRPr="00303CD2" w:rsidTr="002535B7">
        <w:trPr>
          <w:trHeight w:val="906"/>
          <w:jc w:val="center"/>
        </w:trPr>
        <w:tc>
          <w:tcPr>
            <w:tcW w:w="3467" w:type="dxa"/>
            <w:vAlign w:val="center"/>
          </w:tcPr>
          <w:p w:rsidR="002E0C5F" w:rsidRPr="00303CD2" w:rsidRDefault="002E0C5F" w:rsidP="009F0C5C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45" w:type="dxa"/>
            <w:vAlign w:val="center"/>
          </w:tcPr>
          <w:p w:rsidR="002E0C5F" w:rsidRPr="00303CD2" w:rsidRDefault="002E0C5F" w:rsidP="009F0C5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 xml:space="preserve">2021 год </w:t>
            </w:r>
          </w:p>
          <w:p w:rsidR="002E0C5F" w:rsidRPr="00303CD2" w:rsidRDefault="002E0C5F" w:rsidP="009F0C5C">
            <w:pPr>
              <w:ind w:left="-108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proofErr w:type="gramStart"/>
            <w:r w:rsidRPr="00303CD2">
              <w:rPr>
                <w:rFonts w:ascii="PT Astra Serif" w:hAnsi="PT Astra Serif"/>
                <w:bCs/>
                <w:sz w:val="24"/>
                <w:szCs w:val="24"/>
              </w:rPr>
              <w:t xml:space="preserve">(решение от 22.12.2020 </w:t>
            </w:r>
            <w:proofErr w:type="gramEnd"/>
          </w:p>
          <w:p w:rsidR="002E0C5F" w:rsidRPr="00303CD2" w:rsidRDefault="002E0C5F" w:rsidP="009F0C5C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№ 91)</w:t>
            </w:r>
          </w:p>
        </w:tc>
        <w:tc>
          <w:tcPr>
            <w:tcW w:w="1374" w:type="dxa"/>
            <w:vAlign w:val="center"/>
          </w:tcPr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2022 год</w:t>
            </w:r>
          </w:p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  <w:tc>
          <w:tcPr>
            <w:tcW w:w="1375" w:type="dxa"/>
            <w:vAlign w:val="center"/>
          </w:tcPr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  <w:tc>
          <w:tcPr>
            <w:tcW w:w="1700" w:type="dxa"/>
            <w:vAlign w:val="center"/>
          </w:tcPr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</w:tr>
      <w:tr w:rsidR="00303CD2" w:rsidRPr="00303CD2" w:rsidTr="002535B7">
        <w:trPr>
          <w:trHeight w:val="275"/>
          <w:jc w:val="center"/>
        </w:trPr>
        <w:tc>
          <w:tcPr>
            <w:tcW w:w="3467" w:type="dxa"/>
          </w:tcPr>
          <w:p w:rsidR="00806D1E" w:rsidRPr="00303CD2" w:rsidRDefault="00806D1E" w:rsidP="009F0C5C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 xml:space="preserve">Установленный </w:t>
            </w:r>
            <w:proofErr w:type="gramStart"/>
            <w:r w:rsidRPr="00303CD2">
              <w:rPr>
                <w:rFonts w:ascii="PT Astra Serif" w:hAnsi="PT Astra Serif"/>
                <w:sz w:val="24"/>
                <w:szCs w:val="24"/>
              </w:rPr>
              <w:t>субъектом</w:t>
            </w:r>
            <w:proofErr w:type="gramEnd"/>
            <w:r w:rsidRPr="00303CD2">
              <w:rPr>
                <w:rFonts w:ascii="PT Astra Serif" w:hAnsi="PT Astra Serif"/>
                <w:sz w:val="24"/>
                <w:szCs w:val="24"/>
              </w:rPr>
              <w:t xml:space="preserve"> дифференцированный норматив отчислений в бюджет города Югорска, (%)</w:t>
            </w:r>
          </w:p>
        </w:tc>
        <w:tc>
          <w:tcPr>
            <w:tcW w:w="1545" w:type="dxa"/>
            <w:vAlign w:val="center"/>
          </w:tcPr>
          <w:p w:rsidR="00806D1E" w:rsidRPr="00303CD2" w:rsidRDefault="00806D1E" w:rsidP="009F0C5C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0,4292</w:t>
            </w:r>
          </w:p>
        </w:tc>
        <w:tc>
          <w:tcPr>
            <w:tcW w:w="1374" w:type="dxa"/>
            <w:vAlign w:val="center"/>
          </w:tcPr>
          <w:p w:rsidR="00806D1E" w:rsidRPr="00303CD2" w:rsidRDefault="002C04C9" w:rsidP="009F0C5C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0,4265</w:t>
            </w:r>
          </w:p>
        </w:tc>
        <w:tc>
          <w:tcPr>
            <w:tcW w:w="1375" w:type="dxa"/>
            <w:vAlign w:val="center"/>
          </w:tcPr>
          <w:p w:rsidR="00806D1E" w:rsidRPr="00303CD2" w:rsidRDefault="00806D1E" w:rsidP="009F0C5C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0,4</w:t>
            </w:r>
            <w:r w:rsidR="002C04C9" w:rsidRPr="00303CD2">
              <w:rPr>
                <w:rFonts w:ascii="PT Astra Serif" w:hAnsi="PT Astra Serif"/>
                <w:sz w:val="24"/>
                <w:szCs w:val="24"/>
              </w:rPr>
              <w:t>265</w:t>
            </w:r>
          </w:p>
        </w:tc>
        <w:tc>
          <w:tcPr>
            <w:tcW w:w="1700" w:type="dxa"/>
            <w:vAlign w:val="center"/>
          </w:tcPr>
          <w:p w:rsidR="00806D1E" w:rsidRPr="00303CD2" w:rsidRDefault="00806D1E" w:rsidP="009F0C5C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0,</w:t>
            </w:r>
            <w:r w:rsidR="002C04C9" w:rsidRPr="00303CD2">
              <w:rPr>
                <w:rFonts w:ascii="PT Astra Serif" w:hAnsi="PT Astra Serif"/>
                <w:sz w:val="24"/>
                <w:szCs w:val="24"/>
              </w:rPr>
              <w:t>4265</w:t>
            </w:r>
          </w:p>
        </w:tc>
      </w:tr>
      <w:tr w:rsidR="00806D1E" w:rsidRPr="00303CD2" w:rsidTr="002535B7">
        <w:trPr>
          <w:trHeight w:val="451"/>
          <w:jc w:val="center"/>
        </w:trPr>
        <w:tc>
          <w:tcPr>
            <w:tcW w:w="3467" w:type="dxa"/>
          </w:tcPr>
          <w:p w:rsidR="00806D1E" w:rsidRPr="00303CD2" w:rsidRDefault="00806D1E" w:rsidP="009F0C5C">
            <w:pPr>
              <w:pStyle w:val="a8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Объем поступлений в бюджет города Югорска, (тыс. рублей)</w:t>
            </w:r>
          </w:p>
        </w:tc>
        <w:tc>
          <w:tcPr>
            <w:tcW w:w="1545" w:type="dxa"/>
            <w:vAlign w:val="center"/>
          </w:tcPr>
          <w:p w:rsidR="00806D1E" w:rsidRPr="00303CD2" w:rsidRDefault="00806D1E" w:rsidP="009F0C5C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27 652,0</w:t>
            </w:r>
          </w:p>
        </w:tc>
        <w:tc>
          <w:tcPr>
            <w:tcW w:w="1374" w:type="dxa"/>
            <w:vAlign w:val="center"/>
          </w:tcPr>
          <w:p w:rsidR="00806D1E" w:rsidRPr="00303CD2" w:rsidRDefault="00806D1E" w:rsidP="009F0C5C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27 652,0</w:t>
            </w:r>
          </w:p>
        </w:tc>
        <w:tc>
          <w:tcPr>
            <w:tcW w:w="1375" w:type="dxa"/>
            <w:vAlign w:val="center"/>
          </w:tcPr>
          <w:p w:rsidR="00806D1E" w:rsidRPr="00303CD2" w:rsidRDefault="00806D1E" w:rsidP="009F0C5C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27 652,0</w:t>
            </w:r>
          </w:p>
        </w:tc>
        <w:tc>
          <w:tcPr>
            <w:tcW w:w="1700" w:type="dxa"/>
            <w:vAlign w:val="center"/>
          </w:tcPr>
          <w:p w:rsidR="00806D1E" w:rsidRPr="00303CD2" w:rsidRDefault="00806D1E" w:rsidP="009F0C5C">
            <w:pPr>
              <w:pStyle w:val="a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27 652,0</w:t>
            </w:r>
          </w:p>
        </w:tc>
      </w:tr>
    </w:tbl>
    <w:p w:rsidR="001679C0" w:rsidRPr="00303CD2" w:rsidRDefault="001679C0" w:rsidP="009F0C5C">
      <w:pPr>
        <w:pStyle w:val="a8"/>
        <w:ind w:firstLine="709"/>
        <w:rPr>
          <w:rFonts w:ascii="PT Astra Serif" w:hAnsi="PT Astra Serif"/>
          <w:bCs/>
          <w:sz w:val="24"/>
          <w:szCs w:val="24"/>
        </w:rPr>
      </w:pPr>
    </w:p>
    <w:p w:rsidR="001679C0" w:rsidRPr="00303CD2" w:rsidRDefault="001679C0" w:rsidP="009F0C5C">
      <w:pPr>
        <w:ind w:firstLine="709"/>
        <w:jc w:val="both"/>
        <w:rPr>
          <w:rFonts w:ascii="PT Astra Serif" w:hAnsi="PT Astra Serif"/>
          <w:bCs/>
          <w:sz w:val="24"/>
          <w:szCs w:val="24"/>
        </w:rPr>
      </w:pPr>
      <w:r w:rsidRPr="00303CD2">
        <w:rPr>
          <w:rFonts w:ascii="PT Astra Serif" w:hAnsi="PT Astra Serif"/>
          <w:bCs/>
          <w:sz w:val="24"/>
          <w:szCs w:val="24"/>
        </w:rPr>
        <w:t xml:space="preserve">В соответствии с решением Думы города Югорска от 28.04.2013 № 34 </w:t>
      </w:r>
      <w:r w:rsidR="000208F2" w:rsidRPr="00303CD2">
        <w:rPr>
          <w:rFonts w:ascii="PT Astra Serif" w:hAnsi="PT Astra Serif"/>
          <w:bCs/>
          <w:sz w:val="24"/>
          <w:szCs w:val="24"/>
        </w:rPr>
        <w:t>«</w:t>
      </w:r>
      <w:r w:rsidRPr="00303CD2">
        <w:rPr>
          <w:rFonts w:ascii="PT Astra Serif" w:hAnsi="PT Astra Serif"/>
          <w:bCs/>
          <w:sz w:val="24"/>
          <w:szCs w:val="24"/>
        </w:rPr>
        <w:t>О муниципальном дорожном фонде города Югорска</w:t>
      </w:r>
      <w:r w:rsidR="000208F2" w:rsidRPr="00303CD2">
        <w:rPr>
          <w:rFonts w:ascii="PT Astra Serif" w:hAnsi="PT Astra Serif"/>
          <w:bCs/>
          <w:sz w:val="24"/>
          <w:szCs w:val="24"/>
        </w:rPr>
        <w:t>»</w:t>
      </w:r>
      <w:r w:rsidRPr="00303CD2">
        <w:rPr>
          <w:rFonts w:ascii="PT Astra Serif" w:hAnsi="PT Astra Serif"/>
          <w:bCs/>
          <w:sz w:val="24"/>
          <w:szCs w:val="24"/>
        </w:rPr>
        <w:t xml:space="preserve"> (с изменениями от 25.11.2013 № 57, от 30.04.2019 № 29</w:t>
      </w:r>
      <w:r w:rsidR="004C1C30">
        <w:rPr>
          <w:rFonts w:ascii="PT Astra Serif" w:hAnsi="PT Astra Serif"/>
          <w:bCs/>
          <w:sz w:val="24"/>
          <w:szCs w:val="24"/>
        </w:rPr>
        <w:t>, от 24.12.2019 № 105</w:t>
      </w:r>
      <w:r w:rsidRPr="00303CD2">
        <w:rPr>
          <w:rFonts w:ascii="PT Astra Serif" w:hAnsi="PT Astra Serif"/>
          <w:bCs/>
          <w:sz w:val="24"/>
          <w:szCs w:val="24"/>
        </w:rPr>
        <w:t>) поступления доходов от акцизов на нефтепродукты являются источником формирования дорожного фонда. В 202</w:t>
      </w:r>
      <w:r w:rsidR="00AE1E29" w:rsidRPr="00303CD2">
        <w:rPr>
          <w:rFonts w:ascii="PT Astra Serif" w:hAnsi="PT Astra Serif"/>
          <w:bCs/>
          <w:sz w:val="24"/>
          <w:szCs w:val="24"/>
        </w:rPr>
        <w:t>2</w:t>
      </w:r>
      <w:r w:rsidRPr="00303CD2">
        <w:rPr>
          <w:rFonts w:ascii="PT Astra Serif" w:hAnsi="PT Astra Serif"/>
          <w:bCs/>
          <w:sz w:val="24"/>
          <w:szCs w:val="24"/>
        </w:rPr>
        <w:t xml:space="preserve"> году на их долю приходится 6</w:t>
      </w:r>
      <w:r w:rsidR="00AE1E29" w:rsidRPr="00303CD2">
        <w:rPr>
          <w:rFonts w:ascii="PT Astra Serif" w:hAnsi="PT Astra Serif"/>
          <w:bCs/>
          <w:sz w:val="24"/>
          <w:szCs w:val="24"/>
        </w:rPr>
        <w:t>5,2</w:t>
      </w:r>
      <w:r w:rsidRPr="00303CD2">
        <w:rPr>
          <w:rFonts w:ascii="PT Astra Serif" w:hAnsi="PT Astra Serif"/>
          <w:bCs/>
          <w:sz w:val="24"/>
          <w:szCs w:val="24"/>
        </w:rPr>
        <w:t>% от общего объема дорожного фонда.</w:t>
      </w:r>
    </w:p>
    <w:p w:rsidR="001679C0" w:rsidRPr="00303CD2" w:rsidRDefault="001679C0" w:rsidP="009F0C5C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</w:p>
    <w:p w:rsidR="001679C0" w:rsidRPr="00303CD2" w:rsidRDefault="001679C0" w:rsidP="009F0C5C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  <w:r w:rsidRPr="00303CD2">
        <w:rPr>
          <w:rFonts w:ascii="PT Astra Serif" w:hAnsi="PT Astra Serif"/>
          <w:b/>
          <w:sz w:val="24"/>
          <w:szCs w:val="24"/>
        </w:rPr>
        <w:t>3. Налоги на совокупный доход</w:t>
      </w: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i/>
          <w:sz w:val="24"/>
          <w:szCs w:val="24"/>
        </w:rPr>
      </w:pPr>
    </w:p>
    <w:p w:rsidR="001679C0" w:rsidRPr="00303CD2" w:rsidRDefault="004C1C3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Главным администратором доходов бюджета города</w:t>
      </w:r>
      <w:r w:rsidR="001679C0" w:rsidRPr="00303CD2">
        <w:rPr>
          <w:rFonts w:ascii="PT Astra Serif" w:hAnsi="PT Astra Serif"/>
          <w:sz w:val="24"/>
          <w:szCs w:val="24"/>
        </w:rPr>
        <w:t>, осуществляющим администрирование налогов на совокупный доход, является Федеральная налоговая служба (</w:t>
      </w:r>
      <w:r w:rsidR="001679C0" w:rsidRPr="00303CD2">
        <w:rPr>
          <w:rFonts w:ascii="PT Astra Serif" w:eastAsia="Courier New" w:hAnsi="PT Astra Serif"/>
          <w:sz w:val="24"/>
          <w:szCs w:val="24"/>
        </w:rPr>
        <w:t xml:space="preserve">Межрайонная ИФНС России № </w:t>
      </w:r>
      <w:r w:rsidR="008D293C" w:rsidRPr="00303CD2">
        <w:rPr>
          <w:rFonts w:ascii="PT Astra Serif" w:eastAsia="Courier New" w:hAnsi="PT Astra Serif"/>
          <w:sz w:val="24"/>
          <w:szCs w:val="24"/>
        </w:rPr>
        <w:t>2</w:t>
      </w:r>
      <w:r w:rsidR="001679C0" w:rsidRPr="00303CD2">
        <w:rPr>
          <w:rFonts w:ascii="PT Astra Serif" w:eastAsia="Courier New" w:hAnsi="PT Astra Serif"/>
          <w:sz w:val="24"/>
          <w:szCs w:val="24"/>
        </w:rPr>
        <w:t xml:space="preserve"> по Ханты – Мансийскому автономному округу – Югре)</w:t>
      </w:r>
      <w:r w:rsidR="001679C0" w:rsidRPr="00303CD2">
        <w:rPr>
          <w:rFonts w:ascii="PT Astra Serif" w:hAnsi="PT Astra Serif"/>
          <w:sz w:val="24"/>
          <w:szCs w:val="24"/>
        </w:rPr>
        <w:t>.</w:t>
      </w: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 xml:space="preserve">Субъекты малого предпринимательства имеют возможность применять одну из действующих </w:t>
      </w:r>
      <w:r w:rsidR="008D293C" w:rsidRPr="00303CD2">
        <w:rPr>
          <w:rFonts w:ascii="PT Astra Serif" w:hAnsi="PT Astra Serif"/>
          <w:sz w:val="24"/>
          <w:szCs w:val="24"/>
        </w:rPr>
        <w:t>трех</w:t>
      </w:r>
      <w:r w:rsidRPr="00303CD2">
        <w:rPr>
          <w:rFonts w:ascii="PT Astra Serif" w:hAnsi="PT Astra Serif"/>
          <w:sz w:val="24"/>
          <w:szCs w:val="24"/>
        </w:rPr>
        <w:t xml:space="preserve"> систем специальных налоговых режимов:</w:t>
      </w: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- налог, взимаемый в связи с применением упрощенной системы налогообложения;</w:t>
      </w: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- единый сельскохозяйственный налог;</w:t>
      </w: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b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 xml:space="preserve">- налог, взимаемый с применением патентной системы налогообложения. </w:t>
      </w: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 xml:space="preserve"> Совокупный объем этих налогов в формировании доходов бюджета города находится на втором месте среди налоговых доходов бюджета города, их доля в 202</w:t>
      </w:r>
      <w:r w:rsidR="008D293C" w:rsidRPr="00303CD2">
        <w:rPr>
          <w:rFonts w:ascii="PT Astra Serif" w:hAnsi="PT Astra Serif"/>
          <w:sz w:val="24"/>
          <w:szCs w:val="24"/>
        </w:rPr>
        <w:t>2</w:t>
      </w:r>
      <w:r w:rsidRPr="00303CD2">
        <w:rPr>
          <w:rFonts w:ascii="PT Astra Serif" w:hAnsi="PT Astra Serif"/>
          <w:sz w:val="24"/>
          <w:szCs w:val="24"/>
        </w:rPr>
        <w:t xml:space="preserve"> году составит </w:t>
      </w:r>
      <w:r w:rsidR="008D293C" w:rsidRPr="00303CD2">
        <w:rPr>
          <w:rFonts w:ascii="PT Astra Serif" w:hAnsi="PT Astra Serif"/>
          <w:sz w:val="24"/>
          <w:szCs w:val="24"/>
        </w:rPr>
        <w:t>6,</w:t>
      </w:r>
      <w:r w:rsidR="00AE1E29" w:rsidRPr="00303CD2">
        <w:rPr>
          <w:rFonts w:ascii="PT Astra Serif" w:hAnsi="PT Astra Serif"/>
          <w:sz w:val="24"/>
          <w:szCs w:val="24"/>
        </w:rPr>
        <w:t>9</w:t>
      </w:r>
      <w:r w:rsidRPr="00303CD2">
        <w:rPr>
          <w:rFonts w:ascii="PT Astra Serif" w:hAnsi="PT Astra Serif"/>
          <w:sz w:val="24"/>
          <w:szCs w:val="24"/>
        </w:rPr>
        <w:t>%.</w:t>
      </w: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Норматив отчислений в бюджет города по данным налогам составляет 100%.</w:t>
      </w: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  <w:proofErr w:type="gramStart"/>
      <w:r w:rsidRPr="00303CD2">
        <w:rPr>
          <w:rFonts w:ascii="PT Astra Serif" w:hAnsi="PT Astra Serif"/>
          <w:sz w:val="24"/>
          <w:szCs w:val="24"/>
        </w:rPr>
        <w:t>Расчет налогов на совокупный доход производился исходя из ожидаемой оценки поступлений в 202</w:t>
      </w:r>
      <w:r w:rsidR="008D293C" w:rsidRPr="00303CD2">
        <w:rPr>
          <w:rFonts w:ascii="PT Astra Serif" w:hAnsi="PT Astra Serif"/>
          <w:sz w:val="24"/>
          <w:szCs w:val="24"/>
        </w:rPr>
        <w:t>1</w:t>
      </w:r>
      <w:r w:rsidRPr="00303CD2">
        <w:rPr>
          <w:rFonts w:ascii="PT Astra Serif" w:hAnsi="PT Astra Serif"/>
          <w:sz w:val="24"/>
          <w:szCs w:val="24"/>
        </w:rPr>
        <w:t xml:space="preserve"> году, динамики поступлений за предыдущие периоды, налоговой отчетности за 20</w:t>
      </w:r>
      <w:r w:rsidR="00B1768A" w:rsidRPr="00303CD2">
        <w:rPr>
          <w:rFonts w:ascii="PT Astra Serif" w:hAnsi="PT Astra Serif"/>
          <w:sz w:val="24"/>
          <w:szCs w:val="24"/>
        </w:rPr>
        <w:t>20</w:t>
      </w:r>
      <w:r w:rsidRPr="00303CD2">
        <w:rPr>
          <w:rFonts w:ascii="PT Astra Serif" w:hAnsi="PT Astra Serif"/>
          <w:sz w:val="24"/>
          <w:szCs w:val="24"/>
        </w:rPr>
        <w:t xml:space="preserve"> год по </w:t>
      </w:r>
      <w:r w:rsidRPr="00303CD2">
        <w:rPr>
          <w:rFonts w:ascii="PT Astra Serif" w:hAnsi="PT Astra Serif"/>
          <w:bCs/>
          <w:sz w:val="24"/>
          <w:szCs w:val="24"/>
          <w:shd w:val="clear" w:color="auto" w:fill="FFFFFF"/>
        </w:rPr>
        <w:t xml:space="preserve">формам </w:t>
      </w:r>
      <w:r w:rsidRPr="00303CD2">
        <w:rPr>
          <w:rFonts w:ascii="PT Astra Serif" w:hAnsi="PT Astra Serif"/>
          <w:sz w:val="24"/>
          <w:szCs w:val="24"/>
          <w:shd w:val="clear" w:color="auto" w:fill="FFFFFF"/>
        </w:rPr>
        <w:t>федерального статистического наблюдения</w:t>
      </w:r>
      <w:r w:rsidRPr="00303CD2">
        <w:rPr>
          <w:rFonts w:ascii="PT Astra Serif" w:hAnsi="PT Astra Serif"/>
          <w:sz w:val="24"/>
          <w:szCs w:val="24"/>
        </w:rPr>
        <w:t xml:space="preserve"> 5-УСН </w:t>
      </w:r>
      <w:r w:rsidR="000208F2" w:rsidRPr="00303CD2">
        <w:rPr>
          <w:rFonts w:ascii="PT Astra Serif" w:hAnsi="PT Astra Serif"/>
          <w:sz w:val="24"/>
          <w:szCs w:val="24"/>
        </w:rPr>
        <w:t>«</w:t>
      </w:r>
      <w:r w:rsidRPr="00303CD2">
        <w:rPr>
          <w:rFonts w:ascii="PT Astra Serif" w:hAnsi="PT Astra Serif"/>
          <w:sz w:val="24"/>
          <w:szCs w:val="24"/>
        </w:rPr>
        <w:t>Отчет о налоговой базе и структуре начислений по налогу, уплачиваемому в связи с применением упрощенной системы налогообложения</w:t>
      </w:r>
      <w:r w:rsidR="000208F2" w:rsidRPr="00303CD2">
        <w:rPr>
          <w:rFonts w:ascii="PT Astra Serif" w:hAnsi="PT Astra Serif"/>
          <w:sz w:val="24"/>
          <w:szCs w:val="24"/>
        </w:rPr>
        <w:t>»</w:t>
      </w:r>
      <w:r w:rsidRPr="00303CD2">
        <w:rPr>
          <w:rFonts w:ascii="PT Astra Serif" w:hAnsi="PT Astra Serif"/>
          <w:sz w:val="24"/>
          <w:szCs w:val="24"/>
        </w:rPr>
        <w:t xml:space="preserve">, 5-ЕСХН </w:t>
      </w:r>
      <w:r w:rsidR="000208F2" w:rsidRPr="00303CD2">
        <w:rPr>
          <w:rFonts w:ascii="PT Astra Serif" w:hAnsi="PT Astra Serif"/>
          <w:sz w:val="24"/>
          <w:szCs w:val="24"/>
        </w:rPr>
        <w:t>«</w:t>
      </w:r>
      <w:r w:rsidRPr="00303CD2">
        <w:rPr>
          <w:rFonts w:ascii="PT Astra Serif" w:hAnsi="PT Astra Serif"/>
          <w:sz w:val="24"/>
          <w:szCs w:val="24"/>
        </w:rPr>
        <w:t>Отчет о налоговой базе и структуре начислений по единому сельскохозяйственному налогу</w:t>
      </w:r>
      <w:r w:rsidR="000208F2" w:rsidRPr="00303CD2">
        <w:rPr>
          <w:rFonts w:ascii="PT Astra Serif" w:hAnsi="PT Astra Serif"/>
          <w:sz w:val="24"/>
          <w:szCs w:val="24"/>
        </w:rPr>
        <w:t>»</w:t>
      </w:r>
      <w:r w:rsidRPr="00303CD2">
        <w:rPr>
          <w:rFonts w:ascii="PT Astra Serif" w:hAnsi="PT Astra Serif"/>
          <w:sz w:val="24"/>
          <w:szCs w:val="24"/>
        </w:rPr>
        <w:t xml:space="preserve"> и</w:t>
      </w:r>
      <w:proofErr w:type="gramEnd"/>
      <w:r w:rsidRPr="00303CD2">
        <w:rPr>
          <w:rFonts w:ascii="PT Astra Serif" w:hAnsi="PT Astra Serif"/>
          <w:sz w:val="24"/>
          <w:szCs w:val="24"/>
        </w:rPr>
        <w:t xml:space="preserve"> 1-Патент </w:t>
      </w:r>
      <w:r w:rsidR="000208F2" w:rsidRPr="00303CD2">
        <w:rPr>
          <w:rFonts w:ascii="PT Astra Serif" w:hAnsi="PT Astra Serif"/>
          <w:sz w:val="24"/>
          <w:szCs w:val="24"/>
        </w:rPr>
        <w:t>«</w:t>
      </w:r>
      <w:r w:rsidRPr="00303CD2">
        <w:rPr>
          <w:rFonts w:ascii="PT Astra Serif" w:hAnsi="PT Astra Serif"/>
          <w:sz w:val="24"/>
          <w:szCs w:val="24"/>
        </w:rPr>
        <w:t>Отчет о количестве индивидуальных предпринимателей, применяющих патентную систему налогообложения, и выданных патентов на право применения патентной системы налогообложения в разрезе видов предпринимательской деятельности</w:t>
      </w:r>
      <w:r w:rsidR="000208F2" w:rsidRPr="00303CD2">
        <w:rPr>
          <w:rFonts w:ascii="PT Astra Serif" w:hAnsi="PT Astra Serif"/>
          <w:sz w:val="24"/>
          <w:szCs w:val="24"/>
        </w:rPr>
        <w:t>»</w:t>
      </w:r>
      <w:r w:rsidRPr="00303CD2">
        <w:rPr>
          <w:rFonts w:ascii="PT Astra Serif" w:hAnsi="PT Astra Serif"/>
          <w:sz w:val="24"/>
          <w:szCs w:val="24"/>
        </w:rPr>
        <w:t>.</w:t>
      </w:r>
    </w:p>
    <w:p w:rsidR="001D095E" w:rsidRPr="00303CD2" w:rsidRDefault="001D095E" w:rsidP="009F0C5C">
      <w:pPr>
        <w:pStyle w:val="a8"/>
        <w:ind w:firstLine="709"/>
        <w:jc w:val="right"/>
        <w:rPr>
          <w:rFonts w:ascii="PT Astra Serif" w:hAnsi="PT Astra Serif"/>
          <w:sz w:val="24"/>
          <w:szCs w:val="24"/>
        </w:rPr>
      </w:pPr>
    </w:p>
    <w:p w:rsidR="001679C0" w:rsidRPr="00303CD2" w:rsidRDefault="001679C0" w:rsidP="009F0C5C">
      <w:pPr>
        <w:pStyle w:val="a8"/>
        <w:ind w:firstLine="709"/>
        <w:jc w:val="right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 xml:space="preserve">Таблица </w:t>
      </w:r>
      <w:r w:rsidR="000735C0">
        <w:rPr>
          <w:rFonts w:ascii="PT Astra Serif" w:hAnsi="PT Astra Serif"/>
          <w:sz w:val="24"/>
          <w:szCs w:val="24"/>
        </w:rPr>
        <w:t>7</w:t>
      </w:r>
    </w:p>
    <w:p w:rsidR="001679C0" w:rsidRPr="00303CD2" w:rsidRDefault="001679C0" w:rsidP="009F0C5C">
      <w:pPr>
        <w:pStyle w:val="a8"/>
        <w:ind w:firstLine="709"/>
        <w:jc w:val="right"/>
        <w:rPr>
          <w:rFonts w:ascii="PT Astra Serif" w:hAnsi="PT Astra Serif"/>
          <w:sz w:val="24"/>
          <w:szCs w:val="24"/>
        </w:rPr>
      </w:pPr>
    </w:p>
    <w:p w:rsidR="001679C0" w:rsidRPr="00303CD2" w:rsidRDefault="001679C0" w:rsidP="009F0C5C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  <w:r w:rsidRPr="00303CD2">
        <w:rPr>
          <w:rFonts w:ascii="PT Astra Serif" w:hAnsi="PT Astra Serif"/>
          <w:b/>
          <w:sz w:val="24"/>
          <w:szCs w:val="24"/>
        </w:rPr>
        <w:t>Динамика прогнозных показателей по налогам на совокупный доход</w:t>
      </w:r>
    </w:p>
    <w:p w:rsidR="001679C0" w:rsidRPr="00303CD2" w:rsidRDefault="001679C0" w:rsidP="009F0C5C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  <w:r w:rsidRPr="00303CD2">
        <w:rPr>
          <w:rFonts w:ascii="PT Astra Serif" w:hAnsi="PT Astra Serif"/>
          <w:b/>
          <w:sz w:val="24"/>
          <w:szCs w:val="24"/>
        </w:rPr>
        <w:t xml:space="preserve">на </w:t>
      </w:r>
      <w:r w:rsidR="00F06B36" w:rsidRPr="00303CD2">
        <w:rPr>
          <w:rFonts w:ascii="PT Astra Serif" w:hAnsi="PT Astra Serif"/>
          <w:b/>
          <w:sz w:val="24"/>
          <w:szCs w:val="24"/>
        </w:rPr>
        <w:t xml:space="preserve">2021-2024 </w:t>
      </w:r>
      <w:r w:rsidRPr="00303CD2">
        <w:rPr>
          <w:rFonts w:ascii="PT Astra Serif" w:hAnsi="PT Astra Serif"/>
          <w:b/>
          <w:sz w:val="24"/>
          <w:szCs w:val="24"/>
        </w:rPr>
        <w:t>годы</w:t>
      </w:r>
    </w:p>
    <w:p w:rsidR="001679C0" w:rsidRPr="00303CD2" w:rsidRDefault="007A7AC6" w:rsidP="009F0C5C">
      <w:pPr>
        <w:pStyle w:val="a8"/>
        <w:ind w:firstLine="709"/>
        <w:jc w:val="right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(</w:t>
      </w:r>
      <w:r w:rsidR="001679C0" w:rsidRPr="00303CD2">
        <w:rPr>
          <w:rFonts w:ascii="PT Astra Serif" w:hAnsi="PT Astra Serif"/>
          <w:sz w:val="24"/>
          <w:szCs w:val="24"/>
        </w:rPr>
        <w:t>тыс. рублей</w:t>
      </w:r>
      <w:r w:rsidRPr="00303CD2">
        <w:rPr>
          <w:rFonts w:ascii="PT Astra Serif" w:hAnsi="PT Astra Serif"/>
          <w:sz w:val="24"/>
          <w:szCs w:val="24"/>
        </w:rPr>
        <w:t>)</w:t>
      </w:r>
    </w:p>
    <w:tbl>
      <w:tblPr>
        <w:tblW w:w="956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69"/>
        <w:gridCol w:w="1417"/>
        <w:gridCol w:w="1272"/>
        <w:gridCol w:w="1417"/>
        <w:gridCol w:w="1246"/>
        <w:gridCol w:w="1640"/>
      </w:tblGrid>
      <w:tr w:rsidR="00303CD2" w:rsidRPr="00303CD2" w:rsidTr="002535B7">
        <w:trPr>
          <w:trHeight w:val="315"/>
          <w:jc w:val="center"/>
        </w:trPr>
        <w:tc>
          <w:tcPr>
            <w:tcW w:w="2569" w:type="dxa"/>
            <w:vMerge w:val="restart"/>
            <w:shd w:val="clear" w:color="000000" w:fill="FFFFFF"/>
            <w:vAlign w:val="center"/>
            <w:hideMark/>
          </w:tcPr>
          <w:p w:rsidR="002E0C5F" w:rsidRPr="00303CD2" w:rsidRDefault="002E0C5F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lastRenderedPageBreak/>
              <w:t>Наименование доходов</w:t>
            </w:r>
          </w:p>
        </w:tc>
        <w:tc>
          <w:tcPr>
            <w:tcW w:w="1417" w:type="dxa"/>
            <w:vMerge w:val="restart"/>
            <w:shd w:val="clear" w:color="000000" w:fill="FFFFFF"/>
            <w:vAlign w:val="center"/>
            <w:hideMark/>
          </w:tcPr>
          <w:p w:rsidR="002E0C5F" w:rsidRPr="00303CD2" w:rsidRDefault="002E0C5F" w:rsidP="009F0C5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 xml:space="preserve">2021 год </w:t>
            </w:r>
          </w:p>
          <w:p w:rsidR="002E0C5F" w:rsidRPr="00303CD2" w:rsidRDefault="002E0C5F" w:rsidP="009F0C5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(решение от 22.12.2020 № 91)</w:t>
            </w:r>
          </w:p>
        </w:tc>
        <w:tc>
          <w:tcPr>
            <w:tcW w:w="2689" w:type="dxa"/>
            <w:gridSpan w:val="2"/>
            <w:shd w:val="clear" w:color="000000" w:fill="FFFFFF"/>
            <w:vAlign w:val="center"/>
            <w:hideMark/>
          </w:tcPr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2022 год</w:t>
            </w:r>
          </w:p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  <w:tc>
          <w:tcPr>
            <w:tcW w:w="1246" w:type="dxa"/>
            <w:vMerge w:val="restart"/>
            <w:shd w:val="clear" w:color="000000" w:fill="FFFFFF"/>
            <w:vAlign w:val="center"/>
            <w:hideMark/>
          </w:tcPr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  <w:tc>
          <w:tcPr>
            <w:tcW w:w="1640" w:type="dxa"/>
            <w:vMerge w:val="restart"/>
            <w:shd w:val="clear" w:color="000000" w:fill="FFFFFF"/>
            <w:vAlign w:val="center"/>
            <w:hideMark/>
          </w:tcPr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</w:tr>
      <w:tr w:rsidR="00303CD2" w:rsidRPr="00303CD2" w:rsidTr="002535B7">
        <w:trPr>
          <w:trHeight w:val="699"/>
          <w:jc w:val="center"/>
        </w:trPr>
        <w:tc>
          <w:tcPr>
            <w:tcW w:w="2569" w:type="dxa"/>
            <w:vMerge/>
            <w:vAlign w:val="center"/>
            <w:hideMark/>
          </w:tcPr>
          <w:p w:rsidR="001679C0" w:rsidRPr="00303CD2" w:rsidRDefault="001679C0" w:rsidP="009F0C5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000000" w:fill="FFFFFF"/>
            <w:vAlign w:val="center"/>
            <w:hideMark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2" w:type="dxa"/>
            <w:shd w:val="clear" w:color="000000" w:fill="FFFFFF"/>
            <w:vAlign w:val="center"/>
            <w:hideMark/>
          </w:tcPr>
          <w:p w:rsidR="001679C0" w:rsidRPr="00303CD2" w:rsidRDefault="001679C0" w:rsidP="009F0C5C">
            <w:pPr>
              <w:ind w:left="-129" w:right="-10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1679C0" w:rsidRPr="00303CD2" w:rsidRDefault="001679C0" w:rsidP="009F0C5C">
            <w:pPr>
              <w:ind w:left="-129" w:right="-10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рост/ снижение к 202</w:t>
            </w:r>
            <w:r w:rsidR="002E0C5F" w:rsidRPr="00303CD2">
              <w:rPr>
                <w:rFonts w:ascii="PT Astra Serif" w:hAnsi="PT Astra Serif"/>
                <w:sz w:val="24"/>
                <w:szCs w:val="24"/>
              </w:rPr>
              <w:t>1</w:t>
            </w:r>
            <w:r w:rsidRPr="00303CD2">
              <w:rPr>
                <w:rFonts w:ascii="PT Astra Serif" w:hAnsi="PT Astra Serif"/>
                <w:sz w:val="24"/>
                <w:szCs w:val="24"/>
              </w:rPr>
              <w:t xml:space="preserve"> году</w:t>
            </w:r>
          </w:p>
        </w:tc>
        <w:tc>
          <w:tcPr>
            <w:tcW w:w="1246" w:type="dxa"/>
            <w:vMerge/>
            <w:vAlign w:val="center"/>
            <w:hideMark/>
          </w:tcPr>
          <w:p w:rsidR="001679C0" w:rsidRPr="00303CD2" w:rsidRDefault="001679C0" w:rsidP="009F0C5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640" w:type="dxa"/>
            <w:vMerge/>
            <w:vAlign w:val="center"/>
            <w:hideMark/>
          </w:tcPr>
          <w:p w:rsidR="001679C0" w:rsidRPr="00303CD2" w:rsidRDefault="001679C0" w:rsidP="009F0C5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3CD2" w:rsidRPr="00303CD2" w:rsidTr="00806D1E">
        <w:trPr>
          <w:trHeight w:val="423"/>
          <w:jc w:val="center"/>
        </w:trPr>
        <w:tc>
          <w:tcPr>
            <w:tcW w:w="2569" w:type="dxa"/>
            <w:shd w:val="clear" w:color="000000" w:fill="FFFFFF"/>
            <w:vAlign w:val="center"/>
            <w:hideMark/>
          </w:tcPr>
          <w:p w:rsidR="00806D1E" w:rsidRPr="00303CD2" w:rsidRDefault="00806D1E" w:rsidP="009F0C5C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 xml:space="preserve">Налоги на совокупный доход – ВСЕГО, </w:t>
            </w:r>
          </w:p>
          <w:p w:rsidR="00806D1E" w:rsidRPr="00303CD2" w:rsidRDefault="00806D1E" w:rsidP="009F0C5C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в том числе: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06D1E" w:rsidRPr="00303CD2" w:rsidRDefault="00806D1E" w:rsidP="00FA265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97</w:t>
            </w:r>
            <w:r w:rsidR="00FA265A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303CD2">
              <w:rPr>
                <w:rFonts w:ascii="PT Astra Serif" w:hAnsi="PT Astra Serif"/>
                <w:b/>
                <w:sz w:val="24"/>
                <w:szCs w:val="24"/>
              </w:rPr>
              <w:t>543,0</w:t>
            </w:r>
          </w:p>
        </w:tc>
        <w:tc>
          <w:tcPr>
            <w:tcW w:w="1272" w:type="dxa"/>
            <w:shd w:val="clear" w:color="000000" w:fill="FFFFFF"/>
            <w:noWrap/>
          </w:tcPr>
          <w:p w:rsidR="00806D1E" w:rsidRPr="00303CD2" w:rsidRDefault="00B1768A" w:rsidP="00FA265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104</w:t>
            </w:r>
            <w:r w:rsidR="00FA265A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303CD2">
              <w:rPr>
                <w:rFonts w:ascii="PT Astra Serif" w:hAnsi="PT Astra Serif"/>
                <w:b/>
                <w:sz w:val="24"/>
                <w:szCs w:val="24"/>
              </w:rPr>
              <w:t>100,0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06D1E" w:rsidRPr="00303CD2" w:rsidRDefault="009B0DC3" w:rsidP="009F0C5C">
            <w:pPr>
              <w:ind w:left="-109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+</w:t>
            </w:r>
            <w:r w:rsidR="00806D1E" w:rsidRPr="00303CD2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303CD2">
              <w:rPr>
                <w:rFonts w:ascii="PT Astra Serif" w:hAnsi="PT Astra Serif"/>
                <w:b/>
                <w:sz w:val="24"/>
                <w:szCs w:val="24"/>
              </w:rPr>
              <w:t>6</w:t>
            </w:r>
            <w:r w:rsidR="00FA265A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303CD2">
              <w:rPr>
                <w:rFonts w:ascii="PT Astra Serif" w:hAnsi="PT Astra Serif"/>
                <w:b/>
                <w:sz w:val="24"/>
                <w:szCs w:val="24"/>
              </w:rPr>
              <w:t>557,0</w:t>
            </w:r>
          </w:p>
          <w:p w:rsidR="00806D1E" w:rsidRPr="00303CD2" w:rsidRDefault="00806D1E" w:rsidP="00FA265A">
            <w:pPr>
              <w:ind w:left="-109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 xml:space="preserve">или </w:t>
            </w:r>
            <w:r w:rsidR="009B0DC3" w:rsidRPr="00303CD2">
              <w:rPr>
                <w:rFonts w:ascii="PT Astra Serif" w:hAnsi="PT Astra Serif"/>
                <w:b/>
                <w:sz w:val="24"/>
                <w:szCs w:val="24"/>
              </w:rPr>
              <w:t>+</w:t>
            </w:r>
            <w:r w:rsidRPr="00303CD2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="009B0DC3" w:rsidRPr="00303CD2">
              <w:rPr>
                <w:rFonts w:ascii="PT Astra Serif" w:hAnsi="PT Astra Serif"/>
                <w:b/>
                <w:sz w:val="24"/>
                <w:szCs w:val="24"/>
              </w:rPr>
              <w:t>6,7</w:t>
            </w:r>
            <w:r w:rsidRPr="00303CD2">
              <w:rPr>
                <w:rFonts w:ascii="PT Astra Serif" w:hAnsi="PT Astra Serif"/>
                <w:b/>
                <w:sz w:val="24"/>
                <w:szCs w:val="24"/>
              </w:rPr>
              <w:t>%</w:t>
            </w:r>
          </w:p>
        </w:tc>
        <w:tc>
          <w:tcPr>
            <w:tcW w:w="1246" w:type="dxa"/>
            <w:shd w:val="clear" w:color="000000" w:fill="FFFFFF"/>
            <w:noWrap/>
          </w:tcPr>
          <w:p w:rsidR="00806D1E" w:rsidRPr="00303CD2" w:rsidRDefault="009B0DC3" w:rsidP="00FA265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105</w:t>
            </w:r>
            <w:r w:rsidR="00FA265A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303CD2">
              <w:rPr>
                <w:rFonts w:ascii="PT Astra Serif" w:hAnsi="PT Astra Serif"/>
                <w:b/>
                <w:sz w:val="24"/>
                <w:szCs w:val="24"/>
              </w:rPr>
              <w:t>315,0</w:t>
            </w:r>
          </w:p>
        </w:tc>
        <w:tc>
          <w:tcPr>
            <w:tcW w:w="1640" w:type="dxa"/>
            <w:shd w:val="clear" w:color="000000" w:fill="FFFFFF"/>
            <w:noWrap/>
          </w:tcPr>
          <w:p w:rsidR="00806D1E" w:rsidRPr="00303CD2" w:rsidRDefault="009B0DC3" w:rsidP="00FA265A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107</w:t>
            </w:r>
            <w:r w:rsidR="00FA265A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303CD2">
              <w:rPr>
                <w:rFonts w:ascii="PT Astra Serif" w:hAnsi="PT Astra Serif"/>
                <w:b/>
                <w:sz w:val="24"/>
                <w:szCs w:val="24"/>
              </w:rPr>
              <w:t>550,0</w:t>
            </w:r>
          </w:p>
        </w:tc>
      </w:tr>
      <w:tr w:rsidR="00303CD2" w:rsidRPr="00303CD2" w:rsidTr="00806D1E">
        <w:trPr>
          <w:trHeight w:val="945"/>
          <w:jc w:val="center"/>
        </w:trPr>
        <w:tc>
          <w:tcPr>
            <w:tcW w:w="2569" w:type="dxa"/>
            <w:shd w:val="clear" w:color="000000" w:fill="FFFFFF"/>
            <w:vAlign w:val="center"/>
            <w:hideMark/>
          </w:tcPr>
          <w:p w:rsidR="00806D1E" w:rsidRPr="00303CD2" w:rsidRDefault="00806D1E" w:rsidP="009F0C5C">
            <w:pPr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06D1E" w:rsidRPr="00303CD2" w:rsidRDefault="00806D1E" w:rsidP="00FA2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88</w:t>
            </w:r>
            <w:r w:rsidR="00FA265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03CD2">
              <w:rPr>
                <w:rFonts w:ascii="PT Astra Serif" w:hAnsi="PT Astra Serif"/>
                <w:sz w:val="24"/>
                <w:szCs w:val="24"/>
              </w:rPr>
              <w:t>843,0</w:t>
            </w:r>
          </w:p>
        </w:tc>
        <w:tc>
          <w:tcPr>
            <w:tcW w:w="1272" w:type="dxa"/>
            <w:shd w:val="clear" w:color="000000" w:fill="FFFFFF"/>
            <w:noWrap/>
          </w:tcPr>
          <w:p w:rsidR="00806D1E" w:rsidRPr="00303CD2" w:rsidRDefault="009B0DC3" w:rsidP="00FA2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94</w:t>
            </w:r>
            <w:r w:rsidR="00FA265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03C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06D1E" w:rsidRPr="00303CD2" w:rsidRDefault="00806D1E" w:rsidP="009F0C5C">
            <w:pPr>
              <w:ind w:left="-109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 xml:space="preserve">+ </w:t>
            </w:r>
            <w:r w:rsidR="009B0DC3" w:rsidRPr="00303CD2">
              <w:rPr>
                <w:rFonts w:ascii="PT Astra Serif" w:hAnsi="PT Astra Serif"/>
                <w:sz w:val="24"/>
                <w:szCs w:val="24"/>
              </w:rPr>
              <w:t>5</w:t>
            </w:r>
            <w:r w:rsidR="00FA265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9B0DC3" w:rsidRPr="00303CD2">
              <w:rPr>
                <w:rFonts w:ascii="PT Astra Serif" w:hAnsi="PT Astra Serif"/>
                <w:sz w:val="24"/>
                <w:szCs w:val="24"/>
              </w:rPr>
              <w:t>657</w:t>
            </w:r>
            <w:r w:rsidR="00BE63EE">
              <w:rPr>
                <w:rFonts w:ascii="PT Astra Serif" w:hAnsi="PT Astra Serif"/>
                <w:sz w:val="24"/>
                <w:szCs w:val="24"/>
              </w:rPr>
              <w:t>,0</w:t>
            </w:r>
          </w:p>
          <w:p w:rsidR="00806D1E" w:rsidRPr="00303CD2" w:rsidRDefault="00806D1E" w:rsidP="009F0C5C">
            <w:pPr>
              <w:ind w:left="-109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или +</w:t>
            </w:r>
            <w:r w:rsidR="009B0DC3" w:rsidRPr="00303CD2">
              <w:rPr>
                <w:rFonts w:ascii="PT Astra Serif" w:hAnsi="PT Astra Serif"/>
                <w:sz w:val="24"/>
                <w:szCs w:val="24"/>
              </w:rPr>
              <w:t>6,4</w:t>
            </w:r>
            <w:r w:rsidRPr="00303CD2">
              <w:rPr>
                <w:rFonts w:ascii="PT Astra Serif" w:hAnsi="PT Astra Serif"/>
                <w:sz w:val="24"/>
                <w:szCs w:val="24"/>
              </w:rPr>
              <w:t>%</w:t>
            </w:r>
          </w:p>
        </w:tc>
        <w:tc>
          <w:tcPr>
            <w:tcW w:w="1246" w:type="dxa"/>
            <w:shd w:val="clear" w:color="000000" w:fill="FFFFFF"/>
            <w:noWrap/>
          </w:tcPr>
          <w:p w:rsidR="00806D1E" w:rsidRPr="00303CD2" w:rsidRDefault="009B0DC3" w:rsidP="00FA2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95</w:t>
            </w:r>
            <w:r w:rsidR="00FA265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03CD2">
              <w:rPr>
                <w:rFonts w:ascii="PT Astra Serif" w:hAnsi="PT Astra Serif"/>
                <w:sz w:val="24"/>
                <w:szCs w:val="24"/>
              </w:rPr>
              <w:t>615,0</w:t>
            </w:r>
          </w:p>
        </w:tc>
        <w:tc>
          <w:tcPr>
            <w:tcW w:w="1640" w:type="dxa"/>
            <w:shd w:val="clear" w:color="000000" w:fill="FFFFFF"/>
            <w:noWrap/>
          </w:tcPr>
          <w:p w:rsidR="00806D1E" w:rsidRPr="00303CD2" w:rsidRDefault="009B0DC3" w:rsidP="00FA2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97</w:t>
            </w:r>
            <w:r w:rsidR="00FA265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03CD2">
              <w:rPr>
                <w:rFonts w:ascii="PT Astra Serif" w:hAnsi="PT Astra Serif"/>
                <w:sz w:val="24"/>
                <w:szCs w:val="24"/>
              </w:rPr>
              <w:t>600,0</w:t>
            </w:r>
          </w:p>
        </w:tc>
      </w:tr>
      <w:tr w:rsidR="00303CD2" w:rsidRPr="00303CD2" w:rsidTr="00806D1E">
        <w:trPr>
          <w:trHeight w:val="630"/>
          <w:jc w:val="center"/>
        </w:trPr>
        <w:tc>
          <w:tcPr>
            <w:tcW w:w="2569" w:type="dxa"/>
            <w:shd w:val="clear" w:color="000000" w:fill="FFFFFF"/>
            <w:vAlign w:val="center"/>
            <w:hideMark/>
          </w:tcPr>
          <w:p w:rsidR="00806D1E" w:rsidRPr="00303CD2" w:rsidRDefault="00806D1E" w:rsidP="009F0C5C">
            <w:pPr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06D1E" w:rsidRPr="00303CD2" w:rsidRDefault="00806D1E" w:rsidP="009F0C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1 800,0</w:t>
            </w:r>
          </w:p>
        </w:tc>
        <w:tc>
          <w:tcPr>
            <w:tcW w:w="1272" w:type="dxa"/>
            <w:shd w:val="clear" w:color="000000" w:fill="FFFFFF"/>
            <w:noWrap/>
          </w:tcPr>
          <w:p w:rsidR="00806D1E" w:rsidRPr="00303CD2" w:rsidRDefault="009B0DC3" w:rsidP="009F0C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06D1E" w:rsidRPr="00303CD2" w:rsidRDefault="00806D1E" w:rsidP="009F0C5C">
            <w:pPr>
              <w:ind w:left="-109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-</w:t>
            </w:r>
            <w:r w:rsidR="009B0DC3" w:rsidRPr="00303CD2">
              <w:rPr>
                <w:rFonts w:ascii="PT Astra Serif" w:hAnsi="PT Astra Serif"/>
                <w:sz w:val="24"/>
                <w:szCs w:val="24"/>
              </w:rPr>
              <w:t>1</w:t>
            </w:r>
            <w:r w:rsidR="00FA265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9B0DC3" w:rsidRPr="00303CD2">
              <w:rPr>
                <w:rFonts w:ascii="PT Astra Serif" w:hAnsi="PT Astra Serif"/>
                <w:sz w:val="24"/>
                <w:szCs w:val="24"/>
              </w:rPr>
              <w:t>800,0</w:t>
            </w:r>
          </w:p>
          <w:p w:rsidR="00806D1E" w:rsidRPr="00303CD2" w:rsidRDefault="00806D1E" w:rsidP="009F0C5C">
            <w:pPr>
              <w:ind w:left="-109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46" w:type="dxa"/>
            <w:shd w:val="clear" w:color="000000" w:fill="FFFFFF"/>
            <w:noWrap/>
          </w:tcPr>
          <w:p w:rsidR="00806D1E" w:rsidRPr="00303CD2" w:rsidRDefault="009B0DC3" w:rsidP="009F0C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640" w:type="dxa"/>
            <w:shd w:val="clear" w:color="000000" w:fill="FFFFFF"/>
            <w:noWrap/>
          </w:tcPr>
          <w:p w:rsidR="00806D1E" w:rsidRPr="00303CD2" w:rsidRDefault="009B0DC3" w:rsidP="009F0C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303CD2" w:rsidRPr="00303CD2" w:rsidTr="00806D1E">
        <w:trPr>
          <w:trHeight w:val="315"/>
          <w:jc w:val="center"/>
        </w:trPr>
        <w:tc>
          <w:tcPr>
            <w:tcW w:w="2569" w:type="dxa"/>
            <w:shd w:val="clear" w:color="000000" w:fill="FFFFFF"/>
            <w:vAlign w:val="center"/>
            <w:hideMark/>
          </w:tcPr>
          <w:p w:rsidR="00806D1E" w:rsidRPr="00303CD2" w:rsidRDefault="00806D1E" w:rsidP="009F0C5C">
            <w:pPr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06D1E" w:rsidRPr="00303CD2" w:rsidRDefault="00806D1E" w:rsidP="00FA2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</w:t>
            </w:r>
            <w:r w:rsidR="00FA265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03CD2">
              <w:rPr>
                <w:rFonts w:ascii="PT Astra Serif" w:hAnsi="PT Astra Serif"/>
                <w:sz w:val="24"/>
                <w:szCs w:val="24"/>
              </w:rPr>
              <w:t>400,0</w:t>
            </w:r>
          </w:p>
        </w:tc>
        <w:tc>
          <w:tcPr>
            <w:tcW w:w="1272" w:type="dxa"/>
            <w:shd w:val="clear" w:color="000000" w:fill="FFFFFF"/>
            <w:noWrap/>
          </w:tcPr>
          <w:p w:rsidR="00806D1E" w:rsidRPr="00303CD2" w:rsidRDefault="009B0DC3" w:rsidP="00FA2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</w:t>
            </w:r>
            <w:r w:rsidR="00FA265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03CD2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06D1E" w:rsidRPr="00303CD2" w:rsidRDefault="009B0DC3" w:rsidP="009F0C5C">
            <w:pPr>
              <w:ind w:left="-109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+400,0</w:t>
            </w:r>
            <w:r w:rsidR="004C3F1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A26387" w:rsidRPr="00303CD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806D1E" w:rsidRPr="00303CD2">
              <w:rPr>
                <w:rFonts w:ascii="PT Astra Serif" w:hAnsi="PT Astra Serif"/>
                <w:sz w:val="24"/>
                <w:szCs w:val="24"/>
              </w:rPr>
              <w:t xml:space="preserve">или </w:t>
            </w:r>
            <w:r w:rsidR="00A26387" w:rsidRPr="00303CD2">
              <w:rPr>
                <w:rFonts w:ascii="PT Astra Serif" w:hAnsi="PT Astra Serif"/>
                <w:sz w:val="24"/>
                <w:szCs w:val="24"/>
              </w:rPr>
              <w:t>+28,6</w:t>
            </w:r>
            <w:r w:rsidR="00806D1E" w:rsidRPr="00303CD2">
              <w:rPr>
                <w:rFonts w:ascii="PT Astra Serif" w:hAnsi="PT Astra Serif"/>
                <w:sz w:val="24"/>
                <w:szCs w:val="24"/>
              </w:rPr>
              <w:t>%</w:t>
            </w:r>
          </w:p>
        </w:tc>
        <w:tc>
          <w:tcPr>
            <w:tcW w:w="1246" w:type="dxa"/>
            <w:shd w:val="clear" w:color="000000" w:fill="FFFFFF"/>
            <w:noWrap/>
          </w:tcPr>
          <w:p w:rsidR="00806D1E" w:rsidRPr="00303CD2" w:rsidRDefault="00A26387" w:rsidP="00FA2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</w:t>
            </w:r>
            <w:r w:rsidR="00FA265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03CD2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640" w:type="dxa"/>
            <w:shd w:val="clear" w:color="000000" w:fill="FFFFFF"/>
            <w:noWrap/>
          </w:tcPr>
          <w:p w:rsidR="00806D1E" w:rsidRPr="00303CD2" w:rsidRDefault="00A26387" w:rsidP="00FA2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</w:t>
            </w:r>
            <w:r w:rsidR="00FA265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03CD2">
              <w:rPr>
                <w:rFonts w:ascii="PT Astra Serif" w:hAnsi="PT Astra Serif"/>
                <w:sz w:val="24"/>
                <w:szCs w:val="24"/>
              </w:rPr>
              <w:t>850,0</w:t>
            </w:r>
          </w:p>
        </w:tc>
      </w:tr>
      <w:tr w:rsidR="00303CD2" w:rsidRPr="00303CD2" w:rsidTr="00806D1E">
        <w:trPr>
          <w:trHeight w:val="945"/>
          <w:jc w:val="center"/>
        </w:trPr>
        <w:tc>
          <w:tcPr>
            <w:tcW w:w="2569" w:type="dxa"/>
            <w:shd w:val="clear" w:color="000000" w:fill="FFFFFF"/>
            <w:vAlign w:val="center"/>
            <w:hideMark/>
          </w:tcPr>
          <w:p w:rsidR="00806D1E" w:rsidRPr="00303CD2" w:rsidRDefault="00806D1E" w:rsidP="009F0C5C">
            <w:pPr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06D1E" w:rsidRPr="00303CD2" w:rsidRDefault="00806D1E" w:rsidP="00FA2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5</w:t>
            </w:r>
            <w:r w:rsidR="00FA265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03CD2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2" w:type="dxa"/>
            <w:shd w:val="clear" w:color="000000" w:fill="FFFFFF"/>
            <w:noWrap/>
          </w:tcPr>
          <w:p w:rsidR="00806D1E" w:rsidRPr="00303CD2" w:rsidRDefault="00A26387" w:rsidP="00FA2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7</w:t>
            </w:r>
            <w:r w:rsidR="00FA265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03CD2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06D1E" w:rsidRPr="00303CD2" w:rsidRDefault="00A26387" w:rsidP="009F0C5C">
            <w:pPr>
              <w:ind w:left="-109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+2</w:t>
            </w:r>
            <w:r w:rsidR="00FA265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03CD2">
              <w:rPr>
                <w:rFonts w:ascii="PT Astra Serif" w:hAnsi="PT Astra Serif"/>
                <w:sz w:val="24"/>
                <w:szCs w:val="24"/>
              </w:rPr>
              <w:t>300,0</w:t>
            </w:r>
          </w:p>
          <w:p w:rsidR="00806D1E" w:rsidRPr="00303CD2" w:rsidRDefault="00806D1E" w:rsidP="009F0C5C">
            <w:pPr>
              <w:ind w:left="-109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 xml:space="preserve">или </w:t>
            </w:r>
            <w:r w:rsidR="00A26387" w:rsidRPr="00303CD2">
              <w:rPr>
                <w:rFonts w:ascii="PT Astra Serif" w:hAnsi="PT Astra Serif"/>
                <w:sz w:val="24"/>
                <w:szCs w:val="24"/>
              </w:rPr>
              <w:t>+41,8</w:t>
            </w:r>
            <w:r w:rsidRPr="00303CD2">
              <w:rPr>
                <w:rFonts w:ascii="PT Astra Serif" w:hAnsi="PT Astra Serif"/>
                <w:sz w:val="24"/>
                <w:szCs w:val="24"/>
              </w:rPr>
              <w:t>%</w:t>
            </w:r>
          </w:p>
        </w:tc>
        <w:tc>
          <w:tcPr>
            <w:tcW w:w="1246" w:type="dxa"/>
            <w:shd w:val="clear" w:color="000000" w:fill="FFFFFF"/>
            <w:noWrap/>
          </w:tcPr>
          <w:p w:rsidR="00806D1E" w:rsidRPr="00303CD2" w:rsidRDefault="00A26387" w:rsidP="00FA2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7</w:t>
            </w:r>
            <w:r w:rsidR="00FA265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03CD2">
              <w:rPr>
                <w:rFonts w:ascii="PT Astra Serif" w:hAnsi="PT Astra Serif"/>
                <w:sz w:val="24"/>
                <w:szCs w:val="24"/>
              </w:rPr>
              <w:t>900,0</w:t>
            </w:r>
          </w:p>
        </w:tc>
        <w:tc>
          <w:tcPr>
            <w:tcW w:w="1640" w:type="dxa"/>
            <w:shd w:val="clear" w:color="000000" w:fill="FFFFFF"/>
            <w:noWrap/>
          </w:tcPr>
          <w:p w:rsidR="00806D1E" w:rsidRPr="00303CD2" w:rsidRDefault="00A26387" w:rsidP="00FA265A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8</w:t>
            </w:r>
            <w:r w:rsidR="00FA265A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03C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</w:tbl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b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В целом по налогам на совокупный доход в 202</w:t>
      </w:r>
      <w:r w:rsidR="00A26387" w:rsidRPr="00303CD2">
        <w:rPr>
          <w:rFonts w:ascii="PT Astra Serif" w:hAnsi="PT Astra Serif"/>
          <w:sz w:val="24"/>
          <w:szCs w:val="24"/>
        </w:rPr>
        <w:t>2</w:t>
      </w:r>
      <w:r w:rsidRPr="00303CD2">
        <w:rPr>
          <w:rFonts w:ascii="PT Astra Serif" w:hAnsi="PT Astra Serif"/>
          <w:sz w:val="24"/>
          <w:szCs w:val="24"/>
        </w:rPr>
        <w:t xml:space="preserve"> году ожидается </w:t>
      </w:r>
      <w:r w:rsidR="00A26387" w:rsidRPr="00303CD2">
        <w:rPr>
          <w:rFonts w:ascii="PT Astra Serif" w:hAnsi="PT Astra Serif"/>
          <w:sz w:val="24"/>
          <w:szCs w:val="24"/>
        </w:rPr>
        <w:t>рост</w:t>
      </w:r>
      <w:r w:rsidRPr="00303CD2">
        <w:rPr>
          <w:rFonts w:ascii="PT Astra Serif" w:hAnsi="PT Astra Serif"/>
          <w:sz w:val="24"/>
          <w:szCs w:val="24"/>
        </w:rPr>
        <w:t xml:space="preserve"> поступлений на </w:t>
      </w:r>
      <w:r w:rsidR="00A26387" w:rsidRPr="00303CD2">
        <w:rPr>
          <w:rFonts w:ascii="PT Astra Serif" w:hAnsi="PT Astra Serif"/>
          <w:sz w:val="24"/>
          <w:szCs w:val="24"/>
        </w:rPr>
        <w:t>6,7</w:t>
      </w:r>
      <w:r w:rsidRPr="00303CD2">
        <w:rPr>
          <w:rFonts w:ascii="PT Astra Serif" w:hAnsi="PT Astra Serif"/>
          <w:sz w:val="24"/>
          <w:szCs w:val="24"/>
        </w:rPr>
        <w:t xml:space="preserve">% или на </w:t>
      </w:r>
      <w:r w:rsidR="00A26387" w:rsidRPr="00303CD2">
        <w:rPr>
          <w:rFonts w:ascii="PT Astra Serif" w:hAnsi="PT Astra Serif"/>
          <w:sz w:val="24"/>
          <w:szCs w:val="24"/>
        </w:rPr>
        <w:t>6</w:t>
      </w:r>
      <w:r w:rsidR="00BE63EE">
        <w:rPr>
          <w:rFonts w:ascii="PT Astra Serif" w:hAnsi="PT Astra Serif"/>
          <w:sz w:val="24"/>
          <w:szCs w:val="24"/>
        </w:rPr>
        <w:t xml:space="preserve"> </w:t>
      </w:r>
      <w:r w:rsidR="00A26387" w:rsidRPr="00303CD2">
        <w:rPr>
          <w:rFonts w:ascii="PT Astra Serif" w:hAnsi="PT Astra Serif"/>
          <w:sz w:val="24"/>
          <w:szCs w:val="24"/>
        </w:rPr>
        <w:t>557,0</w:t>
      </w:r>
      <w:r w:rsidRPr="00303CD2">
        <w:rPr>
          <w:rFonts w:ascii="PT Astra Serif" w:hAnsi="PT Astra Serif"/>
          <w:sz w:val="24"/>
          <w:szCs w:val="24"/>
        </w:rPr>
        <w:t xml:space="preserve"> тыс. рублей к </w:t>
      </w:r>
      <w:r w:rsidRPr="00303CD2">
        <w:rPr>
          <w:rFonts w:ascii="PT Astra Serif" w:hAnsi="PT Astra Serif"/>
          <w:sz w:val="24"/>
          <w:szCs w:val="24"/>
          <w:shd w:val="clear" w:color="auto" w:fill="FFFFFF"/>
        </w:rPr>
        <w:t xml:space="preserve">плановым </w:t>
      </w:r>
      <w:r w:rsidRPr="00303CD2">
        <w:rPr>
          <w:rFonts w:ascii="PT Astra Serif" w:hAnsi="PT Astra Serif"/>
          <w:sz w:val="24"/>
          <w:szCs w:val="24"/>
        </w:rPr>
        <w:t>показателям 202</w:t>
      </w:r>
      <w:r w:rsidR="00A26387" w:rsidRPr="00303CD2">
        <w:rPr>
          <w:rFonts w:ascii="PT Astra Serif" w:hAnsi="PT Astra Serif"/>
          <w:sz w:val="24"/>
          <w:szCs w:val="24"/>
        </w:rPr>
        <w:t>1</w:t>
      </w:r>
      <w:r w:rsidRPr="00303CD2">
        <w:rPr>
          <w:rFonts w:ascii="PT Astra Serif" w:hAnsi="PT Astra Serif"/>
          <w:sz w:val="24"/>
          <w:szCs w:val="24"/>
        </w:rPr>
        <w:t xml:space="preserve"> года. Общая сумма поступлений составит </w:t>
      </w:r>
      <w:r w:rsidR="00A26387" w:rsidRPr="00303CD2">
        <w:rPr>
          <w:rFonts w:ascii="PT Astra Serif" w:hAnsi="PT Astra Serif"/>
          <w:sz w:val="24"/>
          <w:szCs w:val="24"/>
        </w:rPr>
        <w:t>104</w:t>
      </w:r>
      <w:r w:rsidR="00FA265A">
        <w:rPr>
          <w:rFonts w:ascii="PT Astra Serif" w:hAnsi="PT Astra Serif"/>
          <w:sz w:val="24"/>
          <w:szCs w:val="24"/>
        </w:rPr>
        <w:t xml:space="preserve"> </w:t>
      </w:r>
      <w:r w:rsidR="00A26387" w:rsidRPr="00303CD2">
        <w:rPr>
          <w:rFonts w:ascii="PT Astra Serif" w:hAnsi="PT Astra Serif"/>
          <w:sz w:val="24"/>
          <w:szCs w:val="24"/>
        </w:rPr>
        <w:t>100,0</w:t>
      </w:r>
      <w:r w:rsidRPr="00303CD2">
        <w:rPr>
          <w:rFonts w:ascii="PT Astra Serif" w:hAnsi="PT Astra Serif"/>
          <w:sz w:val="24"/>
          <w:szCs w:val="24"/>
        </w:rPr>
        <w:t xml:space="preserve"> тыс. рублей. </w:t>
      </w: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 xml:space="preserve">При составлении прогноза поступлений </w:t>
      </w:r>
      <w:r w:rsidRPr="00303CD2">
        <w:rPr>
          <w:rFonts w:ascii="PT Astra Serif" w:hAnsi="PT Astra Serif"/>
          <w:b/>
          <w:i/>
          <w:sz w:val="24"/>
          <w:szCs w:val="24"/>
        </w:rPr>
        <w:t>по налогу, взимаемому в связи с применением упрощенной системы налогообложения</w:t>
      </w:r>
      <w:r w:rsidRPr="00303CD2">
        <w:rPr>
          <w:rFonts w:ascii="PT Astra Serif" w:hAnsi="PT Astra Serif"/>
          <w:b/>
          <w:sz w:val="24"/>
          <w:szCs w:val="24"/>
        </w:rPr>
        <w:t>,</w:t>
      </w:r>
      <w:r w:rsidRPr="00303CD2">
        <w:rPr>
          <w:rFonts w:ascii="PT Astra Serif" w:hAnsi="PT Astra Serif"/>
          <w:sz w:val="24"/>
          <w:szCs w:val="24"/>
        </w:rPr>
        <w:t xml:space="preserve"> учтены:</w:t>
      </w: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  <w:shd w:val="clear" w:color="auto" w:fill="FFFFFF"/>
        </w:rPr>
        <w:t>-</w:t>
      </w:r>
      <w:r w:rsidR="00BE63EE">
        <w:rPr>
          <w:rFonts w:ascii="PT Astra Serif" w:hAnsi="PT Astra Serif"/>
          <w:sz w:val="24"/>
          <w:szCs w:val="24"/>
          <w:shd w:val="clear" w:color="auto" w:fill="FFFFFF"/>
        </w:rPr>
        <w:t xml:space="preserve"> </w:t>
      </w:r>
      <w:r w:rsidRPr="00303CD2">
        <w:rPr>
          <w:rFonts w:ascii="PT Astra Serif" w:hAnsi="PT Astra Serif"/>
          <w:sz w:val="24"/>
          <w:szCs w:val="24"/>
          <w:shd w:val="clear" w:color="auto" w:fill="FFFFFF"/>
        </w:rPr>
        <w:t>ожидаемая оценка поступлений налога в</w:t>
      </w:r>
      <w:r w:rsidR="00BE63EE">
        <w:rPr>
          <w:rFonts w:ascii="PT Astra Serif" w:hAnsi="PT Astra Serif"/>
          <w:sz w:val="24"/>
          <w:szCs w:val="24"/>
          <w:shd w:val="clear" w:color="auto" w:fill="FFFFFF"/>
        </w:rPr>
        <w:t xml:space="preserve"> </w:t>
      </w:r>
      <w:r w:rsidRPr="00303CD2">
        <w:rPr>
          <w:rFonts w:ascii="PT Astra Serif" w:hAnsi="PT Astra Serif"/>
          <w:sz w:val="24"/>
          <w:szCs w:val="24"/>
          <w:shd w:val="clear" w:color="auto" w:fill="FFFFFF"/>
        </w:rPr>
        <w:t xml:space="preserve">текущем периоде, определенная </w:t>
      </w:r>
      <w:r w:rsidR="004C1C30">
        <w:rPr>
          <w:rFonts w:ascii="PT Astra Serif" w:hAnsi="PT Astra Serif"/>
          <w:sz w:val="24"/>
          <w:szCs w:val="24"/>
          <w:shd w:val="clear" w:color="auto" w:fill="FFFFFF"/>
        </w:rPr>
        <w:t>г</w:t>
      </w:r>
      <w:r w:rsidR="004C1C30">
        <w:rPr>
          <w:rFonts w:ascii="PT Astra Serif" w:hAnsi="PT Astra Serif"/>
          <w:sz w:val="24"/>
          <w:szCs w:val="24"/>
        </w:rPr>
        <w:t>лавным администратором доходов бюджета города</w:t>
      </w:r>
      <w:r w:rsidRPr="00303CD2">
        <w:rPr>
          <w:rFonts w:ascii="PT Astra Serif" w:hAnsi="PT Astra Serif"/>
          <w:sz w:val="24"/>
          <w:szCs w:val="24"/>
          <w:shd w:val="clear" w:color="auto" w:fill="FFFFFF"/>
        </w:rPr>
        <w:t xml:space="preserve"> с учётом положительной динамики поступлений налога в бюджет города с начала года;</w:t>
      </w:r>
      <w:r w:rsidRPr="00303CD2">
        <w:rPr>
          <w:rFonts w:ascii="PT Astra Serif" w:hAnsi="PT Astra Serif"/>
          <w:sz w:val="24"/>
          <w:szCs w:val="24"/>
        </w:rPr>
        <w:t xml:space="preserve"> </w:t>
      </w: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  <w:shd w:val="clear" w:color="auto" w:fill="FFFFFF"/>
        </w:rPr>
      </w:pPr>
      <w:r w:rsidRPr="00303CD2">
        <w:rPr>
          <w:rFonts w:ascii="PT Astra Serif" w:hAnsi="PT Astra Serif"/>
          <w:sz w:val="24"/>
          <w:szCs w:val="24"/>
        </w:rPr>
        <w:t xml:space="preserve">- предоставленные налоговые льготы и преференции, направленные на поддержку и развитие малого и среднего предпринимательства в Ханты-Мансийском автономном округе </w:t>
      </w:r>
      <w:proofErr w:type="gramStart"/>
      <w:r w:rsidRPr="00303CD2">
        <w:rPr>
          <w:rFonts w:ascii="PT Astra Serif" w:hAnsi="PT Astra Serif"/>
          <w:sz w:val="24"/>
          <w:szCs w:val="24"/>
        </w:rPr>
        <w:t>–Ю</w:t>
      </w:r>
      <w:proofErr w:type="gramEnd"/>
      <w:r w:rsidRPr="00303CD2">
        <w:rPr>
          <w:rFonts w:ascii="PT Astra Serif" w:hAnsi="PT Astra Serif"/>
          <w:sz w:val="24"/>
          <w:szCs w:val="24"/>
        </w:rPr>
        <w:t>гре, установленные законами автономного округа.</w:t>
      </w: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  <w:shd w:val="clear" w:color="auto" w:fill="FFFFFF"/>
        </w:rPr>
        <w:t xml:space="preserve">Поступления </w:t>
      </w:r>
      <w:r w:rsidRPr="00303CD2">
        <w:rPr>
          <w:rFonts w:ascii="PT Astra Serif" w:hAnsi="PT Astra Serif"/>
          <w:b/>
          <w:i/>
          <w:sz w:val="24"/>
          <w:szCs w:val="24"/>
          <w:shd w:val="clear" w:color="auto" w:fill="FFFFFF"/>
        </w:rPr>
        <w:t>единого налога на вменённый доход</w:t>
      </w:r>
      <w:r w:rsidRPr="00303CD2">
        <w:rPr>
          <w:rFonts w:ascii="PT Astra Serif" w:hAnsi="PT Astra Serif"/>
          <w:sz w:val="24"/>
          <w:szCs w:val="24"/>
          <w:shd w:val="clear" w:color="auto" w:fill="FFFFFF"/>
        </w:rPr>
        <w:t xml:space="preserve"> на 2021 год </w:t>
      </w:r>
      <w:r w:rsidR="009B0DC3" w:rsidRPr="00303CD2">
        <w:rPr>
          <w:rFonts w:ascii="PT Astra Serif" w:hAnsi="PT Astra Serif"/>
          <w:sz w:val="24"/>
          <w:szCs w:val="24"/>
          <w:shd w:val="clear" w:color="auto" w:fill="FFFFFF"/>
        </w:rPr>
        <w:t>планировал</w:t>
      </w:r>
      <w:r w:rsidR="00A26387" w:rsidRPr="00303CD2">
        <w:rPr>
          <w:rFonts w:ascii="PT Astra Serif" w:hAnsi="PT Astra Serif"/>
          <w:sz w:val="24"/>
          <w:szCs w:val="24"/>
          <w:shd w:val="clear" w:color="auto" w:fill="FFFFFF"/>
        </w:rPr>
        <w:t>ись</w:t>
      </w:r>
      <w:r w:rsidRPr="00303CD2">
        <w:rPr>
          <w:rFonts w:ascii="PT Astra Serif" w:hAnsi="PT Astra Serif"/>
          <w:sz w:val="24"/>
          <w:szCs w:val="24"/>
          <w:shd w:val="clear" w:color="auto" w:fill="FFFFFF"/>
        </w:rPr>
        <w:t xml:space="preserve"> в сумме начисленного налога за 4 квартал 2020 года.</w:t>
      </w:r>
      <w:r w:rsidR="009B0DC3" w:rsidRPr="00303CD2">
        <w:rPr>
          <w:rFonts w:ascii="PT Astra Serif" w:hAnsi="PT Astra Serif"/>
          <w:sz w:val="24"/>
          <w:szCs w:val="24"/>
        </w:rPr>
        <w:t xml:space="preserve"> Согласно Федеральному закону от 29.06.2012</w:t>
      </w:r>
      <w:r w:rsidR="004C3F10">
        <w:rPr>
          <w:rFonts w:ascii="PT Astra Serif" w:hAnsi="PT Astra Serif"/>
          <w:sz w:val="24"/>
          <w:szCs w:val="24"/>
        </w:rPr>
        <w:t xml:space="preserve"> </w:t>
      </w:r>
      <w:r w:rsidR="009B0DC3" w:rsidRPr="00303CD2">
        <w:rPr>
          <w:rFonts w:ascii="PT Astra Serif" w:hAnsi="PT Astra Serif"/>
          <w:sz w:val="24"/>
          <w:szCs w:val="24"/>
        </w:rPr>
        <w:t>№ 97-ФЗ «О внесении изменений в часть первую и часть вторую Налогового кодекса Российской Федерации и статью 26 Федерального закона «О банках и банковской деятельности» (в редакции Федерального закона от 02.06.2016 № 178-ФЗ) с 01.01.2021 отменена система налогообложения в виде единого налога на вмененный доход.</w:t>
      </w: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  <w:shd w:val="clear" w:color="auto" w:fill="FFFFFF"/>
        </w:rPr>
      </w:pPr>
      <w:r w:rsidRPr="00303CD2">
        <w:rPr>
          <w:rFonts w:ascii="PT Astra Serif" w:hAnsi="PT Astra Serif"/>
          <w:sz w:val="24"/>
          <w:szCs w:val="24"/>
          <w:shd w:val="clear" w:color="auto" w:fill="FFFFFF"/>
        </w:rPr>
        <w:t>В 202</w:t>
      </w:r>
      <w:r w:rsidR="00A26387" w:rsidRPr="00303CD2">
        <w:rPr>
          <w:rFonts w:ascii="PT Astra Serif" w:hAnsi="PT Astra Serif"/>
          <w:sz w:val="24"/>
          <w:szCs w:val="24"/>
          <w:shd w:val="clear" w:color="auto" w:fill="FFFFFF"/>
        </w:rPr>
        <w:t>2</w:t>
      </w:r>
      <w:r w:rsidRPr="00303CD2">
        <w:rPr>
          <w:rFonts w:ascii="PT Astra Serif" w:hAnsi="PT Astra Serif"/>
          <w:sz w:val="24"/>
          <w:szCs w:val="24"/>
          <w:shd w:val="clear" w:color="auto" w:fill="FFFFFF"/>
        </w:rPr>
        <w:t xml:space="preserve"> году ожидается </w:t>
      </w:r>
      <w:r w:rsidR="00A26387" w:rsidRPr="00303CD2">
        <w:rPr>
          <w:rFonts w:ascii="PT Astra Serif" w:hAnsi="PT Astra Serif"/>
          <w:sz w:val="24"/>
          <w:szCs w:val="24"/>
          <w:shd w:val="clear" w:color="auto" w:fill="FFFFFF"/>
        </w:rPr>
        <w:t>рост</w:t>
      </w:r>
      <w:r w:rsidRPr="00303CD2">
        <w:rPr>
          <w:rFonts w:ascii="PT Astra Serif" w:hAnsi="PT Astra Serif"/>
          <w:sz w:val="24"/>
          <w:szCs w:val="24"/>
          <w:shd w:val="clear" w:color="auto" w:fill="FFFFFF"/>
        </w:rPr>
        <w:t xml:space="preserve"> поступлений </w:t>
      </w:r>
      <w:r w:rsidRPr="00303CD2">
        <w:rPr>
          <w:rFonts w:ascii="PT Astra Serif" w:hAnsi="PT Astra Serif"/>
          <w:b/>
          <w:i/>
          <w:sz w:val="24"/>
          <w:szCs w:val="24"/>
          <w:shd w:val="clear" w:color="auto" w:fill="FFFFFF"/>
        </w:rPr>
        <w:t>единого сельскохозяйственного налога</w:t>
      </w:r>
      <w:r w:rsidRPr="00303CD2">
        <w:rPr>
          <w:rFonts w:ascii="PT Astra Serif" w:hAnsi="PT Astra Serif"/>
          <w:sz w:val="24"/>
          <w:szCs w:val="24"/>
          <w:shd w:val="clear" w:color="auto" w:fill="FFFFFF"/>
        </w:rPr>
        <w:t xml:space="preserve"> в сумме </w:t>
      </w:r>
      <w:r w:rsidR="00A26387" w:rsidRPr="00303CD2">
        <w:rPr>
          <w:rFonts w:ascii="PT Astra Serif" w:hAnsi="PT Astra Serif"/>
          <w:sz w:val="24"/>
          <w:szCs w:val="24"/>
          <w:shd w:val="clear" w:color="auto" w:fill="FFFFFF"/>
        </w:rPr>
        <w:t>400</w:t>
      </w:r>
      <w:r w:rsidRPr="00303CD2">
        <w:rPr>
          <w:rFonts w:ascii="PT Astra Serif" w:hAnsi="PT Astra Serif"/>
          <w:sz w:val="24"/>
          <w:szCs w:val="24"/>
          <w:shd w:val="clear" w:color="auto" w:fill="FFFFFF"/>
        </w:rPr>
        <w:t>,0 тыс. рублей в сравнении с плановыми показателями 202</w:t>
      </w:r>
      <w:r w:rsidR="00A26387" w:rsidRPr="00303CD2">
        <w:rPr>
          <w:rFonts w:ascii="PT Astra Serif" w:hAnsi="PT Astra Serif"/>
          <w:sz w:val="24"/>
          <w:szCs w:val="24"/>
          <w:shd w:val="clear" w:color="auto" w:fill="FFFFFF"/>
        </w:rPr>
        <w:t>1</w:t>
      </w:r>
      <w:r w:rsidRPr="00303CD2">
        <w:rPr>
          <w:rFonts w:ascii="PT Astra Serif" w:hAnsi="PT Astra Serif"/>
          <w:sz w:val="24"/>
          <w:szCs w:val="24"/>
          <w:shd w:val="clear" w:color="auto" w:fill="FFFFFF"/>
        </w:rPr>
        <w:t xml:space="preserve"> года. Поступления </w:t>
      </w:r>
      <w:r w:rsidRPr="00303CD2">
        <w:rPr>
          <w:rFonts w:ascii="PT Astra Serif" w:hAnsi="PT Astra Serif"/>
          <w:i/>
          <w:sz w:val="24"/>
          <w:szCs w:val="24"/>
          <w:shd w:val="clear" w:color="auto" w:fill="FFFFFF"/>
        </w:rPr>
        <w:t>единого сельскохозяйственного налога</w:t>
      </w:r>
      <w:r w:rsidRPr="00303CD2">
        <w:rPr>
          <w:rFonts w:ascii="PT Astra Serif" w:hAnsi="PT Astra Serif"/>
          <w:sz w:val="24"/>
          <w:szCs w:val="24"/>
          <w:shd w:val="clear" w:color="auto" w:fill="FFFFFF"/>
        </w:rPr>
        <w:t xml:space="preserve"> спрогнозированы с </w:t>
      </w:r>
      <w:r w:rsidR="006C2870" w:rsidRPr="00303CD2">
        <w:rPr>
          <w:rFonts w:ascii="PT Astra Serif" w:hAnsi="PT Astra Serif"/>
          <w:sz w:val="24"/>
          <w:szCs w:val="24"/>
          <w:shd w:val="clear" w:color="auto" w:fill="FFFFFF"/>
        </w:rPr>
        <w:t xml:space="preserve">учётом положительной динамики </w:t>
      </w:r>
      <w:r w:rsidR="00A26387" w:rsidRPr="00303CD2">
        <w:rPr>
          <w:rFonts w:ascii="PT Astra Serif" w:hAnsi="PT Astra Serif"/>
          <w:sz w:val="24"/>
          <w:szCs w:val="24"/>
          <w:shd w:val="clear" w:color="auto" w:fill="FFFFFF"/>
        </w:rPr>
        <w:t>поступлени</w:t>
      </w:r>
      <w:r w:rsidR="00327189" w:rsidRPr="00303CD2">
        <w:rPr>
          <w:rFonts w:ascii="PT Astra Serif" w:hAnsi="PT Astra Serif"/>
          <w:sz w:val="24"/>
          <w:szCs w:val="24"/>
          <w:shd w:val="clear" w:color="auto" w:fill="FFFFFF"/>
        </w:rPr>
        <w:t>й</w:t>
      </w:r>
      <w:r w:rsidR="00A26387" w:rsidRPr="00303CD2">
        <w:rPr>
          <w:rFonts w:ascii="PT Astra Serif" w:hAnsi="PT Astra Serif"/>
          <w:sz w:val="24"/>
          <w:szCs w:val="24"/>
          <w:shd w:val="clear" w:color="auto" w:fill="FFFFFF"/>
        </w:rPr>
        <w:t xml:space="preserve"> </w:t>
      </w:r>
      <w:r w:rsidRPr="00303CD2">
        <w:rPr>
          <w:rFonts w:ascii="PT Astra Serif" w:hAnsi="PT Astra Serif"/>
          <w:sz w:val="24"/>
          <w:szCs w:val="24"/>
          <w:shd w:val="clear" w:color="auto" w:fill="FFFFFF"/>
        </w:rPr>
        <w:t xml:space="preserve">в </w:t>
      </w:r>
      <w:r w:rsidR="00A26387" w:rsidRPr="00303CD2">
        <w:rPr>
          <w:rFonts w:ascii="PT Astra Serif" w:hAnsi="PT Astra Serif"/>
          <w:sz w:val="24"/>
          <w:szCs w:val="24"/>
          <w:shd w:val="clear" w:color="auto" w:fill="FFFFFF"/>
        </w:rPr>
        <w:t>2021 год</w:t>
      </w:r>
      <w:r w:rsidR="00327189" w:rsidRPr="00303CD2">
        <w:rPr>
          <w:rFonts w:ascii="PT Astra Serif" w:hAnsi="PT Astra Serif"/>
          <w:sz w:val="24"/>
          <w:szCs w:val="24"/>
          <w:shd w:val="clear" w:color="auto" w:fill="FFFFFF"/>
        </w:rPr>
        <w:t>у</w:t>
      </w:r>
      <w:r w:rsidRPr="00303CD2">
        <w:rPr>
          <w:rFonts w:ascii="PT Astra Serif" w:hAnsi="PT Astra Serif"/>
          <w:sz w:val="24"/>
          <w:szCs w:val="24"/>
          <w:shd w:val="clear" w:color="auto" w:fill="FFFFFF"/>
        </w:rPr>
        <w:t>.</w:t>
      </w: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  <w:shd w:val="clear" w:color="auto" w:fill="FFFFFF"/>
        </w:rPr>
        <w:t xml:space="preserve">Поступление </w:t>
      </w:r>
      <w:r w:rsidRPr="00303CD2">
        <w:rPr>
          <w:rFonts w:ascii="PT Astra Serif" w:hAnsi="PT Astra Serif"/>
          <w:b/>
          <w:i/>
          <w:sz w:val="24"/>
          <w:szCs w:val="24"/>
          <w:shd w:val="clear" w:color="auto" w:fill="FFFFFF"/>
        </w:rPr>
        <w:t>налога, взимаемого в связи с применением патентной системы налогообложения</w:t>
      </w:r>
      <w:r w:rsidRPr="00303CD2">
        <w:rPr>
          <w:rFonts w:ascii="PT Astra Serif" w:hAnsi="PT Astra Serif"/>
          <w:sz w:val="24"/>
          <w:szCs w:val="24"/>
          <w:shd w:val="clear" w:color="auto" w:fill="FFFFFF"/>
        </w:rPr>
        <w:t>, прогнозируется на 202</w:t>
      </w:r>
      <w:r w:rsidR="00204EB2" w:rsidRPr="00303CD2">
        <w:rPr>
          <w:rFonts w:ascii="PT Astra Serif" w:hAnsi="PT Astra Serif"/>
          <w:sz w:val="24"/>
          <w:szCs w:val="24"/>
          <w:shd w:val="clear" w:color="auto" w:fill="FFFFFF"/>
        </w:rPr>
        <w:t>2</w:t>
      </w:r>
      <w:r w:rsidRPr="00303CD2">
        <w:rPr>
          <w:rFonts w:ascii="PT Astra Serif" w:hAnsi="PT Astra Serif"/>
          <w:sz w:val="24"/>
          <w:szCs w:val="24"/>
          <w:shd w:val="clear" w:color="auto" w:fill="FFFFFF"/>
        </w:rPr>
        <w:t xml:space="preserve"> год с учётом сложившейся практики применения данной системы налогообложения за 20</w:t>
      </w:r>
      <w:r w:rsidR="00204EB2" w:rsidRPr="00303CD2">
        <w:rPr>
          <w:rFonts w:ascii="PT Astra Serif" w:hAnsi="PT Astra Serif"/>
          <w:sz w:val="24"/>
          <w:szCs w:val="24"/>
          <w:shd w:val="clear" w:color="auto" w:fill="FFFFFF"/>
        </w:rPr>
        <w:t>20</w:t>
      </w:r>
      <w:r w:rsidRPr="00303CD2">
        <w:rPr>
          <w:rFonts w:ascii="PT Astra Serif" w:hAnsi="PT Astra Serif"/>
          <w:sz w:val="24"/>
          <w:szCs w:val="24"/>
          <w:shd w:val="clear" w:color="auto" w:fill="FFFFFF"/>
        </w:rPr>
        <w:t xml:space="preserve"> год и прогноза поступлений в 202</w:t>
      </w:r>
      <w:r w:rsidR="00204EB2" w:rsidRPr="00303CD2">
        <w:rPr>
          <w:rFonts w:ascii="PT Astra Serif" w:hAnsi="PT Astra Serif"/>
          <w:sz w:val="24"/>
          <w:szCs w:val="24"/>
          <w:shd w:val="clear" w:color="auto" w:fill="FFFFFF"/>
        </w:rPr>
        <w:t>1</w:t>
      </w:r>
      <w:r w:rsidRPr="00303CD2">
        <w:rPr>
          <w:rFonts w:ascii="PT Astra Serif" w:hAnsi="PT Astra Serif"/>
          <w:sz w:val="24"/>
          <w:szCs w:val="24"/>
          <w:shd w:val="clear" w:color="auto" w:fill="FFFFFF"/>
        </w:rPr>
        <w:t xml:space="preserve"> году. В очередном финансовом году планируется </w:t>
      </w:r>
      <w:r w:rsidR="00204EB2" w:rsidRPr="00303CD2">
        <w:rPr>
          <w:rFonts w:ascii="PT Astra Serif" w:hAnsi="PT Astra Serif"/>
          <w:sz w:val="24"/>
          <w:szCs w:val="24"/>
          <w:shd w:val="clear" w:color="auto" w:fill="FFFFFF"/>
        </w:rPr>
        <w:t>рост</w:t>
      </w:r>
      <w:r w:rsidRPr="00303CD2">
        <w:rPr>
          <w:rFonts w:ascii="PT Astra Serif" w:hAnsi="PT Astra Serif"/>
          <w:sz w:val="24"/>
          <w:szCs w:val="24"/>
          <w:shd w:val="clear" w:color="auto" w:fill="FFFFFF"/>
        </w:rPr>
        <w:t xml:space="preserve"> поступлений на </w:t>
      </w:r>
      <w:r w:rsidR="00204EB2" w:rsidRPr="00303CD2">
        <w:rPr>
          <w:rFonts w:ascii="PT Astra Serif" w:hAnsi="PT Astra Serif"/>
          <w:sz w:val="24"/>
          <w:szCs w:val="24"/>
          <w:shd w:val="clear" w:color="auto" w:fill="FFFFFF"/>
        </w:rPr>
        <w:t>41,8</w:t>
      </w:r>
      <w:r w:rsidRPr="00303CD2">
        <w:rPr>
          <w:rFonts w:ascii="PT Astra Serif" w:hAnsi="PT Astra Serif"/>
          <w:sz w:val="24"/>
          <w:szCs w:val="24"/>
          <w:shd w:val="clear" w:color="auto" w:fill="FFFFFF"/>
        </w:rPr>
        <w:t>% к утвержденным параметрам 202</w:t>
      </w:r>
      <w:r w:rsidR="00204EB2" w:rsidRPr="00303CD2">
        <w:rPr>
          <w:rFonts w:ascii="PT Astra Serif" w:hAnsi="PT Astra Serif"/>
          <w:sz w:val="24"/>
          <w:szCs w:val="24"/>
          <w:shd w:val="clear" w:color="auto" w:fill="FFFFFF"/>
        </w:rPr>
        <w:t>1</w:t>
      </w:r>
      <w:r w:rsidRPr="00303CD2">
        <w:rPr>
          <w:rFonts w:ascii="PT Astra Serif" w:hAnsi="PT Astra Serif"/>
          <w:sz w:val="24"/>
          <w:szCs w:val="24"/>
          <w:shd w:val="clear" w:color="auto" w:fill="FFFFFF"/>
        </w:rPr>
        <w:t xml:space="preserve"> года. </w:t>
      </w:r>
      <w:r w:rsidRPr="00303CD2">
        <w:rPr>
          <w:rFonts w:ascii="PT Astra Serif" w:hAnsi="PT Astra Serif"/>
          <w:sz w:val="24"/>
          <w:szCs w:val="24"/>
        </w:rPr>
        <w:t>При составлении прогноза поступлений по налогу учитывал</w:t>
      </w:r>
      <w:r w:rsidR="00204EB2" w:rsidRPr="00303CD2">
        <w:rPr>
          <w:rFonts w:ascii="PT Astra Serif" w:hAnsi="PT Astra Serif"/>
          <w:sz w:val="24"/>
          <w:szCs w:val="24"/>
        </w:rPr>
        <w:t>а</w:t>
      </w:r>
      <w:r w:rsidRPr="00303CD2">
        <w:rPr>
          <w:rFonts w:ascii="PT Astra Serif" w:hAnsi="PT Astra Serif"/>
          <w:sz w:val="24"/>
          <w:szCs w:val="24"/>
        </w:rPr>
        <w:t>сь</w:t>
      </w:r>
      <w:r w:rsidR="00BE63EE">
        <w:rPr>
          <w:rFonts w:ascii="PT Astra Serif" w:hAnsi="PT Astra Serif"/>
          <w:sz w:val="24"/>
          <w:szCs w:val="24"/>
        </w:rPr>
        <w:t xml:space="preserve"> </w:t>
      </w:r>
      <w:r w:rsidRPr="00303CD2">
        <w:rPr>
          <w:rFonts w:ascii="PT Astra Serif" w:hAnsi="PT Astra Serif"/>
          <w:sz w:val="24"/>
          <w:szCs w:val="24"/>
          <w:shd w:val="clear" w:color="auto" w:fill="FFFFFF"/>
        </w:rPr>
        <w:t>ожидаемая оценка поступлений налога в</w:t>
      </w:r>
      <w:r w:rsidR="00BE63EE">
        <w:rPr>
          <w:rFonts w:ascii="PT Astra Serif" w:hAnsi="PT Astra Serif"/>
          <w:sz w:val="24"/>
          <w:szCs w:val="24"/>
          <w:shd w:val="clear" w:color="auto" w:fill="FFFFFF"/>
        </w:rPr>
        <w:t xml:space="preserve"> </w:t>
      </w:r>
      <w:r w:rsidRPr="00303CD2">
        <w:rPr>
          <w:rFonts w:ascii="PT Astra Serif" w:hAnsi="PT Astra Serif"/>
          <w:sz w:val="24"/>
          <w:szCs w:val="24"/>
          <w:shd w:val="clear" w:color="auto" w:fill="FFFFFF"/>
        </w:rPr>
        <w:t xml:space="preserve">текущем периоде, с учётом </w:t>
      </w:r>
      <w:r w:rsidR="00204EB2" w:rsidRPr="00303CD2">
        <w:rPr>
          <w:rFonts w:ascii="PT Astra Serif" w:hAnsi="PT Astra Serif"/>
          <w:sz w:val="24"/>
          <w:szCs w:val="24"/>
          <w:shd w:val="clear" w:color="auto" w:fill="FFFFFF"/>
        </w:rPr>
        <w:t>положительной</w:t>
      </w:r>
      <w:r w:rsidRPr="00303CD2">
        <w:rPr>
          <w:rFonts w:ascii="PT Astra Serif" w:hAnsi="PT Astra Serif"/>
          <w:sz w:val="24"/>
          <w:szCs w:val="24"/>
          <w:shd w:val="clear" w:color="auto" w:fill="FFFFFF"/>
        </w:rPr>
        <w:t xml:space="preserve"> динамики поступлений налога в бюджет города с начала текущего года</w:t>
      </w:r>
      <w:r w:rsidR="00204EB2" w:rsidRPr="00303CD2">
        <w:rPr>
          <w:rFonts w:ascii="PT Astra Serif" w:hAnsi="PT Astra Serif"/>
          <w:sz w:val="24"/>
          <w:szCs w:val="24"/>
          <w:shd w:val="clear" w:color="auto" w:fill="FFFFFF"/>
        </w:rPr>
        <w:t>.</w:t>
      </w:r>
    </w:p>
    <w:p w:rsidR="00352E36" w:rsidRDefault="00352E36" w:rsidP="009F0C5C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</w:p>
    <w:p w:rsidR="001679C0" w:rsidRPr="00303CD2" w:rsidRDefault="001679C0" w:rsidP="009F0C5C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  <w:r w:rsidRPr="00303CD2">
        <w:rPr>
          <w:rFonts w:ascii="PT Astra Serif" w:hAnsi="PT Astra Serif"/>
          <w:b/>
          <w:sz w:val="24"/>
          <w:szCs w:val="24"/>
        </w:rPr>
        <w:t>4. Налоги на имущество</w:t>
      </w: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</w:p>
    <w:p w:rsidR="001679C0" w:rsidRPr="00303CD2" w:rsidRDefault="004C1C3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Главным администратором доходов бюджета города</w:t>
      </w:r>
      <w:r w:rsidR="001679C0" w:rsidRPr="00303CD2">
        <w:rPr>
          <w:rFonts w:ascii="PT Astra Serif" w:hAnsi="PT Astra Serif"/>
          <w:sz w:val="24"/>
          <w:szCs w:val="24"/>
        </w:rPr>
        <w:t>, осуществляющим администрирование налогов на имущество, является Федеральная налоговая служба (</w:t>
      </w:r>
      <w:r w:rsidR="001679C0" w:rsidRPr="00303CD2">
        <w:rPr>
          <w:rFonts w:ascii="PT Astra Serif" w:eastAsia="Courier New" w:hAnsi="PT Astra Serif"/>
          <w:sz w:val="24"/>
          <w:szCs w:val="24"/>
        </w:rPr>
        <w:t xml:space="preserve">Межрайонная ИФНС России № </w:t>
      </w:r>
      <w:r w:rsidR="0000150A" w:rsidRPr="00303CD2">
        <w:rPr>
          <w:rFonts w:ascii="PT Astra Serif" w:eastAsia="Courier New" w:hAnsi="PT Astra Serif"/>
          <w:sz w:val="24"/>
          <w:szCs w:val="24"/>
        </w:rPr>
        <w:t>2</w:t>
      </w:r>
      <w:r w:rsidR="001679C0" w:rsidRPr="00303CD2">
        <w:rPr>
          <w:rFonts w:ascii="PT Astra Serif" w:eastAsia="Courier New" w:hAnsi="PT Astra Serif"/>
          <w:sz w:val="24"/>
          <w:szCs w:val="24"/>
        </w:rPr>
        <w:t xml:space="preserve"> по Ханты – Мансийскому автономному округу – Югре)</w:t>
      </w:r>
      <w:r w:rsidR="001679C0" w:rsidRPr="00303CD2">
        <w:rPr>
          <w:rFonts w:ascii="PT Astra Serif" w:hAnsi="PT Astra Serif"/>
          <w:sz w:val="24"/>
          <w:szCs w:val="24"/>
        </w:rPr>
        <w:t>.</w:t>
      </w: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Норматив отчислений в бюджет города по данным налогам составляет:</w:t>
      </w: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- налог на имущество физических лиц и земельный налог 100%;</w:t>
      </w: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- транспортный налог 20%;</w:t>
      </w: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- земельный налог 100%.</w:t>
      </w:r>
    </w:p>
    <w:p w:rsidR="001679C0" w:rsidRPr="00303CD2" w:rsidRDefault="001679C0" w:rsidP="009F0C5C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bCs/>
          <w:sz w:val="24"/>
          <w:szCs w:val="24"/>
        </w:rPr>
        <w:t xml:space="preserve">Сведения об оценке налоговых льгот (налоговых расходов), предоставляемых в соответствии с решениями, принятыми Думой города Югорска </w:t>
      </w:r>
      <w:r w:rsidR="001F39AB" w:rsidRPr="00303CD2">
        <w:rPr>
          <w:rFonts w:ascii="PT Astra Serif" w:hAnsi="PT Astra Serif"/>
          <w:bCs/>
          <w:sz w:val="24"/>
          <w:szCs w:val="24"/>
        </w:rPr>
        <w:t>на 2022 год и на плановый период 2023 и 2024 годов</w:t>
      </w:r>
      <w:r w:rsidRPr="00303CD2">
        <w:rPr>
          <w:rFonts w:ascii="PT Astra Serif" w:hAnsi="PT Astra Serif"/>
          <w:bCs/>
          <w:sz w:val="24"/>
          <w:szCs w:val="24"/>
        </w:rPr>
        <w:t xml:space="preserve"> </w:t>
      </w:r>
      <w:r w:rsidRPr="00303CD2">
        <w:rPr>
          <w:rFonts w:ascii="PT Astra Serif" w:hAnsi="PT Astra Serif"/>
          <w:sz w:val="24"/>
          <w:szCs w:val="24"/>
        </w:rPr>
        <w:t>представлены в материалах к проекту бюджета.</w:t>
      </w:r>
    </w:p>
    <w:p w:rsidR="001679C0" w:rsidRPr="00303CD2" w:rsidRDefault="001679C0" w:rsidP="009F0C5C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sz w:val="24"/>
          <w:szCs w:val="24"/>
        </w:rPr>
      </w:pPr>
    </w:p>
    <w:p w:rsidR="001679C0" w:rsidRPr="00303CD2" w:rsidRDefault="001679C0" w:rsidP="009F0C5C">
      <w:pPr>
        <w:pStyle w:val="a8"/>
        <w:ind w:firstLine="709"/>
        <w:jc w:val="right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 xml:space="preserve">Таблица </w:t>
      </w:r>
      <w:r w:rsidR="000735C0">
        <w:rPr>
          <w:rFonts w:ascii="PT Astra Serif" w:hAnsi="PT Astra Serif"/>
          <w:sz w:val="24"/>
          <w:szCs w:val="24"/>
        </w:rPr>
        <w:t>8</w:t>
      </w:r>
    </w:p>
    <w:p w:rsidR="001679C0" w:rsidRPr="00303CD2" w:rsidRDefault="001679C0" w:rsidP="009F0C5C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</w:p>
    <w:p w:rsidR="001679C0" w:rsidRPr="00303CD2" w:rsidRDefault="001679C0" w:rsidP="009F0C5C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  <w:r w:rsidRPr="00303CD2">
        <w:rPr>
          <w:rFonts w:ascii="PT Astra Serif" w:hAnsi="PT Astra Serif"/>
          <w:b/>
          <w:sz w:val="24"/>
          <w:szCs w:val="24"/>
        </w:rPr>
        <w:t>Динамика прогнозных показателей по налогам на имущество</w:t>
      </w:r>
    </w:p>
    <w:p w:rsidR="001679C0" w:rsidRPr="00303CD2" w:rsidRDefault="001679C0" w:rsidP="009F0C5C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  <w:r w:rsidRPr="00303CD2">
        <w:rPr>
          <w:rFonts w:ascii="PT Astra Serif" w:hAnsi="PT Astra Serif"/>
          <w:b/>
          <w:sz w:val="24"/>
          <w:szCs w:val="24"/>
        </w:rPr>
        <w:t xml:space="preserve">на </w:t>
      </w:r>
      <w:r w:rsidR="00F06B36" w:rsidRPr="00303CD2">
        <w:rPr>
          <w:rFonts w:ascii="PT Astra Serif" w:hAnsi="PT Astra Serif"/>
          <w:b/>
          <w:sz w:val="24"/>
          <w:szCs w:val="24"/>
        </w:rPr>
        <w:t xml:space="preserve">2021-2024 </w:t>
      </w:r>
      <w:r w:rsidRPr="00303CD2">
        <w:rPr>
          <w:rFonts w:ascii="PT Astra Serif" w:hAnsi="PT Astra Serif"/>
          <w:b/>
          <w:sz w:val="24"/>
          <w:szCs w:val="24"/>
        </w:rPr>
        <w:t>годы</w:t>
      </w:r>
    </w:p>
    <w:p w:rsidR="001679C0" w:rsidRPr="00303CD2" w:rsidRDefault="007A7AC6" w:rsidP="009F0C5C">
      <w:pPr>
        <w:pStyle w:val="a8"/>
        <w:ind w:firstLine="709"/>
        <w:jc w:val="right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(</w:t>
      </w:r>
      <w:r w:rsidR="001679C0" w:rsidRPr="00303CD2">
        <w:rPr>
          <w:rFonts w:ascii="PT Astra Serif" w:hAnsi="PT Astra Serif"/>
          <w:sz w:val="24"/>
          <w:szCs w:val="24"/>
        </w:rPr>
        <w:t>тыс. рублей</w:t>
      </w:r>
      <w:r w:rsidRPr="00303CD2">
        <w:rPr>
          <w:rFonts w:ascii="PT Astra Serif" w:hAnsi="PT Astra Serif"/>
          <w:sz w:val="24"/>
          <w:szCs w:val="24"/>
        </w:rPr>
        <w:t>)</w:t>
      </w:r>
    </w:p>
    <w:tbl>
      <w:tblPr>
        <w:tblW w:w="93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9"/>
        <w:gridCol w:w="1484"/>
        <w:gridCol w:w="1114"/>
        <w:gridCol w:w="1417"/>
        <w:gridCol w:w="1300"/>
        <w:gridCol w:w="1267"/>
      </w:tblGrid>
      <w:tr w:rsidR="00303CD2" w:rsidRPr="00303CD2" w:rsidTr="00B534E8">
        <w:trPr>
          <w:trHeight w:val="315"/>
          <w:tblHeader/>
          <w:jc w:val="center"/>
        </w:trPr>
        <w:tc>
          <w:tcPr>
            <w:tcW w:w="2759" w:type="dxa"/>
            <w:vMerge w:val="restart"/>
            <w:shd w:val="clear" w:color="000000" w:fill="FFFFFF"/>
            <w:vAlign w:val="center"/>
            <w:hideMark/>
          </w:tcPr>
          <w:p w:rsidR="002E0C5F" w:rsidRPr="00303CD2" w:rsidRDefault="002E0C5F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Наименование доходов</w:t>
            </w:r>
          </w:p>
        </w:tc>
        <w:tc>
          <w:tcPr>
            <w:tcW w:w="1484" w:type="dxa"/>
            <w:vMerge w:val="restart"/>
            <w:shd w:val="clear" w:color="000000" w:fill="FFFFFF"/>
            <w:vAlign w:val="center"/>
            <w:hideMark/>
          </w:tcPr>
          <w:p w:rsidR="002E0C5F" w:rsidRPr="00303CD2" w:rsidRDefault="002E0C5F" w:rsidP="009F0C5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 xml:space="preserve">2021 год </w:t>
            </w:r>
          </w:p>
          <w:p w:rsidR="002E0C5F" w:rsidRPr="00303CD2" w:rsidRDefault="002E0C5F" w:rsidP="009F0C5C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(решение от 22.12.2020 № 91)</w:t>
            </w:r>
          </w:p>
        </w:tc>
        <w:tc>
          <w:tcPr>
            <w:tcW w:w="2531" w:type="dxa"/>
            <w:gridSpan w:val="2"/>
            <w:shd w:val="clear" w:color="000000" w:fill="FFFFFF"/>
            <w:vAlign w:val="center"/>
            <w:hideMark/>
          </w:tcPr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2022 год</w:t>
            </w:r>
          </w:p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  <w:tc>
          <w:tcPr>
            <w:tcW w:w="1300" w:type="dxa"/>
            <w:vMerge w:val="restart"/>
            <w:shd w:val="clear" w:color="000000" w:fill="FFFFFF"/>
            <w:vAlign w:val="center"/>
            <w:hideMark/>
          </w:tcPr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  <w:tc>
          <w:tcPr>
            <w:tcW w:w="1267" w:type="dxa"/>
            <w:vMerge w:val="restart"/>
            <w:shd w:val="clear" w:color="000000" w:fill="FFFFFF"/>
            <w:vAlign w:val="center"/>
            <w:hideMark/>
          </w:tcPr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</w:tr>
      <w:tr w:rsidR="00303CD2" w:rsidRPr="00303CD2" w:rsidTr="00B534E8">
        <w:trPr>
          <w:trHeight w:val="867"/>
          <w:tblHeader/>
          <w:jc w:val="center"/>
        </w:trPr>
        <w:tc>
          <w:tcPr>
            <w:tcW w:w="2759" w:type="dxa"/>
            <w:vMerge/>
            <w:vAlign w:val="center"/>
            <w:hideMark/>
          </w:tcPr>
          <w:p w:rsidR="001679C0" w:rsidRPr="00303CD2" w:rsidRDefault="001679C0" w:rsidP="009F0C5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84" w:type="dxa"/>
            <w:vMerge/>
            <w:shd w:val="clear" w:color="000000" w:fill="FFFFFF"/>
            <w:vAlign w:val="center"/>
            <w:hideMark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14" w:type="dxa"/>
            <w:shd w:val="clear" w:color="000000" w:fill="FFFFFF"/>
            <w:vAlign w:val="center"/>
            <w:hideMark/>
          </w:tcPr>
          <w:p w:rsidR="001679C0" w:rsidRPr="00303CD2" w:rsidRDefault="001679C0" w:rsidP="009F0C5C">
            <w:pPr>
              <w:ind w:left="-129" w:right="-10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  <w:tc>
          <w:tcPr>
            <w:tcW w:w="1417" w:type="dxa"/>
            <w:shd w:val="clear" w:color="000000" w:fill="FFFFFF"/>
            <w:vAlign w:val="center"/>
            <w:hideMark/>
          </w:tcPr>
          <w:p w:rsidR="001679C0" w:rsidRPr="00303CD2" w:rsidRDefault="001679C0" w:rsidP="009F0C5C">
            <w:pPr>
              <w:ind w:left="-129" w:right="-10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рост/ снижение к 202</w:t>
            </w:r>
            <w:r w:rsidR="002E0C5F" w:rsidRPr="00303CD2">
              <w:rPr>
                <w:rFonts w:ascii="PT Astra Serif" w:hAnsi="PT Astra Serif"/>
                <w:sz w:val="24"/>
                <w:szCs w:val="24"/>
              </w:rPr>
              <w:t>1</w:t>
            </w:r>
            <w:r w:rsidRPr="00303CD2">
              <w:rPr>
                <w:rFonts w:ascii="PT Astra Serif" w:hAnsi="PT Astra Serif"/>
                <w:sz w:val="24"/>
                <w:szCs w:val="24"/>
              </w:rPr>
              <w:t xml:space="preserve"> году</w:t>
            </w:r>
          </w:p>
        </w:tc>
        <w:tc>
          <w:tcPr>
            <w:tcW w:w="1300" w:type="dxa"/>
            <w:vMerge/>
            <w:vAlign w:val="center"/>
            <w:hideMark/>
          </w:tcPr>
          <w:p w:rsidR="001679C0" w:rsidRPr="00303CD2" w:rsidRDefault="001679C0" w:rsidP="009F0C5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267" w:type="dxa"/>
            <w:vMerge/>
            <w:vAlign w:val="center"/>
            <w:hideMark/>
          </w:tcPr>
          <w:p w:rsidR="001679C0" w:rsidRPr="00303CD2" w:rsidRDefault="001679C0" w:rsidP="009F0C5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303CD2" w:rsidRPr="00303CD2" w:rsidTr="00806D1E">
        <w:trPr>
          <w:trHeight w:val="423"/>
          <w:jc w:val="center"/>
        </w:trPr>
        <w:tc>
          <w:tcPr>
            <w:tcW w:w="2759" w:type="dxa"/>
            <w:shd w:val="clear" w:color="000000" w:fill="FFFFFF"/>
            <w:vAlign w:val="center"/>
            <w:hideMark/>
          </w:tcPr>
          <w:p w:rsidR="00806D1E" w:rsidRPr="00303CD2" w:rsidRDefault="00806D1E" w:rsidP="009F0C5C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 xml:space="preserve">Налоги на имущество </w:t>
            </w:r>
            <w:proofErr w:type="gramStart"/>
            <w:r w:rsidRPr="00303CD2">
              <w:rPr>
                <w:rFonts w:ascii="PT Astra Serif" w:hAnsi="PT Astra Serif"/>
                <w:b/>
                <w:sz w:val="24"/>
                <w:szCs w:val="24"/>
              </w:rPr>
              <w:t>-В</w:t>
            </w:r>
            <w:proofErr w:type="gramEnd"/>
            <w:r w:rsidRPr="00303CD2">
              <w:rPr>
                <w:rFonts w:ascii="PT Astra Serif" w:hAnsi="PT Astra Serif"/>
                <w:b/>
                <w:sz w:val="24"/>
                <w:szCs w:val="24"/>
              </w:rPr>
              <w:t xml:space="preserve">СЕГО, </w:t>
            </w:r>
          </w:p>
          <w:p w:rsidR="00806D1E" w:rsidRPr="00303CD2" w:rsidRDefault="00806D1E" w:rsidP="009F0C5C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в том числе:</w:t>
            </w:r>
          </w:p>
        </w:tc>
        <w:tc>
          <w:tcPr>
            <w:tcW w:w="1484" w:type="dxa"/>
            <w:shd w:val="clear" w:color="000000" w:fill="FFFFFF"/>
            <w:noWrap/>
            <w:hideMark/>
          </w:tcPr>
          <w:p w:rsidR="00806D1E" w:rsidRPr="00303CD2" w:rsidRDefault="00806D1E" w:rsidP="009F0C5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68 600,0</w:t>
            </w:r>
          </w:p>
        </w:tc>
        <w:tc>
          <w:tcPr>
            <w:tcW w:w="1114" w:type="dxa"/>
            <w:shd w:val="clear" w:color="000000" w:fill="FFFFFF"/>
            <w:noWrap/>
          </w:tcPr>
          <w:p w:rsidR="00806D1E" w:rsidRPr="00303CD2" w:rsidRDefault="00F2596E" w:rsidP="009F0C5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75 426,1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06D1E" w:rsidRPr="00303CD2" w:rsidRDefault="00F2596E" w:rsidP="009F0C5C">
            <w:pPr>
              <w:ind w:left="-109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+</w:t>
            </w:r>
            <w:r w:rsidR="00806D1E" w:rsidRPr="00303CD2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303CD2">
              <w:rPr>
                <w:rFonts w:ascii="PT Astra Serif" w:hAnsi="PT Astra Serif"/>
                <w:b/>
                <w:sz w:val="24"/>
                <w:szCs w:val="24"/>
              </w:rPr>
              <w:t>6 826,1</w:t>
            </w:r>
          </w:p>
          <w:p w:rsidR="00806D1E" w:rsidRPr="00303CD2" w:rsidRDefault="00806D1E" w:rsidP="009F0C5C">
            <w:pPr>
              <w:ind w:left="-109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 xml:space="preserve">или </w:t>
            </w:r>
          </w:p>
          <w:p w:rsidR="00806D1E" w:rsidRPr="00303CD2" w:rsidRDefault="00F2596E" w:rsidP="00F54475">
            <w:pPr>
              <w:ind w:left="-109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+</w:t>
            </w:r>
            <w:r w:rsidR="00F54475">
              <w:rPr>
                <w:rFonts w:ascii="PT Astra Serif" w:hAnsi="PT Astra Serif"/>
                <w:b/>
                <w:sz w:val="24"/>
                <w:szCs w:val="24"/>
              </w:rPr>
              <w:t>9,9</w:t>
            </w:r>
            <w:r w:rsidR="00806D1E" w:rsidRPr="00303CD2">
              <w:rPr>
                <w:rFonts w:ascii="PT Astra Serif" w:hAnsi="PT Astra Serif"/>
                <w:b/>
                <w:sz w:val="24"/>
                <w:szCs w:val="24"/>
              </w:rPr>
              <w:t>%</w:t>
            </w:r>
          </w:p>
        </w:tc>
        <w:tc>
          <w:tcPr>
            <w:tcW w:w="1300" w:type="dxa"/>
            <w:shd w:val="clear" w:color="000000" w:fill="FFFFFF"/>
            <w:noWrap/>
          </w:tcPr>
          <w:p w:rsidR="00806D1E" w:rsidRPr="00303CD2" w:rsidRDefault="003C0438" w:rsidP="009F0C5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76 535,5</w:t>
            </w:r>
          </w:p>
        </w:tc>
        <w:tc>
          <w:tcPr>
            <w:tcW w:w="1267" w:type="dxa"/>
            <w:shd w:val="clear" w:color="000000" w:fill="FFFFFF"/>
            <w:noWrap/>
          </w:tcPr>
          <w:p w:rsidR="00806D1E" w:rsidRPr="00303CD2" w:rsidRDefault="003C0438" w:rsidP="009F0C5C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77 453,3</w:t>
            </w:r>
          </w:p>
        </w:tc>
      </w:tr>
      <w:tr w:rsidR="00303CD2" w:rsidRPr="00303CD2" w:rsidTr="00806D1E">
        <w:trPr>
          <w:trHeight w:val="319"/>
          <w:jc w:val="center"/>
        </w:trPr>
        <w:tc>
          <w:tcPr>
            <w:tcW w:w="2759" w:type="dxa"/>
            <w:shd w:val="clear" w:color="000000" w:fill="FFFFFF"/>
            <w:vAlign w:val="center"/>
            <w:hideMark/>
          </w:tcPr>
          <w:p w:rsidR="00806D1E" w:rsidRPr="00303CD2" w:rsidRDefault="00806D1E" w:rsidP="009F0C5C">
            <w:pPr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484" w:type="dxa"/>
            <w:shd w:val="clear" w:color="000000" w:fill="FFFFFF"/>
            <w:noWrap/>
            <w:hideMark/>
          </w:tcPr>
          <w:p w:rsidR="00806D1E" w:rsidRPr="00303CD2" w:rsidRDefault="00806D1E" w:rsidP="009F0C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18 400,0</w:t>
            </w:r>
          </w:p>
        </w:tc>
        <w:tc>
          <w:tcPr>
            <w:tcW w:w="1114" w:type="dxa"/>
            <w:shd w:val="clear" w:color="000000" w:fill="FFFFFF"/>
            <w:noWrap/>
          </w:tcPr>
          <w:p w:rsidR="00806D1E" w:rsidRPr="00303CD2" w:rsidRDefault="00F2596E" w:rsidP="009F0C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23 634,9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06D1E" w:rsidRPr="00303CD2" w:rsidRDefault="00F2596E" w:rsidP="009F0C5C">
            <w:pPr>
              <w:ind w:left="-109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+</w:t>
            </w:r>
            <w:r w:rsidR="00806D1E" w:rsidRPr="00303CD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03CD2">
              <w:rPr>
                <w:rFonts w:ascii="PT Astra Serif" w:hAnsi="PT Astra Serif"/>
                <w:sz w:val="24"/>
                <w:szCs w:val="24"/>
              </w:rPr>
              <w:t>5 234,9</w:t>
            </w:r>
          </w:p>
          <w:p w:rsidR="00806D1E" w:rsidRPr="00303CD2" w:rsidRDefault="00806D1E" w:rsidP="009F0C5C">
            <w:pPr>
              <w:ind w:left="-109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 xml:space="preserve">или </w:t>
            </w:r>
            <w:r w:rsidR="003C0438" w:rsidRPr="00303CD2">
              <w:rPr>
                <w:rFonts w:ascii="PT Astra Serif" w:hAnsi="PT Astra Serif"/>
                <w:sz w:val="24"/>
                <w:szCs w:val="24"/>
              </w:rPr>
              <w:t>+</w:t>
            </w:r>
            <w:r w:rsidRPr="00303CD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3C0438" w:rsidRPr="00303CD2">
              <w:rPr>
                <w:rFonts w:ascii="PT Astra Serif" w:hAnsi="PT Astra Serif"/>
                <w:sz w:val="24"/>
                <w:szCs w:val="24"/>
              </w:rPr>
              <w:t>28,5</w:t>
            </w:r>
            <w:r w:rsidRPr="00303CD2">
              <w:rPr>
                <w:rFonts w:ascii="PT Astra Serif" w:hAnsi="PT Astra Serif"/>
                <w:sz w:val="24"/>
                <w:szCs w:val="24"/>
              </w:rPr>
              <w:t>%</w:t>
            </w:r>
          </w:p>
        </w:tc>
        <w:tc>
          <w:tcPr>
            <w:tcW w:w="1300" w:type="dxa"/>
            <w:shd w:val="clear" w:color="000000" w:fill="FFFFFF"/>
            <w:noWrap/>
          </w:tcPr>
          <w:p w:rsidR="00806D1E" w:rsidRPr="00303CD2" w:rsidRDefault="003C0438" w:rsidP="009F0C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24 210,0</w:t>
            </w:r>
          </w:p>
        </w:tc>
        <w:tc>
          <w:tcPr>
            <w:tcW w:w="1267" w:type="dxa"/>
            <w:shd w:val="clear" w:color="000000" w:fill="FFFFFF"/>
            <w:noWrap/>
          </w:tcPr>
          <w:p w:rsidR="00806D1E" w:rsidRPr="00303CD2" w:rsidRDefault="003C0438" w:rsidP="009F0C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24 385,0</w:t>
            </w:r>
          </w:p>
        </w:tc>
      </w:tr>
      <w:tr w:rsidR="00303CD2" w:rsidRPr="00303CD2" w:rsidTr="00806D1E">
        <w:trPr>
          <w:trHeight w:val="319"/>
          <w:jc w:val="center"/>
        </w:trPr>
        <w:tc>
          <w:tcPr>
            <w:tcW w:w="2759" w:type="dxa"/>
            <w:shd w:val="clear" w:color="000000" w:fill="FFFFFF"/>
            <w:vAlign w:val="center"/>
            <w:hideMark/>
          </w:tcPr>
          <w:p w:rsidR="00806D1E" w:rsidRPr="00303CD2" w:rsidRDefault="00806D1E" w:rsidP="009F0C5C">
            <w:pPr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Транспортный налог</w:t>
            </w:r>
          </w:p>
        </w:tc>
        <w:tc>
          <w:tcPr>
            <w:tcW w:w="1484" w:type="dxa"/>
            <w:shd w:val="clear" w:color="000000" w:fill="FFFFFF"/>
            <w:noWrap/>
            <w:hideMark/>
          </w:tcPr>
          <w:p w:rsidR="00806D1E" w:rsidRPr="00303CD2" w:rsidRDefault="00806D1E" w:rsidP="009F0C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13 900,0</w:t>
            </w:r>
          </w:p>
        </w:tc>
        <w:tc>
          <w:tcPr>
            <w:tcW w:w="1114" w:type="dxa"/>
            <w:shd w:val="clear" w:color="000000" w:fill="FFFFFF"/>
            <w:noWrap/>
          </w:tcPr>
          <w:p w:rsidR="00806D1E" w:rsidRPr="00303CD2" w:rsidRDefault="003C0438" w:rsidP="009F0C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14 764,0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06D1E" w:rsidRPr="00303CD2" w:rsidRDefault="00806D1E" w:rsidP="009F0C5C">
            <w:pPr>
              <w:ind w:left="-109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+</w:t>
            </w:r>
            <w:r w:rsidR="003C0438" w:rsidRPr="00303CD2">
              <w:rPr>
                <w:rFonts w:ascii="PT Astra Serif" w:hAnsi="PT Astra Serif"/>
                <w:sz w:val="24"/>
                <w:szCs w:val="24"/>
              </w:rPr>
              <w:t>864</w:t>
            </w:r>
            <w:r w:rsidRPr="00303CD2">
              <w:rPr>
                <w:rFonts w:ascii="PT Astra Serif" w:hAnsi="PT Astra Serif"/>
                <w:sz w:val="24"/>
                <w:szCs w:val="24"/>
              </w:rPr>
              <w:t xml:space="preserve">,0 </w:t>
            </w:r>
          </w:p>
          <w:p w:rsidR="00806D1E" w:rsidRPr="00303CD2" w:rsidRDefault="00444AD2" w:rsidP="00FA265A">
            <w:pPr>
              <w:ind w:left="-109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и</w:t>
            </w:r>
            <w:r w:rsidR="00806D1E" w:rsidRPr="00303CD2">
              <w:rPr>
                <w:rFonts w:ascii="PT Astra Serif" w:hAnsi="PT Astra Serif"/>
                <w:sz w:val="24"/>
                <w:szCs w:val="24"/>
              </w:rPr>
              <w:t>ли</w:t>
            </w:r>
            <w:r w:rsidRPr="00303CD2">
              <w:rPr>
                <w:rFonts w:ascii="PT Astra Serif" w:hAnsi="PT Astra Serif"/>
                <w:sz w:val="24"/>
                <w:szCs w:val="24"/>
              </w:rPr>
              <w:t xml:space="preserve"> +</w:t>
            </w:r>
            <w:r w:rsidR="00806D1E" w:rsidRPr="00303CD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3C0438" w:rsidRPr="00303CD2">
              <w:rPr>
                <w:rFonts w:ascii="PT Astra Serif" w:hAnsi="PT Astra Serif"/>
                <w:sz w:val="24"/>
                <w:szCs w:val="24"/>
              </w:rPr>
              <w:t>6,2</w:t>
            </w:r>
            <w:r w:rsidR="00806D1E" w:rsidRPr="00303CD2">
              <w:rPr>
                <w:rFonts w:ascii="PT Astra Serif" w:hAnsi="PT Astra Serif"/>
                <w:sz w:val="24"/>
                <w:szCs w:val="24"/>
              </w:rPr>
              <w:t>%</w:t>
            </w:r>
          </w:p>
        </w:tc>
        <w:tc>
          <w:tcPr>
            <w:tcW w:w="1300" w:type="dxa"/>
            <w:shd w:val="clear" w:color="000000" w:fill="FFFFFF"/>
            <w:noWrap/>
          </w:tcPr>
          <w:p w:rsidR="00806D1E" w:rsidRPr="00303CD2" w:rsidRDefault="003C0438" w:rsidP="009F0C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14 928,0</w:t>
            </w:r>
          </w:p>
        </w:tc>
        <w:tc>
          <w:tcPr>
            <w:tcW w:w="1267" w:type="dxa"/>
            <w:shd w:val="clear" w:color="000000" w:fill="FFFFFF"/>
            <w:noWrap/>
          </w:tcPr>
          <w:p w:rsidR="00806D1E" w:rsidRPr="00303CD2" w:rsidRDefault="003C0438" w:rsidP="009F0C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15 296,8</w:t>
            </w:r>
          </w:p>
        </w:tc>
      </w:tr>
      <w:tr w:rsidR="00303CD2" w:rsidRPr="00303CD2" w:rsidTr="00806D1E">
        <w:trPr>
          <w:trHeight w:val="469"/>
          <w:jc w:val="center"/>
        </w:trPr>
        <w:tc>
          <w:tcPr>
            <w:tcW w:w="2759" w:type="dxa"/>
            <w:shd w:val="clear" w:color="000000" w:fill="FFFFFF"/>
            <w:vAlign w:val="center"/>
            <w:hideMark/>
          </w:tcPr>
          <w:p w:rsidR="00806D1E" w:rsidRPr="00303CD2" w:rsidRDefault="00806D1E" w:rsidP="009F0C5C">
            <w:pPr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Земельный налог</w:t>
            </w:r>
          </w:p>
        </w:tc>
        <w:tc>
          <w:tcPr>
            <w:tcW w:w="1484" w:type="dxa"/>
            <w:shd w:val="clear" w:color="000000" w:fill="FFFFFF"/>
            <w:noWrap/>
            <w:hideMark/>
          </w:tcPr>
          <w:p w:rsidR="00806D1E" w:rsidRPr="00303CD2" w:rsidRDefault="00806D1E" w:rsidP="009F0C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36 300,0</w:t>
            </w:r>
          </w:p>
        </w:tc>
        <w:tc>
          <w:tcPr>
            <w:tcW w:w="1114" w:type="dxa"/>
            <w:shd w:val="clear" w:color="000000" w:fill="FFFFFF"/>
            <w:noWrap/>
          </w:tcPr>
          <w:p w:rsidR="00806D1E" w:rsidRPr="00303CD2" w:rsidRDefault="003C0438" w:rsidP="009F0C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37 027,2</w:t>
            </w:r>
          </w:p>
        </w:tc>
        <w:tc>
          <w:tcPr>
            <w:tcW w:w="1417" w:type="dxa"/>
            <w:shd w:val="clear" w:color="000000" w:fill="FFFFFF"/>
            <w:noWrap/>
            <w:hideMark/>
          </w:tcPr>
          <w:p w:rsidR="00806D1E" w:rsidRPr="00303CD2" w:rsidRDefault="003C0438" w:rsidP="009F0C5C">
            <w:pPr>
              <w:ind w:left="-109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+</w:t>
            </w:r>
            <w:r w:rsidR="00806D1E" w:rsidRPr="00303CD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03CD2">
              <w:rPr>
                <w:rFonts w:ascii="PT Astra Serif" w:hAnsi="PT Astra Serif"/>
                <w:sz w:val="24"/>
                <w:szCs w:val="24"/>
              </w:rPr>
              <w:t>727,2</w:t>
            </w:r>
          </w:p>
          <w:p w:rsidR="00806D1E" w:rsidRPr="00303CD2" w:rsidRDefault="00806D1E" w:rsidP="009F0C5C">
            <w:pPr>
              <w:ind w:left="-109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 xml:space="preserve">или </w:t>
            </w:r>
            <w:r w:rsidR="00444AD2" w:rsidRPr="00303CD2">
              <w:rPr>
                <w:rFonts w:ascii="PT Astra Serif" w:hAnsi="PT Astra Serif"/>
                <w:sz w:val="24"/>
                <w:szCs w:val="24"/>
              </w:rPr>
              <w:t>+</w:t>
            </w:r>
            <w:r w:rsidRPr="00303CD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444AD2" w:rsidRPr="00303CD2">
              <w:rPr>
                <w:rFonts w:ascii="PT Astra Serif" w:hAnsi="PT Astra Serif"/>
                <w:sz w:val="24"/>
                <w:szCs w:val="24"/>
              </w:rPr>
              <w:t>2,0</w:t>
            </w:r>
            <w:r w:rsidRPr="00303CD2">
              <w:rPr>
                <w:rFonts w:ascii="PT Astra Serif" w:hAnsi="PT Astra Serif"/>
                <w:sz w:val="24"/>
                <w:szCs w:val="24"/>
              </w:rPr>
              <w:t>%</w:t>
            </w:r>
          </w:p>
        </w:tc>
        <w:tc>
          <w:tcPr>
            <w:tcW w:w="1300" w:type="dxa"/>
            <w:shd w:val="clear" w:color="000000" w:fill="FFFFFF"/>
            <w:noWrap/>
          </w:tcPr>
          <w:p w:rsidR="00806D1E" w:rsidRPr="00303CD2" w:rsidRDefault="003C0438" w:rsidP="009F0C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37 397,5</w:t>
            </w:r>
          </w:p>
        </w:tc>
        <w:tc>
          <w:tcPr>
            <w:tcW w:w="1267" w:type="dxa"/>
            <w:shd w:val="clear" w:color="000000" w:fill="FFFFFF"/>
            <w:noWrap/>
          </w:tcPr>
          <w:p w:rsidR="00806D1E" w:rsidRPr="00303CD2" w:rsidRDefault="003C0438" w:rsidP="00F5447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37 77</w:t>
            </w:r>
            <w:r w:rsidR="00F54475">
              <w:rPr>
                <w:rFonts w:ascii="PT Astra Serif" w:hAnsi="PT Astra Serif"/>
                <w:sz w:val="24"/>
                <w:szCs w:val="24"/>
              </w:rPr>
              <w:t>1</w:t>
            </w:r>
            <w:r w:rsidRPr="00303CD2">
              <w:rPr>
                <w:rFonts w:ascii="PT Astra Serif" w:hAnsi="PT Astra Serif"/>
                <w:sz w:val="24"/>
                <w:szCs w:val="24"/>
              </w:rPr>
              <w:t>,5</w:t>
            </w:r>
          </w:p>
        </w:tc>
      </w:tr>
    </w:tbl>
    <w:p w:rsidR="001679C0" w:rsidRPr="00303CD2" w:rsidRDefault="001679C0" w:rsidP="009F0C5C">
      <w:pPr>
        <w:autoSpaceDE w:val="0"/>
        <w:autoSpaceDN w:val="0"/>
        <w:adjustRightInd w:val="0"/>
        <w:ind w:firstLine="720"/>
        <w:jc w:val="both"/>
        <w:rPr>
          <w:rFonts w:ascii="PT Astra Serif" w:hAnsi="PT Astra Serif"/>
          <w:b/>
          <w:sz w:val="24"/>
          <w:szCs w:val="24"/>
        </w:rPr>
      </w:pP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 xml:space="preserve">Плановые назначения </w:t>
      </w:r>
      <w:r w:rsidRPr="00303CD2">
        <w:rPr>
          <w:rFonts w:ascii="PT Astra Serif" w:hAnsi="PT Astra Serif"/>
          <w:b/>
          <w:i/>
          <w:sz w:val="24"/>
          <w:szCs w:val="24"/>
        </w:rPr>
        <w:t>по налогу на имущество физических лиц</w:t>
      </w:r>
      <w:r w:rsidRPr="00303CD2">
        <w:rPr>
          <w:rFonts w:ascii="PT Astra Serif" w:hAnsi="PT Astra Serif"/>
          <w:sz w:val="24"/>
          <w:szCs w:val="24"/>
        </w:rPr>
        <w:t xml:space="preserve"> на 202</w:t>
      </w:r>
      <w:r w:rsidR="00444AD2" w:rsidRPr="00303CD2">
        <w:rPr>
          <w:rFonts w:ascii="PT Astra Serif" w:hAnsi="PT Astra Serif"/>
          <w:sz w:val="24"/>
          <w:szCs w:val="24"/>
        </w:rPr>
        <w:t>2</w:t>
      </w:r>
      <w:r w:rsidRPr="00303CD2">
        <w:rPr>
          <w:rFonts w:ascii="PT Astra Serif" w:hAnsi="PT Astra Serif"/>
          <w:sz w:val="24"/>
          <w:szCs w:val="24"/>
        </w:rPr>
        <w:t xml:space="preserve"> год составляют </w:t>
      </w:r>
      <w:r w:rsidR="00444AD2" w:rsidRPr="00303CD2">
        <w:rPr>
          <w:rFonts w:ascii="PT Astra Serif" w:hAnsi="PT Astra Serif"/>
          <w:sz w:val="24"/>
          <w:szCs w:val="24"/>
        </w:rPr>
        <w:t>23 634,9</w:t>
      </w:r>
      <w:r w:rsidRPr="00303CD2">
        <w:rPr>
          <w:rFonts w:ascii="PT Astra Serif" w:hAnsi="PT Astra Serif"/>
          <w:sz w:val="24"/>
          <w:szCs w:val="24"/>
        </w:rPr>
        <w:t xml:space="preserve"> тыс. рублей. </w:t>
      </w: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 xml:space="preserve">Расчет суммы налога произведён </w:t>
      </w:r>
      <w:r w:rsidR="004C1C30">
        <w:rPr>
          <w:rFonts w:ascii="PT Astra Serif" w:hAnsi="PT Astra Serif"/>
          <w:sz w:val="24"/>
          <w:szCs w:val="24"/>
        </w:rPr>
        <w:t>главным администратором доходов бюджета города</w:t>
      </w:r>
      <w:r w:rsidRPr="00303CD2">
        <w:rPr>
          <w:rFonts w:ascii="PT Astra Serif" w:hAnsi="PT Astra Serif"/>
          <w:sz w:val="24"/>
          <w:szCs w:val="24"/>
        </w:rPr>
        <w:t>:</w:t>
      </w: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 xml:space="preserve">- в соответствии с главой 32 </w:t>
      </w:r>
      <w:r w:rsidR="000208F2" w:rsidRPr="00303CD2">
        <w:rPr>
          <w:rFonts w:ascii="PT Astra Serif" w:hAnsi="PT Astra Serif"/>
          <w:sz w:val="24"/>
          <w:szCs w:val="24"/>
        </w:rPr>
        <w:t>«</w:t>
      </w:r>
      <w:r w:rsidRPr="00303CD2">
        <w:rPr>
          <w:rFonts w:ascii="PT Astra Serif" w:hAnsi="PT Astra Serif"/>
          <w:sz w:val="24"/>
          <w:szCs w:val="24"/>
        </w:rPr>
        <w:t>Налог на имущество физических лиц</w:t>
      </w:r>
      <w:r w:rsidR="000208F2" w:rsidRPr="00303CD2">
        <w:rPr>
          <w:rFonts w:ascii="PT Astra Serif" w:hAnsi="PT Astra Serif"/>
          <w:sz w:val="24"/>
          <w:szCs w:val="24"/>
        </w:rPr>
        <w:t>»</w:t>
      </w:r>
      <w:r w:rsidRPr="00303CD2">
        <w:rPr>
          <w:rFonts w:ascii="PT Astra Serif" w:hAnsi="PT Astra Serif"/>
          <w:sz w:val="24"/>
          <w:szCs w:val="24"/>
        </w:rPr>
        <w:t xml:space="preserve"> Налогового кодекса Российской Федерации и решением Думы города Югорска от 18.11.2014 № 73 </w:t>
      </w:r>
      <w:r w:rsidR="000208F2" w:rsidRPr="00303CD2">
        <w:rPr>
          <w:rFonts w:ascii="PT Astra Serif" w:hAnsi="PT Astra Serif"/>
          <w:sz w:val="24"/>
          <w:szCs w:val="24"/>
        </w:rPr>
        <w:t>«</w:t>
      </w:r>
      <w:r w:rsidRPr="00303CD2">
        <w:rPr>
          <w:rFonts w:ascii="PT Astra Serif" w:hAnsi="PT Astra Serif"/>
          <w:sz w:val="24"/>
          <w:szCs w:val="24"/>
        </w:rPr>
        <w:t>О налоге на имущество физических лиц</w:t>
      </w:r>
      <w:r w:rsidR="000208F2" w:rsidRPr="00303CD2">
        <w:rPr>
          <w:rFonts w:ascii="PT Astra Serif" w:hAnsi="PT Astra Serif"/>
          <w:sz w:val="24"/>
          <w:szCs w:val="24"/>
        </w:rPr>
        <w:t>»</w:t>
      </w:r>
      <w:r w:rsidRPr="00303CD2">
        <w:rPr>
          <w:rFonts w:ascii="PT Astra Serif" w:hAnsi="PT Astra Serif"/>
          <w:sz w:val="24"/>
          <w:szCs w:val="24"/>
        </w:rPr>
        <w:t xml:space="preserve">, предусматривающим определение налоговой базы и налоговых </w:t>
      </w:r>
      <w:proofErr w:type="gramStart"/>
      <w:r w:rsidR="00444AD2" w:rsidRPr="00303CD2">
        <w:rPr>
          <w:rFonts w:ascii="PT Astra Serif" w:hAnsi="PT Astra Serif"/>
          <w:sz w:val="24"/>
          <w:szCs w:val="24"/>
        </w:rPr>
        <w:t>ставок</w:t>
      </w:r>
      <w:proofErr w:type="gramEnd"/>
      <w:r w:rsidRPr="00303CD2">
        <w:rPr>
          <w:rFonts w:ascii="PT Astra Serif" w:hAnsi="PT Astra Serif"/>
          <w:sz w:val="24"/>
          <w:szCs w:val="24"/>
        </w:rPr>
        <w:t xml:space="preserve"> в отношении объектов налогообложения исходя из их кадастровой стоимости;</w:t>
      </w: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- с учётом имеющихся данных об объектах налогообложения;</w:t>
      </w: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  <w:shd w:val="clear" w:color="auto" w:fill="FFFFFF"/>
        </w:rPr>
      </w:pPr>
      <w:r w:rsidRPr="00303CD2">
        <w:rPr>
          <w:rFonts w:ascii="PT Astra Serif" w:hAnsi="PT Astra Serif"/>
          <w:sz w:val="24"/>
          <w:szCs w:val="24"/>
        </w:rPr>
        <w:t>- на основе данных налоговой отчетности за 20</w:t>
      </w:r>
      <w:r w:rsidR="00444AD2" w:rsidRPr="00303CD2">
        <w:rPr>
          <w:rFonts w:ascii="PT Astra Serif" w:hAnsi="PT Astra Serif"/>
          <w:sz w:val="24"/>
          <w:szCs w:val="24"/>
        </w:rPr>
        <w:t>18</w:t>
      </w:r>
      <w:r w:rsidRPr="00303CD2">
        <w:rPr>
          <w:rFonts w:ascii="PT Astra Serif" w:hAnsi="PT Astra Serif"/>
          <w:sz w:val="24"/>
          <w:szCs w:val="24"/>
        </w:rPr>
        <w:t>-20</w:t>
      </w:r>
      <w:r w:rsidR="00444AD2" w:rsidRPr="00303CD2">
        <w:rPr>
          <w:rFonts w:ascii="PT Astra Serif" w:hAnsi="PT Astra Serif"/>
          <w:sz w:val="24"/>
          <w:szCs w:val="24"/>
        </w:rPr>
        <w:t>20</w:t>
      </w:r>
      <w:r w:rsidRPr="00303CD2">
        <w:rPr>
          <w:rFonts w:ascii="PT Astra Serif" w:hAnsi="PT Astra Serif"/>
          <w:sz w:val="24"/>
          <w:szCs w:val="24"/>
        </w:rPr>
        <w:t xml:space="preserve"> годы по </w:t>
      </w:r>
      <w:r w:rsidRPr="00303CD2">
        <w:rPr>
          <w:rFonts w:ascii="PT Astra Serif" w:hAnsi="PT Astra Serif"/>
          <w:bCs/>
          <w:sz w:val="24"/>
          <w:szCs w:val="24"/>
          <w:shd w:val="clear" w:color="auto" w:fill="FFFFFF"/>
        </w:rPr>
        <w:t xml:space="preserve">форме </w:t>
      </w:r>
      <w:r w:rsidRPr="00303CD2">
        <w:rPr>
          <w:rFonts w:ascii="PT Astra Serif" w:hAnsi="PT Astra Serif"/>
          <w:sz w:val="24"/>
          <w:szCs w:val="24"/>
          <w:shd w:val="clear" w:color="auto" w:fill="FFFFFF"/>
        </w:rPr>
        <w:t>федерального статистического наблюдения</w:t>
      </w:r>
      <w:r w:rsidRPr="00303CD2">
        <w:rPr>
          <w:rFonts w:ascii="PT Astra Serif" w:hAnsi="PT Astra Serif"/>
          <w:sz w:val="24"/>
          <w:szCs w:val="24"/>
        </w:rPr>
        <w:t xml:space="preserve"> 5-МН </w:t>
      </w:r>
      <w:r w:rsidR="000208F2" w:rsidRPr="00303CD2">
        <w:rPr>
          <w:rFonts w:ascii="PT Astra Serif" w:hAnsi="PT Astra Serif"/>
          <w:sz w:val="24"/>
          <w:szCs w:val="24"/>
        </w:rPr>
        <w:t>«</w:t>
      </w:r>
      <w:r w:rsidRPr="00303CD2">
        <w:rPr>
          <w:rFonts w:ascii="PT Astra Serif" w:hAnsi="PT Astra Serif"/>
          <w:sz w:val="24"/>
          <w:szCs w:val="24"/>
          <w:shd w:val="clear" w:color="auto" w:fill="FFFFFF"/>
        </w:rPr>
        <w:t>Отчет о налоговой базе и структуре начислений по местным налогам</w:t>
      </w:r>
      <w:r w:rsidR="000208F2" w:rsidRPr="00303CD2">
        <w:rPr>
          <w:rFonts w:ascii="PT Astra Serif" w:hAnsi="PT Astra Serif"/>
          <w:sz w:val="24"/>
          <w:szCs w:val="24"/>
          <w:shd w:val="clear" w:color="auto" w:fill="FFFFFF"/>
        </w:rPr>
        <w:t>»</w:t>
      </w:r>
      <w:r w:rsidRPr="00303CD2">
        <w:rPr>
          <w:rFonts w:ascii="PT Astra Serif" w:hAnsi="PT Astra Serif"/>
          <w:sz w:val="24"/>
          <w:szCs w:val="24"/>
          <w:shd w:val="clear" w:color="auto" w:fill="FFFFFF"/>
        </w:rPr>
        <w:t>;</w:t>
      </w: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  <w:shd w:val="clear" w:color="auto" w:fill="FFFFFF"/>
        </w:rPr>
        <w:t xml:space="preserve">- с учетом </w:t>
      </w:r>
      <w:r w:rsidR="000C310A" w:rsidRPr="00303CD2">
        <w:rPr>
          <w:rFonts w:ascii="PT Astra Serif" w:hAnsi="PT Astra Serif"/>
          <w:sz w:val="24"/>
          <w:szCs w:val="24"/>
          <w:shd w:val="clear" w:color="auto" w:fill="FFFFFF"/>
        </w:rPr>
        <w:t xml:space="preserve">положительной динамики </w:t>
      </w:r>
      <w:r w:rsidR="000C310A" w:rsidRPr="00303CD2">
        <w:rPr>
          <w:rFonts w:ascii="PT Astra Serif" w:hAnsi="PT Astra Serif"/>
          <w:sz w:val="24"/>
          <w:szCs w:val="24"/>
        </w:rPr>
        <w:t>поступлений налога на имущество физических лиц за 2019-2020 годы</w:t>
      </w:r>
      <w:r w:rsidRPr="00303CD2">
        <w:rPr>
          <w:rFonts w:ascii="PT Astra Serif" w:hAnsi="PT Astra Serif"/>
          <w:sz w:val="24"/>
          <w:szCs w:val="24"/>
        </w:rPr>
        <w:t>.</w:t>
      </w: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 xml:space="preserve">Плановые назначения </w:t>
      </w:r>
      <w:r w:rsidRPr="00303CD2">
        <w:rPr>
          <w:rFonts w:ascii="PT Astra Serif" w:hAnsi="PT Astra Serif"/>
          <w:b/>
          <w:i/>
          <w:sz w:val="24"/>
          <w:szCs w:val="24"/>
        </w:rPr>
        <w:t>по транспортному налогу</w:t>
      </w:r>
      <w:r w:rsidRPr="00303CD2">
        <w:rPr>
          <w:rFonts w:ascii="PT Astra Serif" w:hAnsi="PT Astra Serif"/>
          <w:i/>
          <w:sz w:val="24"/>
          <w:szCs w:val="24"/>
        </w:rPr>
        <w:t xml:space="preserve"> </w:t>
      </w:r>
      <w:r w:rsidRPr="00303CD2">
        <w:rPr>
          <w:rFonts w:ascii="PT Astra Serif" w:hAnsi="PT Astra Serif"/>
          <w:sz w:val="24"/>
          <w:szCs w:val="24"/>
        </w:rPr>
        <w:t>на 202</w:t>
      </w:r>
      <w:r w:rsidR="000C310A" w:rsidRPr="00303CD2">
        <w:rPr>
          <w:rFonts w:ascii="PT Astra Serif" w:hAnsi="PT Astra Serif"/>
          <w:sz w:val="24"/>
          <w:szCs w:val="24"/>
        </w:rPr>
        <w:t>2</w:t>
      </w:r>
      <w:r w:rsidRPr="00303CD2">
        <w:rPr>
          <w:rFonts w:ascii="PT Astra Serif" w:hAnsi="PT Astra Serif"/>
          <w:sz w:val="24"/>
          <w:szCs w:val="24"/>
        </w:rPr>
        <w:t xml:space="preserve"> год составляют </w:t>
      </w:r>
      <w:r w:rsidR="000C310A" w:rsidRPr="00303CD2">
        <w:rPr>
          <w:rFonts w:ascii="PT Astra Serif" w:hAnsi="PT Astra Serif"/>
          <w:sz w:val="24"/>
          <w:szCs w:val="24"/>
        </w:rPr>
        <w:t>14 764,0</w:t>
      </w:r>
      <w:r w:rsidRPr="00303CD2">
        <w:rPr>
          <w:rFonts w:ascii="PT Astra Serif" w:hAnsi="PT Astra Serif"/>
          <w:sz w:val="24"/>
          <w:szCs w:val="24"/>
        </w:rPr>
        <w:t xml:space="preserve"> тыс. рублей. </w:t>
      </w: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 xml:space="preserve">Расчет суммы налога произведён </w:t>
      </w:r>
      <w:r w:rsidR="004C1C30">
        <w:rPr>
          <w:rFonts w:ascii="PT Astra Serif" w:hAnsi="PT Astra Serif"/>
          <w:sz w:val="24"/>
          <w:szCs w:val="24"/>
        </w:rPr>
        <w:t>главным администратором доходов бюджета города</w:t>
      </w:r>
      <w:r w:rsidRPr="00303CD2">
        <w:rPr>
          <w:rFonts w:ascii="PT Astra Serif" w:hAnsi="PT Astra Serif"/>
          <w:sz w:val="24"/>
          <w:szCs w:val="24"/>
        </w:rPr>
        <w:t>:</w:t>
      </w: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lastRenderedPageBreak/>
        <w:t xml:space="preserve">- в соответствии с главой 28 </w:t>
      </w:r>
      <w:r w:rsidR="000208F2" w:rsidRPr="00303CD2">
        <w:rPr>
          <w:rFonts w:ascii="PT Astra Serif" w:hAnsi="PT Astra Serif"/>
          <w:sz w:val="24"/>
          <w:szCs w:val="24"/>
        </w:rPr>
        <w:t>«</w:t>
      </w:r>
      <w:r w:rsidRPr="00303CD2">
        <w:rPr>
          <w:rFonts w:ascii="PT Astra Serif" w:hAnsi="PT Astra Serif"/>
          <w:sz w:val="24"/>
          <w:szCs w:val="24"/>
        </w:rPr>
        <w:t>Транспортный налог</w:t>
      </w:r>
      <w:r w:rsidR="000208F2" w:rsidRPr="00303CD2">
        <w:rPr>
          <w:rFonts w:ascii="PT Astra Serif" w:hAnsi="PT Astra Serif"/>
          <w:sz w:val="24"/>
          <w:szCs w:val="24"/>
        </w:rPr>
        <w:t>»</w:t>
      </w:r>
      <w:r w:rsidRPr="00303CD2">
        <w:rPr>
          <w:rFonts w:ascii="PT Astra Serif" w:hAnsi="PT Astra Serif"/>
          <w:sz w:val="24"/>
          <w:szCs w:val="24"/>
        </w:rPr>
        <w:t xml:space="preserve"> Налогового кодекса Российской Федерации и законом Ханты - Мансийского автономного округа - Югры от 14.11.2002 № 62-оз </w:t>
      </w:r>
      <w:r w:rsidR="000208F2" w:rsidRPr="00303CD2">
        <w:rPr>
          <w:rFonts w:ascii="PT Astra Serif" w:hAnsi="PT Astra Serif"/>
          <w:sz w:val="24"/>
          <w:szCs w:val="24"/>
        </w:rPr>
        <w:t>«</w:t>
      </w:r>
      <w:r w:rsidRPr="00303CD2">
        <w:rPr>
          <w:rFonts w:ascii="PT Astra Serif" w:hAnsi="PT Astra Serif"/>
          <w:sz w:val="24"/>
          <w:szCs w:val="24"/>
        </w:rPr>
        <w:t>О транспортном налоге в Ханты - Мансийском автономном округе - Югре</w:t>
      </w:r>
      <w:r w:rsidR="000208F2" w:rsidRPr="00303CD2">
        <w:rPr>
          <w:rFonts w:ascii="PT Astra Serif" w:hAnsi="PT Astra Serif"/>
          <w:sz w:val="24"/>
          <w:szCs w:val="24"/>
        </w:rPr>
        <w:t>»</w:t>
      </w:r>
      <w:r w:rsidRPr="00303CD2">
        <w:rPr>
          <w:rFonts w:ascii="PT Astra Serif" w:hAnsi="PT Astra Serif"/>
          <w:sz w:val="24"/>
          <w:szCs w:val="24"/>
        </w:rPr>
        <w:t>;</w:t>
      </w: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- на основе данных налоговой отчетности за 20</w:t>
      </w:r>
      <w:r w:rsidR="000C310A" w:rsidRPr="00303CD2">
        <w:rPr>
          <w:rFonts w:ascii="PT Astra Serif" w:hAnsi="PT Astra Serif"/>
          <w:sz w:val="24"/>
          <w:szCs w:val="24"/>
        </w:rPr>
        <w:t>20</w:t>
      </w:r>
      <w:r w:rsidRPr="00303CD2">
        <w:rPr>
          <w:rFonts w:ascii="PT Astra Serif" w:hAnsi="PT Astra Serif"/>
          <w:sz w:val="24"/>
          <w:szCs w:val="24"/>
        </w:rPr>
        <w:t xml:space="preserve"> год по </w:t>
      </w:r>
      <w:r w:rsidRPr="00303CD2">
        <w:rPr>
          <w:rFonts w:ascii="PT Astra Serif" w:hAnsi="PT Astra Serif"/>
          <w:bCs/>
          <w:sz w:val="24"/>
          <w:szCs w:val="24"/>
          <w:shd w:val="clear" w:color="auto" w:fill="FFFFFF"/>
        </w:rPr>
        <w:t xml:space="preserve">форме </w:t>
      </w:r>
      <w:r w:rsidRPr="00303CD2">
        <w:rPr>
          <w:rFonts w:ascii="PT Astra Serif" w:hAnsi="PT Astra Serif"/>
          <w:sz w:val="24"/>
          <w:szCs w:val="24"/>
          <w:shd w:val="clear" w:color="auto" w:fill="FFFFFF"/>
        </w:rPr>
        <w:t>федерального статистического наблюдения</w:t>
      </w:r>
      <w:r w:rsidRPr="00303CD2">
        <w:rPr>
          <w:rFonts w:ascii="PT Astra Serif" w:hAnsi="PT Astra Serif"/>
          <w:sz w:val="24"/>
          <w:szCs w:val="24"/>
        </w:rPr>
        <w:t xml:space="preserve"> 1-НМ </w:t>
      </w:r>
      <w:r w:rsidR="000208F2" w:rsidRPr="00303CD2">
        <w:rPr>
          <w:rFonts w:ascii="PT Astra Serif" w:hAnsi="PT Astra Serif"/>
          <w:sz w:val="24"/>
          <w:szCs w:val="24"/>
        </w:rPr>
        <w:t>«</w:t>
      </w:r>
      <w:r w:rsidRPr="00303CD2">
        <w:rPr>
          <w:rFonts w:ascii="PT Astra Serif" w:hAnsi="PT Astra Serif"/>
          <w:sz w:val="24"/>
          <w:szCs w:val="24"/>
        </w:rPr>
        <w:t>Отчет о начислении и поступлении налогов, сборов и иных обязательных платежей в бюджетную систему Российской Федерации</w:t>
      </w:r>
      <w:r w:rsidR="000208F2" w:rsidRPr="00303CD2">
        <w:rPr>
          <w:rFonts w:ascii="PT Astra Serif" w:hAnsi="PT Astra Serif"/>
          <w:sz w:val="24"/>
          <w:szCs w:val="24"/>
          <w:shd w:val="clear" w:color="auto" w:fill="FFFFFF"/>
        </w:rPr>
        <w:t>»</w:t>
      </w:r>
      <w:r w:rsidRPr="00303CD2">
        <w:rPr>
          <w:rFonts w:ascii="PT Astra Serif" w:hAnsi="PT Astra Serif"/>
          <w:sz w:val="24"/>
          <w:szCs w:val="24"/>
        </w:rPr>
        <w:t>.</w:t>
      </w: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 xml:space="preserve">Плановые назначения </w:t>
      </w:r>
      <w:r w:rsidRPr="00303CD2">
        <w:rPr>
          <w:rFonts w:ascii="PT Astra Serif" w:hAnsi="PT Astra Serif"/>
          <w:b/>
          <w:i/>
          <w:sz w:val="24"/>
          <w:szCs w:val="24"/>
        </w:rPr>
        <w:t>по земельному налогу</w:t>
      </w:r>
      <w:r w:rsidRPr="00303CD2">
        <w:rPr>
          <w:rFonts w:ascii="PT Astra Serif" w:hAnsi="PT Astra Serif"/>
          <w:sz w:val="24"/>
          <w:szCs w:val="24"/>
        </w:rPr>
        <w:t xml:space="preserve"> на 202</w:t>
      </w:r>
      <w:r w:rsidR="000C310A" w:rsidRPr="00303CD2">
        <w:rPr>
          <w:rFonts w:ascii="PT Astra Serif" w:hAnsi="PT Astra Serif"/>
          <w:sz w:val="24"/>
          <w:szCs w:val="24"/>
        </w:rPr>
        <w:t>2</w:t>
      </w:r>
      <w:r w:rsidRPr="00303CD2">
        <w:rPr>
          <w:rFonts w:ascii="PT Astra Serif" w:hAnsi="PT Astra Serif"/>
          <w:sz w:val="24"/>
          <w:szCs w:val="24"/>
        </w:rPr>
        <w:t xml:space="preserve"> год составляют </w:t>
      </w:r>
      <w:r w:rsidR="000C310A" w:rsidRPr="00303CD2">
        <w:rPr>
          <w:rFonts w:ascii="PT Astra Serif" w:hAnsi="PT Astra Serif"/>
          <w:sz w:val="24"/>
          <w:szCs w:val="24"/>
        </w:rPr>
        <w:t>37 027,2</w:t>
      </w:r>
      <w:r w:rsidRPr="00303CD2">
        <w:rPr>
          <w:rFonts w:ascii="PT Astra Serif" w:hAnsi="PT Astra Serif"/>
          <w:sz w:val="24"/>
          <w:szCs w:val="24"/>
        </w:rPr>
        <w:t xml:space="preserve"> тыс. рублей. </w:t>
      </w: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 xml:space="preserve">Расчет суммы налога произведён </w:t>
      </w:r>
      <w:r w:rsidR="004C1C30">
        <w:rPr>
          <w:rFonts w:ascii="PT Astra Serif" w:hAnsi="PT Astra Serif"/>
          <w:sz w:val="24"/>
          <w:szCs w:val="24"/>
        </w:rPr>
        <w:t>главным администратором доходов бюджета города</w:t>
      </w:r>
      <w:r w:rsidRPr="00303CD2">
        <w:rPr>
          <w:rFonts w:ascii="PT Astra Serif" w:hAnsi="PT Astra Serif"/>
          <w:sz w:val="24"/>
          <w:szCs w:val="24"/>
        </w:rPr>
        <w:t xml:space="preserve"> с учётом:</w:t>
      </w: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 xml:space="preserve">- главы 31 </w:t>
      </w:r>
      <w:r w:rsidR="000208F2" w:rsidRPr="00303CD2">
        <w:rPr>
          <w:rFonts w:ascii="PT Astra Serif" w:hAnsi="PT Astra Serif"/>
          <w:sz w:val="24"/>
          <w:szCs w:val="24"/>
        </w:rPr>
        <w:t>«</w:t>
      </w:r>
      <w:r w:rsidRPr="00303CD2">
        <w:rPr>
          <w:rFonts w:ascii="PT Astra Serif" w:hAnsi="PT Astra Serif"/>
          <w:sz w:val="24"/>
          <w:szCs w:val="24"/>
        </w:rPr>
        <w:t>Земельный налог</w:t>
      </w:r>
      <w:r w:rsidR="000208F2" w:rsidRPr="00303CD2">
        <w:rPr>
          <w:rFonts w:ascii="PT Astra Serif" w:hAnsi="PT Astra Serif"/>
          <w:sz w:val="24"/>
          <w:szCs w:val="24"/>
        </w:rPr>
        <w:t>»</w:t>
      </w:r>
      <w:r w:rsidRPr="00303CD2">
        <w:rPr>
          <w:rFonts w:ascii="PT Astra Serif" w:hAnsi="PT Astra Serif"/>
          <w:sz w:val="24"/>
          <w:szCs w:val="24"/>
        </w:rPr>
        <w:t xml:space="preserve"> Налогового кодекса Российской Федерации исходя из кадастровой стоимости земельных участков;</w:t>
      </w: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  <w:shd w:val="clear" w:color="auto" w:fill="FFFFFF"/>
        </w:rPr>
      </w:pPr>
      <w:r w:rsidRPr="00303CD2">
        <w:rPr>
          <w:rFonts w:ascii="PT Astra Serif" w:hAnsi="PT Astra Serif"/>
          <w:sz w:val="24"/>
          <w:szCs w:val="24"/>
        </w:rPr>
        <w:t>- данных налоговой отчетности за 201</w:t>
      </w:r>
      <w:r w:rsidR="000C310A" w:rsidRPr="00303CD2">
        <w:rPr>
          <w:rFonts w:ascii="PT Astra Serif" w:hAnsi="PT Astra Serif"/>
          <w:sz w:val="24"/>
          <w:szCs w:val="24"/>
        </w:rPr>
        <w:t>9</w:t>
      </w:r>
      <w:r w:rsidRPr="00303CD2">
        <w:rPr>
          <w:rFonts w:ascii="PT Astra Serif" w:hAnsi="PT Astra Serif"/>
          <w:sz w:val="24"/>
          <w:szCs w:val="24"/>
        </w:rPr>
        <w:t>-20</w:t>
      </w:r>
      <w:r w:rsidR="000C310A" w:rsidRPr="00303CD2">
        <w:rPr>
          <w:rFonts w:ascii="PT Astra Serif" w:hAnsi="PT Astra Serif"/>
          <w:sz w:val="24"/>
          <w:szCs w:val="24"/>
        </w:rPr>
        <w:t>20</w:t>
      </w:r>
      <w:r w:rsidRPr="00303CD2">
        <w:rPr>
          <w:rFonts w:ascii="PT Astra Serif" w:hAnsi="PT Astra Serif"/>
          <w:sz w:val="24"/>
          <w:szCs w:val="24"/>
        </w:rPr>
        <w:t xml:space="preserve"> годы по </w:t>
      </w:r>
      <w:r w:rsidRPr="00303CD2">
        <w:rPr>
          <w:rFonts w:ascii="PT Astra Serif" w:hAnsi="PT Astra Serif"/>
          <w:bCs/>
          <w:sz w:val="24"/>
          <w:szCs w:val="24"/>
          <w:shd w:val="clear" w:color="auto" w:fill="FFFFFF"/>
        </w:rPr>
        <w:t xml:space="preserve">форме </w:t>
      </w:r>
      <w:r w:rsidRPr="00303CD2">
        <w:rPr>
          <w:rFonts w:ascii="PT Astra Serif" w:hAnsi="PT Astra Serif"/>
          <w:sz w:val="24"/>
          <w:szCs w:val="24"/>
          <w:shd w:val="clear" w:color="auto" w:fill="FFFFFF"/>
        </w:rPr>
        <w:t>федерального статистического наблюдения</w:t>
      </w:r>
      <w:r w:rsidRPr="00303CD2">
        <w:rPr>
          <w:rFonts w:ascii="PT Astra Serif" w:hAnsi="PT Astra Serif"/>
          <w:sz w:val="24"/>
          <w:szCs w:val="24"/>
        </w:rPr>
        <w:t xml:space="preserve"> 5-МН </w:t>
      </w:r>
      <w:r w:rsidR="000208F2" w:rsidRPr="00303CD2">
        <w:rPr>
          <w:rFonts w:ascii="PT Astra Serif" w:hAnsi="PT Astra Serif"/>
          <w:sz w:val="24"/>
          <w:szCs w:val="24"/>
        </w:rPr>
        <w:t>«</w:t>
      </w:r>
      <w:r w:rsidRPr="00303CD2">
        <w:rPr>
          <w:rFonts w:ascii="PT Astra Serif" w:hAnsi="PT Astra Serif"/>
          <w:sz w:val="24"/>
          <w:szCs w:val="24"/>
          <w:shd w:val="clear" w:color="auto" w:fill="FFFFFF"/>
        </w:rPr>
        <w:t>Отчет о налоговой базе и структуре начислений по местным налогам</w:t>
      </w:r>
      <w:r w:rsidR="000208F2" w:rsidRPr="00303CD2">
        <w:rPr>
          <w:rFonts w:ascii="PT Astra Serif" w:hAnsi="PT Astra Serif"/>
          <w:sz w:val="24"/>
          <w:szCs w:val="24"/>
          <w:shd w:val="clear" w:color="auto" w:fill="FFFFFF"/>
        </w:rPr>
        <w:t>»</w:t>
      </w:r>
      <w:r w:rsidRPr="00303CD2">
        <w:rPr>
          <w:rFonts w:ascii="PT Astra Serif" w:hAnsi="PT Astra Serif"/>
          <w:sz w:val="24"/>
          <w:szCs w:val="24"/>
          <w:shd w:val="clear" w:color="auto" w:fill="FFFFFF"/>
        </w:rPr>
        <w:t>;</w:t>
      </w: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- ожидаемой оценки поступлений налога в 202</w:t>
      </w:r>
      <w:r w:rsidR="000C310A" w:rsidRPr="00303CD2">
        <w:rPr>
          <w:rFonts w:ascii="PT Astra Serif" w:hAnsi="PT Astra Serif"/>
          <w:sz w:val="24"/>
          <w:szCs w:val="24"/>
        </w:rPr>
        <w:t>1</w:t>
      </w:r>
      <w:r w:rsidRPr="00303CD2">
        <w:rPr>
          <w:rFonts w:ascii="PT Astra Serif" w:hAnsi="PT Astra Serif"/>
          <w:sz w:val="24"/>
          <w:szCs w:val="24"/>
        </w:rPr>
        <w:t xml:space="preserve"> году; </w:t>
      </w: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- объема предоставляемых льгот и налогового вычета по земельному налогу.</w:t>
      </w: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</w:p>
    <w:p w:rsidR="001679C0" w:rsidRPr="00303CD2" w:rsidRDefault="001679C0" w:rsidP="009F0C5C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  <w:r w:rsidRPr="00303CD2">
        <w:rPr>
          <w:rFonts w:ascii="PT Astra Serif" w:hAnsi="PT Astra Serif"/>
          <w:b/>
          <w:sz w:val="24"/>
          <w:szCs w:val="24"/>
        </w:rPr>
        <w:t>5. Государственная пошлина</w:t>
      </w: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i/>
          <w:sz w:val="24"/>
          <w:szCs w:val="24"/>
        </w:rPr>
      </w:pPr>
    </w:p>
    <w:p w:rsidR="001679C0" w:rsidRPr="00303CD2" w:rsidRDefault="004C1C3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Главным администратором доходов бюджета города</w:t>
      </w:r>
      <w:r w:rsidR="001679C0" w:rsidRPr="00303CD2">
        <w:rPr>
          <w:rFonts w:ascii="PT Astra Serif" w:hAnsi="PT Astra Serif"/>
          <w:sz w:val="24"/>
          <w:szCs w:val="24"/>
        </w:rPr>
        <w:t>, осуществляющим администрирование государственной пошлины по делам, рассматриваемым в судах общей юрисдикции, мировыми судьями, является Федеральная налоговая служба (</w:t>
      </w:r>
      <w:r w:rsidR="001679C0" w:rsidRPr="00303CD2">
        <w:rPr>
          <w:rFonts w:ascii="PT Astra Serif" w:eastAsia="Courier New" w:hAnsi="PT Astra Serif"/>
          <w:sz w:val="24"/>
          <w:szCs w:val="24"/>
        </w:rPr>
        <w:t xml:space="preserve">Межрайонная ИФНС России № </w:t>
      </w:r>
      <w:r w:rsidR="00EF685D" w:rsidRPr="00303CD2">
        <w:rPr>
          <w:rFonts w:ascii="PT Astra Serif" w:eastAsia="Courier New" w:hAnsi="PT Astra Serif"/>
          <w:sz w:val="24"/>
          <w:szCs w:val="24"/>
        </w:rPr>
        <w:t>2</w:t>
      </w:r>
      <w:r w:rsidR="001679C0" w:rsidRPr="00303CD2">
        <w:rPr>
          <w:rFonts w:ascii="PT Astra Serif" w:eastAsia="Courier New" w:hAnsi="PT Astra Serif"/>
          <w:sz w:val="24"/>
          <w:szCs w:val="24"/>
        </w:rPr>
        <w:t xml:space="preserve"> по Ханты – Мансийскому автономному округу – Югре)</w:t>
      </w:r>
      <w:r w:rsidR="001679C0" w:rsidRPr="00303CD2">
        <w:rPr>
          <w:rFonts w:ascii="PT Astra Serif" w:hAnsi="PT Astra Serif"/>
          <w:sz w:val="24"/>
          <w:szCs w:val="24"/>
        </w:rPr>
        <w:t>.</w:t>
      </w:r>
    </w:p>
    <w:p w:rsidR="001679C0" w:rsidRPr="00303CD2" w:rsidRDefault="004C1C30" w:rsidP="009F0C5C">
      <w:pPr>
        <w:pStyle w:val="a8"/>
        <w:ind w:firstLine="709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Главным администратором доходов бюджета города</w:t>
      </w:r>
      <w:r w:rsidR="001679C0" w:rsidRPr="00303CD2">
        <w:rPr>
          <w:rFonts w:ascii="PT Astra Serif" w:hAnsi="PT Astra Serif"/>
          <w:sz w:val="24"/>
          <w:szCs w:val="24"/>
        </w:rPr>
        <w:t>, осуществляющим администрирование государственной пошлины за выдачу разрешения на установку рекламной конструкции, является Департамент муниципальной собственности и градостроительства администрации города Югорска.</w:t>
      </w: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Расчет поступлений от государственной пошлины производился исходя из ожидаемой оценки поступлений в 202</w:t>
      </w:r>
      <w:r w:rsidR="00EF685D" w:rsidRPr="00303CD2">
        <w:rPr>
          <w:rFonts w:ascii="PT Astra Serif" w:hAnsi="PT Astra Serif"/>
          <w:sz w:val="24"/>
          <w:szCs w:val="24"/>
        </w:rPr>
        <w:t>1</w:t>
      </w:r>
      <w:r w:rsidRPr="00303CD2">
        <w:rPr>
          <w:rFonts w:ascii="PT Astra Serif" w:hAnsi="PT Astra Serif"/>
          <w:sz w:val="24"/>
          <w:szCs w:val="24"/>
        </w:rPr>
        <w:t xml:space="preserve"> году и динамики поступлений за предыдущие периоды.</w:t>
      </w:r>
    </w:p>
    <w:p w:rsidR="001679C0" w:rsidRPr="00303CD2" w:rsidRDefault="001679C0" w:rsidP="009F0C5C">
      <w:pPr>
        <w:ind w:firstLine="709"/>
        <w:jc w:val="both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 xml:space="preserve">Плановые назначения спрогнозированы: </w:t>
      </w:r>
    </w:p>
    <w:p w:rsidR="001679C0" w:rsidRPr="00303CD2" w:rsidRDefault="001679C0" w:rsidP="009F0C5C">
      <w:pPr>
        <w:ind w:firstLine="709"/>
        <w:jc w:val="both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- на 202</w:t>
      </w:r>
      <w:r w:rsidR="00EF685D" w:rsidRPr="00303CD2">
        <w:rPr>
          <w:rFonts w:ascii="PT Astra Serif" w:hAnsi="PT Astra Serif"/>
          <w:sz w:val="24"/>
          <w:szCs w:val="24"/>
        </w:rPr>
        <w:t>2</w:t>
      </w:r>
      <w:r w:rsidRPr="00303CD2">
        <w:rPr>
          <w:rFonts w:ascii="PT Astra Serif" w:hAnsi="PT Astra Serif"/>
          <w:sz w:val="24"/>
          <w:szCs w:val="24"/>
        </w:rPr>
        <w:t xml:space="preserve"> год в сумме 4 </w:t>
      </w:r>
      <w:r w:rsidR="00EF685D" w:rsidRPr="00303CD2">
        <w:rPr>
          <w:rFonts w:ascii="PT Astra Serif" w:hAnsi="PT Astra Serif"/>
          <w:sz w:val="24"/>
          <w:szCs w:val="24"/>
        </w:rPr>
        <w:t>865</w:t>
      </w:r>
      <w:r w:rsidRPr="00303CD2">
        <w:rPr>
          <w:rFonts w:ascii="PT Astra Serif" w:hAnsi="PT Astra Serif"/>
          <w:sz w:val="24"/>
          <w:szCs w:val="24"/>
        </w:rPr>
        <w:t>,0 тыс. рублей;</w:t>
      </w:r>
    </w:p>
    <w:p w:rsidR="001679C0" w:rsidRPr="00303CD2" w:rsidRDefault="001679C0" w:rsidP="009F0C5C">
      <w:pPr>
        <w:ind w:firstLine="709"/>
        <w:jc w:val="both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- на 202</w:t>
      </w:r>
      <w:r w:rsidR="00EF685D" w:rsidRPr="00303CD2">
        <w:rPr>
          <w:rFonts w:ascii="PT Astra Serif" w:hAnsi="PT Astra Serif"/>
          <w:sz w:val="24"/>
          <w:szCs w:val="24"/>
        </w:rPr>
        <w:t>3</w:t>
      </w:r>
      <w:r w:rsidRPr="00303CD2">
        <w:rPr>
          <w:rFonts w:ascii="PT Astra Serif" w:hAnsi="PT Astra Serif"/>
          <w:sz w:val="24"/>
          <w:szCs w:val="24"/>
        </w:rPr>
        <w:t xml:space="preserve"> год в сумме 4 865,0 тыс. рублей;</w:t>
      </w:r>
    </w:p>
    <w:p w:rsidR="001679C0" w:rsidRPr="00303CD2" w:rsidRDefault="001679C0" w:rsidP="009F0C5C">
      <w:pPr>
        <w:ind w:firstLine="709"/>
        <w:jc w:val="both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- на 202</w:t>
      </w:r>
      <w:r w:rsidR="00EF685D" w:rsidRPr="00303CD2">
        <w:rPr>
          <w:rFonts w:ascii="PT Astra Serif" w:hAnsi="PT Astra Serif"/>
          <w:sz w:val="24"/>
          <w:szCs w:val="24"/>
        </w:rPr>
        <w:t>4</w:t>
      </w:r>
      <w:r w:rsidRPr="00303CD2">
        <w:rPr>
          <w:rFonts w:ascii="PT Astra Serif" w:hAnsi="PT Astra Serif"/>
          <w:sz w:val="24"/>
          <w:szCs w:val="24"/>
        </w:rPr>
        <w:t xml:space="preserve"> год в сумме 4 </w:t>
      </w:r>
      <w:r w:rsidR="00EF685D" w:rsidRPr="00303CD2">
        <w:rPr>
          <w:rFonts w:ascii="PT Astra Serif" w:hAnsi="PT Astra Serif"/>
          <w:sz w:val="24"/>
          <w:szCs w:val="24"/>
        </w:rPr>
        <w:t>915</w:t>
      </w:r>
      <w:r w:rsidRPr="00303CD2">
        <w:rPr>
          <w:rFonts w:ascii="PT Astra Serif" w:hAnsi="PT Astra Serif"/>
          <w:sz w:val="24"/>
          <w:szCs w:val="24"/>
        </w:rPr>
        <w:t>,0 тыс. рублей.</w:t>
      </w:r>
    </w:p>
    <w:p w:rsidR="001679C0" w:rsidRPr="00303CD2" w:rsidRDefault="001679C0" w:rsidP="009F0C5C">
      <w:pPr>
        <w:ind w:firstLine="720"/>
        <w:jc w:val="both"/>
        <w:rPr>
          <w:rFonts w:ascii="PT Astra Serif" w:hAnsi="PT Astra Serif"/>
          <w:sz w:val="24"/>
          <w:szCs w:val="24"/>
        </w:rPr>
      </w:pPr>
    </w:p>
    <w:p w:rsidR="000E795E" w:rsidRPr="00303CD2" w:rsidRDefault="000E795E" w:rsidP="009F0C5C">
      <w:pPr>
        <w:ind w:firstLine="720"/>
        <w:jc w:val="both"/>
        <w:rPr>
          <w:rFonts w:ascii="PT Astra Serif" w:hAnsi="PT Astra Serif"/>
          <w:sz w:val="24"/>
          <w:szCs w:val="24"/>
        </w:rPr>
      </w:pPr>
    </w:p>
    <w:p w:rsidR="001679C0" w:rsidRPr="00303CD2" w:rsidRDefault="001679C0" w:rsidP="009F0C5C">
      <w:pPr>
        <w:pStyle w:val="a8"/>
        <w:jc w:val="center"/>
        <w:rPr>
          <w:rFonts w:ascii="PT Astra Serif" w:hAnsi="PT Astra Serif"/>
          <w:b/>
          <w:sz w:val="24"/>
          <w:szCs w:val="24"/>
          <w:u w:val="single"/>
        </w:rPr>
      </w:pPr>
      <w:r w:rsidRPr="00303CD2">
        <w:rPr>
          <w:rFonts w:ascii="PT Astra Serif" w:hAnsi="PT Astra Serif"/>
          <w:b/>
          <w:sz w:val="24"/>
          <w:szCs w:val="24"/>
          <w:u w:val="single"/>
        </w:rPr>
        <w:t>Неналоговые доходы</w:t>
      </w:r>
    </w:p>
    <w:p w:rsidR="001679C0" w:rsidRPr="00303CD2" w:rsidRDefault="001679C0" w:rsidP="009F0C5C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 xml:space="preserve">Прогноз неналоговых доходов сформирован на основе оценок поступлений, представленных </w:t>
      </w:r>
      <w:r w:rsidR="004C1C30">
        <w:rPr>
          <w:rFonts w:ascii="PT Astra Serif" w:hAnsi="PT Astra Serif"/>
          <w:sz w:val="24"/>
          <w:szCs w:val="24"/>
        </w:rPr>
        <w:t>главными администраторами доходов бюджета города</w:t>
      </w:r>
      <w:r w:rsidRPr="00303CD2">
        <w:rPr>
          <w:rFonts w:ascii="PT Astra Serif" w:hAnsi="PT Astra Serif"/>
          <w:sz w:val="24"/>
          <w:szCs w:val="24"/>
        </w:rPr>
        <w:t>.</w:t>
      </w:r>
    </w:p>
    <w:p w:rsidR="000735C0" w:rsidRDefault="000735C0" w:rsidP="009F0C5C">
      <w:pPr>
        <w:jc w:val="right"/>
        <w:rPr>
          <w:rFonts w:ascii="PT Astra Serif" w:hAnsi="PT Astra Serif"/>
          <w:sz w:val="24"/>
          <w:szCs w:val="24"/>
        </w:rPr>
      </w:pPr>
    </w:p>
    <w:p w:rsidR="000735C0" w:rsidRDefault="000735C0" w:rsidP="009F0C5C">
      <w:pPr>
        <w:jc w:val="right"/>
        <w:rPr>
          <w:rFonts w:ascii="PT Astra Serif" w:hAnsi="PT Astra Serif"/>
          <w:sz w:val="24"/>
          <w:szCs w:val="24"/>
        </w:rPr>
      </w:pPr>
    </w:p>
    <w:p w:rsidR="00925296" w:rsidRDefault="00925296" w:rsidP="009F0C5C">
      <w:pPr>
        <w:jc w:val="right"/>
        <w:rPr>
          <w:rFonts w:ascii="PT Astra Serif" w:hAnsi="PT Astra Serif"/>
          <w:sz w:val="24"/>
          <w:szCs w:val="24"/>
        </w:rPr>
      </w:pPr>
    </w:p>
    <w:p w:rsidR="00925296" w:rsidRDefault="00925296" w:rsidP="009F0C5C">
      <w:pPr>
        <w:jc w:val="right"/>
        <w:rPr>
          <w:rFonts w:ascii="PT Astra Serif" w:hAnsi="PT Astra Serif"/>
          <w:sz w:val="24"/>
          <w:szCs w:val="24"/>
        </w:rPr>
      </w:pPr>
    </w:p>
    <w:p w:rsidR="00925296" w:rsidRDefault="00925296" w:rsidP="009F0C5C">
      <w:pPr>
        <w:jc w:val="right"/>
        <w:rPr>
          <w:rFonts w:ascii="PT Astra Serif" w:hAnsi="PT Astra Serif"/>
          <w:sz w:val="24"/>
          <w:szCs w:val="24"/>
        </w:rPr>
      </w:pPr>
    </w:p>
    <w:p w:rsidR="00925296" w:rsidRDefault="00925296" w:rsidP="009F0C5C">
      <w:pPr>
        <w:jc w:val="right"/>
        <w:rPr>
          <w:rFonts w:ascii="PT Astra Serif" w:hAnsi="PT Astra Serif"/>
          <w:sz w:val="24"/>
          <w:szCs w:val="24"/>
        </w:rPr>
      </w:pPr>
    </w:p>
    <w:p w:rsidR="000735C0" w:rsidRDefault="000735C0" w:rsidP="009F0C5C">
      <w:pPr>
        <w:jc w:val="right"/>
        <w:rPr>
          <w:rFonts w:ascii="PT Astra Serif" w:hAnsi="PT Astra Serif"/>
          <w:sz w:val="24"/>
          <w:szCs w:val="24"/>
        </w:rPr>
      </w:pPr>
    </w:p>
    <w:p w:rsidR="000735C0" w:rsidRDefault="000735C0" w:rsidP="009F0C5C">
      <w:pPr>
        <w:jc w:val="right"/>
        <w:rPr>
          <w:rFonts w:ascii="PT Astra Serif" w:hAnsi="PT Astra Serif"/>
          <w:sz w:val="24"/>
          <w:szCs w:val="24"/>
        </w:rPr>
      </w:pPr>
    </w:p>
    <w:p w:rsidR="000735C0" w:rsidRDefault="000735C0" w:rsidP="009F0C5C">
      <w:pPr>
        <w:jc w:val="right"/>
        <w:rPr>
          <w:rFonts w:ascii="PT Astra Serif" w:hAnsi="PT Astra Serif"/>
          <w:sz w:val="24"/>
          <w:szCs w:val="24"/>
        </w:rPr>
      </w:pPr>
    </w:p>
    <w:p w:rsidR="000735C0" w:rsidRDefault="000735C0" w:rsidP="009F0C5C">
      <w:pPr>
        <w:jc w:val="right"/>
        <w:rPr>
          <w:rFonts w:ascii="PT Astra Serif" w:hAnsi="PT Astra Serif"/>
          <w:sz w:val="24"/>
          <w:szCs w:val="24"/>
        </w:rPr>
      </w:pPr>
    </w:p>
    <w:p w:rsidR="000735C0" w:rsidRDefault="000735C0" w:rsidP="009F0C5C">
      <w:pPr>
        <w:jc w:val="right"/>
        <w:rPr>
          <w:rFonts w:ascii="PT Astra Serif" w:hAnsi="PT Astra Serif"/>
          <w:sz w:val="24"/>
          <w:szCs w:val="24"/>
        </w:rPr>
      </w:pPr>
    </w:p>
    <w:p w:rsidR="000735C0" w:rsidRDefault="000735C0" w:rsidP="009F0C5C">
      <w:pPr>
        <w:jc w:val="right"/>
        <w:rPr>
          <w:rFonts w:ascii="PT Astra Serif" w:hAnsi="PT Astra Serif"/>
          <w:sz w:val="24"/>
          <w:szCs w:val="24"/>
        </w:rPr>
      </w:pPr>
    </w:p>
    <w:p w:rsidR="000735C0" w:rsidRDefault="000735C0" w:rsidP="009F0C5C">
      <w:pPr>
        <w:jc w:val="right"/>
        <w:rPr>
          <w:rFonts w:ascii="PT Astra Serif" w:hAnsi="PT Astra Serif"/>
          <w:sz w:val="24"/>
          <w:szCs w:val="24"/>
        </w:rPr>
      </w:pPr>
    </w:p>
    <w:p w:rsidR="001679C0" w:rsidRPr="00303CD2" w:rsidRDefault="001679C0" w:rsidP="009F0C5C">
      <w:pPr>
        <w:jc w:val="right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lastRenderedPageBreak/>
        <w:t xml:space="preserve">Таблица </w:t>
      </w:r>
      <w:r w:rsidR="000735C0">
        <w:rPr>
          <w:rFonts w:ascii="PT Astra Serif" w:hAnsi="PT Astra Serif"/>
          <w:sz w:val="24"/>
          <w:szCs w:val="24"/>
        </w:rPr>
        <w:t>9</w:t>
      </w:r>
    </w:p>
    <w:p w:rsidR="002B09B3" w:rsidRPr="00303CD2" w:rsidRDefault="002B09B3" w:rsidP="009F0C5C">
      <w:pPr>
        <w:jc w:val="right"/>
        <w:rPr>
          <w:rFonts w:ascii="PT Astra Serif" w:hAnsi="PT Astra Serif"/>
          <w:sz w:val="24"/>
          <w:szCs w:val="24"/>
        </w:rPr>
      </w:pPr>
    </w:p>
    <w:p w:rsidR="001679C0" w:rsidRPr="00303CD2" w:rsidRDefault="001679C0" w:rsidP="009F0C5C">
      <w:pPr>
        <w:jc w:val="center"/>
        <w:rPr>
          <w:rFonts w:ascii="PT Astra Serif" w:hAnsi="PT Astra Serif"/>
          <w:b/>
          <w:sz w:val="24"/>
          <w:szCs w:val="24"/>
        </w:rPr>
      </w:pPr>
      <w:r w:rsidRPr="00303CD2">
        <w:rPr>
          <w:rFonts w:ascii="PT Astra Serif" w:hAnsi="PT Astra Serif"/>
          <w:b/>
          <w:sz w:val="24"/>
          <w:szCs w:val="24"/>
        </w:rPr>
        <w:t xml:space="preserve">Динамика прогнозных показателей по неналоговым доходам на </w:t>
      </w:r>
      <w:r w:rsidR="00F06B36" w:rsidRPr="00303CD2">
        <w:rPr>
          <w:rFonts w:ascii="PT Astra Serif" w:hAnsi="PT Astra Serif"/>
          <w:b/>
          <w:sz w:val="24"/>
          <w:szCs w:val="24"/>
        </w:rPr>
        <w:t xml:space="preserve">2021-2024 </w:t>
      </w:r>
      <w:r w:rsidRPr="00303CD2">
        <w:rPr>
          <w:rFonts w:ascii="PT Astra Serif" w:hAnsi="PT Astra Serif"/>
          <w:b/>
          <w:sz w:val="24"/>
          <w:szCs w:val="24"/>
        </w:rPr>
        <w:t>годы</w:t>
      </w:r>
    </w:p>
    <w:p w:rsidR="001679C0" w:rsidRPr="00303CD2" w:rsidRDefault="001679C0" w:rsidP="009F0C5C">
      <w:pPr>
        <w:jc w:val="center"/>
        <w:rPr>
          <w:rFonts w:ascii="PT Astra Serif" w:hAnsi="PT Astra Serif"/>
          <w:b/>
          <w:sz w:val="24"/>
          <w:szCs w:val="24"/>
        </w:rPr>
      </w:pPr>
    </w:p>
    <w:p w:rsidR="001679C0" w:rsidRPr="00303CD2" w:rsidRDefault="007A7AC6" w:rsidP="009F0C5C">
      <w:pPr>
        <w:jc w:val="right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(</w:t>
      </w:r>
      <w:r w:rsidR="001679C0" w:rsidRPr="00303CD2">
        <w:rPr>
          <w:rFonts w:ascii="PT Astra Serif" w:hAnsi="PT Astra Serif"/>
          <w:sz w:val="24"/>
          <w:szCs w:val="24"/>
        </w:rPr>
        <w:t>тыс. рублей</w:t>
      </w:r>
      <w:r w:rsidRPr="00303CD2">
        <w:rPr>
          <w:rFonts w:ascii="PT Astra Serif" w:hAnsi="PT Astra Serif"/>
          <w:sz w:val="24"/>
          <w:szCs w:val="24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95"/>
        <w:gridCol w:w="1201"/>
        <w:gridCol w:w="1209"/>
        <w:gridCol w:w="1327"/>
        <w:gridCol w:w="1336"/>
        <w:gridCol w:w="1276"/>
      </w:tblGrid>
      <w:tr w:rsidR="00303CD2" w:rsidRPr="00303CD2" w:rsidTr="00112102">
        <w:trPr>
          <w:trHeight w:val="377"/>
          <w:jc w:val="center"/>
        </w:trPr>
        <w:tc>
          <w:tcPr>
            <w:tcW w:w="2795" w:type="dxa"/>
            <w:vMerge w:val="restart"/>
            <w:shd w:val="clear" w:color="auto" w:fill="auto"/>
            <w:vAlign w:val="center"/>
            <w:hideMark/>
          </w:tcPr>
          <w:p w:rsidR="002E0C5F" w:rsidRPr="00303CD2" w:rsidRDefault="002E0C5F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Наименование налогов</w:t>
            </w:r>
          </w:p>
        </w:tc>
        <w:tc>
          <w:tcPr>
            <w:tcW w:w="1201" w:type="dxa"/>
            <w:vMerge w:val="restart"/>
            <w:shd w:val="clear" w:color="auto" w:fill="auto"/>
            <w:vAlign w:val="center"/>
            <w:hideMark/>
          </w:tcPr>
          <w:p w:rsidR="002E0C5F" w:rsidRPr="00303CD2" w:rsidRDefault="002E0C5F" w:rsidP="009F0C5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 xml:space="preserve">2021 год </w:t>
            </w:r>
          </w:p>
          <w:p w:rsidR="002E0C5F" w:rsidRPr="00303CD2" w:rsidRDefault="002E0C5F" w:rsidP="009F0C5C">
            <w:pPr>
              <w:ind w:left="-108" w:right="-2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(решение от 22.12.2020 № 91)</w:t>
            </w:r>
          </w:p>
        </w:tc>
        <w:tc>
          <w:tcPr>
            <w:tcW w:w="2536" w:type="dxa"/>
            <w:gridSpan w:val="2"/>
            <w:shd w:val="clear" w:color="auto" w:fill="auto"/>
            <w:vAlign w:val="center"/>
            <w:hideMark/>
          </w:tcPr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2022 год</w:t>
            </w:r>
          </w:p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  <w:tc>
          <w:tcPr>
            <w:tcW w:w="1336" w:type="dxa"/>
            <w:vMerge w:val="restart"/>
            <w:shd w:val="clear" w:color="auto" w:fill="auto"/>
            <w:vAlign w:val="center"/>
            <w:hideMark/>
          </w:tcPr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</w:tr>
      <w:tr w:rsidR="00303CD2" w:rsidRPr="00303CD2" w:rsidTr="00112102">
        <w:trPr>
          <w:trHeight w:val="745"/>
          <w:jc w:val="center"/>
        </w:trPr>
        <w:tc>
          <w:tcPr>
            <w:tcW w:w="2795" w:type="dxa"/>
            <w:vMerge/>
            <w:vAlign w:val="center"/>
            <w:hideMark/>
          </w:tcPr>
          <w:p w:rsidR="001679C0" w:rsidRPr="00303CD2" w:rsidRDefault="001679C0" w:rsidP="009F0C5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01" w:type="dxa"/>
            <w:vMerge/>
            <w:vAlign w:val="center"/>
            <w:hideMark/>
          </w:tcPr>
          <w:p w:rsidR="001679C0" w:rsidRPr="00303CD2" w:rsidRDefault="001679C0" w:rsidP="009F0C5C">
            <w:pPr>
              <w:ind w:left="-108" w:right="-26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09" w:type="dxa"/>
            <w:shd w:val="clear" w:color="auto" w:fill="auto"/>
            <w:vAlign w:val="center"/>
            <w:hideMark/>
          </w:tcPr>
          <w:p w:rsidR="001679C0" w:rsidRPr="00303CD2" w:rsidRDefault="001679C0" w:rsidP="009F0C5C">
            <w:pPr>
              <w:ind w:left="-108" w:right="-2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  <w:tc>
          <w:tcPr>
            <w:tcW w:w="1327" w:type="dxa"/>
            <w:shd w:val="clear" w:color="auto" w:fill="auto"/>
            <w:vAlign w:val="center"/>
            <w:hideMark/>
          </w:tcPr>
          <w:p w:rsidR="001679C0" w:rsidRPr="00303CD2" w:rsidRDefault="001679C0" w:rsidP="009F0C5C">
            <w:pPr>
              <w:ind w:left="-108" w:right="-2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рост/ снижение к 202</w:t>
            </w:r>
            <w:r w:rsidR="002E0C5F" w:rsidRPr="00303CD2">
              <w:rPr>
                <w:rFonts w:ascii="PT Astra Serif" w:hAnsi="PT Astra Serif"/>
                <w:sz w:val="24"/>
                <w:szCs w:val="24"/>
              </w:rPr>
              <w:t>1</w:t>
            </w:r>
            <w:r w:rsidRPr="00303CD2">
              <w:rPr>
                <w:rFonts w:ascii="PT Astra Serif" w:hAnsi="PT Astra Serif"/>
                <w:sz w:val="24"/>
                <w:szCs w:val="24"/>
              </w:rPr>
              <w:t xml:space="preserve"> году</w:t>
            </w:r>
          </w:p>
        </w:tc>
        <w:tc>
          <w:tcPr>
            <w:tcW w:w="1336" w:type="dxa"/>
            <w:vMerge/>
            <w:vAlign w:val="center"/>
            <w:hideMark/>
          </w:tcPr>
          <w:p w:rsidR="001679C0" w:rsidRPr="00303CD2" w:rsidRDefault="001679C0" w:rsidP="009F0C5C">
            <w:pPr>
              <w:ind w:left="-108" w:right="-26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1679C0" w:rsidRPr="00303CD2" w:rsidRDefault="001679C0" w:rsidP="009F0C5C">
            <w:pPr>
              <w:ind w:left="-108" w:right="-26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3CD2" w:rsidRPr="00303CD2" w:rsidTr="00112102">
        <w:trPr>
          <w:trHeight w:val="313"/>
          <w:jc w:val="center"/>
        </w:trPr>
        <w:tc>
          <w:tcPr>
            <w:tcW w:w="2795" w:type="dxa"/>
            <w:shd w:val="clear" w:color="auto" w:fill="auto"/>
            <w:noWrap/>
            <w:hideMark/>
          </w:tcPr>
          <w:p w:rsidR="00806D1E" w:rsidRPr="00303CD2" w:rsidRDefault="00806D1E" w:rsidP="009F0C5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Неналоговые доходы - ВСЕГО, в том числе:</w:t>
            </w:r>
          </w:p>
        </w:tc>
        <w:tc>
          <w:tcPr>
            <w:tcW w:w="1201" w:type="dxa"/>
            <w:shd w:val="clear" w:color="auto" w:fill="auto"/>
            <w:noWrap/>
            <w:hideMark/>
          </w:tcPr>
          <w:p w:rsidR="00806D1E" w:rsidRPr="00303CD2" w:rsidRDefault="00806D1E" w:rsidP="009F0C5C">
            <w:pPr>
              <w:ind w:left="-108" w:right="-26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bCs/>
                <w:sz w:val="24"/>
                <w:szCs w:val="24"/>
              </w:rPr>
              <w:t>93 568,6</w:t>
            </w:r>
          </w:p>
        </w:tc>
        <w:tc>
          <w:tcPr>
            <w:tcW w:w="1209" w:type="dxa"/>
            <w:shd w:val="clear" w:color="auto" w:fill="auto"/>
            <w:noWrap/>
          </w:tcPr>
          <w:p w:rsidR="00806D1E" w:rsidRPr="00303CD2" w:rsidRDefault="00867EFB" w:rsidP="009F0C5C">
            <w:pPr>
              <w:ind w:left="-108" w:right="-26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bCs/>
                <w:sz w:val="24"/>
                <w:szCs w:val="24"/>
              </w:rPr>
              <w:t>96 258,4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806D1E" w:rsidRPr="00303CD2" w:rsidRDefault="00806D1E" w:rsidP="009F0C5C">
            <w:pPr>
              <w:ind w:left="-108" w:right="-26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bCs/>
                <w:sz w:val="24"/>
                <w:szCs w:val="24"/>
              </w:rPr>
              <w:t>+</w:t>
            </w:r>
            <w:r w:rsidR="00867EFB" w:rsidRPr="00303CD2">
              <w:rPr>
                <w:rFonts w:ascii="PT Astra Serif" w:hAnsi="PT Astra Serif"/>
                <w:b/>
                <w:bCs/>
                <w:sz w:val="24"/>
                <w:szCs w:val="24"/>
              </w:rPr>
              <w:t>2 689,8</w:t>
            </w:r>
          </w:p>
          <w:p w:rsidR="00806D1E" w:rsidRPr="00303CD2" w:rsidRDefault="00806D1E" w:rsidP="009F0C5C">
            <w:pPr>
              <w:ind w:left="-108" w:right="-26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bCs/>
                <w:sz w:val="24"/>
                <w:szCs w:val="24"/>
              </w:rPr>
              <w:t>или +</w:t>
            </w:r>
            <w:r w:rsidR="00867EFB" w:rsidRPr="00303CD2">
              <w:rPr>
                <w:rFonts w:ascii="PT Astra Serif" w:hAnsi="PT Astra Serif"/>
                <w:b/>
                <w:bCs/>
                <w:sz w:val="24"/>
                <w:szCs w:val="24"/>
              </w:rPr>
              <w:t>2,9</w:t>
            </w:r>
            <w:r w:rsidRPr="00303CD2">
              <w:rPr>
                <w:rFonts w:ascii="PT Astra Serif" w:hAnsi="PT Astra Serif"/>
                <w:b/>
                <w:bCs/>
                <w:sz w:val="24"/>
                <w:szCs w:val="24"/>
              </w:rPr>
              <w:t>%</w:t>
            </w:r>
          </w:p>
        </w:tc>
        <w:tc>
          <w:tcPr>
            <w:tcW w:w="1336" w:type="dxa"/>
            <w:shd w:val="clear" w:color="auto" w:fill="auto"/>
            <w:noWrap/>
          </w:tcPr>
          <w:p w:rsidR="00806D1E" w:rsidRPr="00303CD2" w:rsidRDefault="00867EFB" w:rsidP="009F0C5C">
            <w:pPr>
              <w:ind w:left="-108" w:right="-26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bCs/>
                <w:sz w:val="24"/>
                <w:szCs w:val="24"/>
              </w:rPr>
              <w:t>93 361,2</w:t>
            </w:r>
          </w:p>
        </w:tc>
        <w:tc>
          <w:tcPr>
            <w:tcW w:w="1276" w:type="dxa"/>
            <w:shd w:val="clear" w:color="auto" w:fill="auto"/>
            <w:noWrap/>
          </w:tcPr>
          <w:p w:rsidR="00806D1E" w:rsidRPr="00303CD2" w:rsidRDefault="00867EFB" w:rsidP="009F0C5C">
            <w:pPr>
              <w:ind w:left="-108" w:right="-26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bCs/>
                <w:sz w:val="24"/>
                <w:szCs w:val="24"/>
              </w:rPr>
              <w:t>84 553,8</w:t>
            </w:r>
          </w:p>
        </w:tc>
      </w:tr>
      <w:tr w:rsidR="00303CD2" w:rsidRPr="00303CD2" w:rsidTr="00112102">
        <w:trPr>
          <w:trHeight w:val="54"/>
          <w:jc w:val="center"/>
        </w:trPr>
        <w:tc>
          <w:tcPr>
            <w:tcW w:w="2795" w:type="dxa"/>
            <w:shd w:val="clear" w:color="auto" w:fill="auto"/>
            <w:hideMark/>
          </w:tcPr>
          <w:p w:rsidR="00806D1E" w:rsidRPr="00303CD2" w:rsidRDefault="00806D1E" w:rsidP="009F0C5C">
            <w:pPr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01" w:type="dxa"/>
            <w:shd w:val="clear" w:color="auto" w:fill="auto"/>
            <w:noWrap/>
            <w:hideMark/>
          </w:tcPr>
          <w:p w:rsidR="00806D1E" w:rsidRPr="00303CD2" w:rsidRDefault="00806D1E" w:rsidP="009F0C5C">
            <w:pPr>
              <w:ind w:left="-108" w:right="-2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62 325,0</w:t>
            </w:r>
          </w:p>
        </w:tc>
        <w:tc>
          <w:tcPr>
            <w:tcW w:w="1209" w:type="dxa"/>
            <w:shd w:val="clear" w:color="auto" w:fill="auto"/>
            <w:noWrap/>
          </w:tcPr>
          <w:p w:rsidR="00806D1E" w:rsidRPr="00303CD2" w:rsidRDefault="00867EFB" w:rsidP="009F0C5C">
            <w:pPr>
              <w:ind w:left="-108" w:right="-2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62 620,5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806D1E" w:rsidRPr="00303CD2" w:rsidRDefault="00806D1E" w:rsidP="009F0C5C">
            <w:pPr>
              <w:ind w:left="-108" w:right="-2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+</w:t>
            </w:r>
            <w:r w:rsidR="00867EFB" w:rsidRPr="00303CD2">
              <w:rPr>
                <w:rFonts w:ascii="PT Astra Serif" w:hAnsi="PT Astra Serif"/>
                <w:sz w:val="24"/>
                <w:szCs w:val="24"/>
              </w:rPr>
              <w:t>295,5</w:t>
            </w:r>
          </w:p>
          <w:p w:rsidR="00806D1E" w:rsidRPr="00303CD2" w:rsidRDefault="00806D1E" w:rsidP="009F0C5C">
            <w:pPr>
              <w:ind w:left="-108" w:right="-2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или +</w:t>
            </w:r>
            <w:r w:rsidR="00867EFB" w:rsidRPr="00303CD2">
              <w:rPr>
                <w:rFonts w:ascii="PT Astra Serif" w:hAnsi="PT Astra Serif"/>
                <w:sz w:val="24"/>
                <w:szCs w:val="24"/>
              </w:rPr>
              <w:t>0,5</w:t>
            </w:r>
            <w:r w:rsidRPr="00303CD2">
              <w:rPr>
                <w:rFonts w:ascii="PT Astra Serif" w:hAnsi="PT Astra Serif"/>
                <w:sz w:val="24"/>
                <w:szCs w:val="24"/>
              </w:rPr>
              <w:t>%</w:t>
            </w:r>
          </w:p>
        </w:tc>
        <w:tc>
          <w:tcPr>
            <w:tcW w:w="1336" w:type="dxa"/>
            <w:shd w:val="clear" w:color="auto" w:fill="auto"/>
            <w:noWrap/>
          </w:tcPr>
          <w:p w:rsidR="00806D1E" w:rsidRPr="00303CD2" w:rsidRDefault="00867EFB" w:rsidP="009F0C5C">
            <w:pPr>
              <w:ind w:left="-108" w:right="-2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58 423,3</w:t>
            </w:r>
          </w:p>
        </w:tc>
        <w:tc>
          <w:tcPr>
            <w:tcW w:w="1276" w:type="dxa"/>
            <w:shd w:val="clear" w:color="auto" w:fill="auto"/>
            <w:noWrap/>
          </w:tcPr>
          <w:p w:rsidR="00806D1E" w:rsidRPr="00303CD2" w:rsidRDefault="00867EFB" w:rsidP="009F0C5C">
            <w:pPr>
              <w:ind w:left="-108" w:right="-2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53 914,9</w:t>
            </w:r>
          </w:p>
        </w:tc>
      </w:tr>
      <w:tr w:rsidR="00303CD2" w:rsidRPr="00303CD2" w:rsidTr="00112102">
        <w:trPr>
          <w:trHeight w:val="595"/>
          <w:jc w:val="center"/>
        </w:trPr>
        <w:tc>
          <w:tcPr>
            <w:tcW w:w="2795" w:type="dxa"/>
            <w:shd w:val="clear" w:color="auto" w:fill="auto"/>
            <w:hideMark/>
          </w:tcPr>
          <w:p w:rsidR="00806D1E" w:rsidRPr="00303CD2" w:rsidRDefault="00806D1E" w:rsidP="009F0C5C">
            <w:pPr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201" w:type="dxa"/>
            <w:shd w:val="clear" w:color="auto" w:fill="auto"/>
            <w:noWrap/>
            <w:hideMark/>
          </w:tcPr>
          <w:p w:rsidR="00806D1E" w:rsidRPr="00303CD2" w:rsidRDefault="00806D1E" w:rsidP="009F0C5C">
            <w:pPr>
              <w:ind w:left="-108" w:right="-2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2 274,5</w:t>
            </w:r>
          </w:p>
        </w:tc>
        <w:tc>
          <w:tcPr>
            <w:tcW w:w="1209" w:type="dxa"/>
            <w:shd w:val="clear" w:color="auto" w:fill="auto"/>
            <w:noWrap/>
          </w:tcPr>
          <w:p w:rsidR="00806D1E" w:rsidRPr="00303CD2" w:rsidRDefault="00867EFB" w:rsidP="009F0C5C">
            <w:pPr>
              <w:ind w:left="-108" w:right="-2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1 534,0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806D1E" w:rsidRPr="00303CD2" w:rsidRDefault="00806D1E" w:rsidP="009F0C5C">
            <w:pPr>
              <w:ind w:left="-108" w:right="-2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-</w:t>
            </w:r>
            <w:r w:rsidR="00867EFB" w:rsidRPr="00303CD2">
              <w:rPr>
                <w:rFonts w:ascii="PT Astra Serif" w:hAnsi="PT Astra Serif"/>
                <w:sz w:val="24"/>
                <w:szCs w:val="24"/>
              </w:rPr>
              <w:t>740,5</w:t>
            </w:r>
          </w:p>
          <w:p w:rsidR="00806D1E" w:rsidRPr="00303CD2" w:rsidRDefault="00806D1E" w:rsidP="009F0C5C">
            <w:pPr>
              <w:ind w:left="-108" w:right="-2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 xml:space="preserve">или – </w:t>
            </w:r>
            <w:r w:rsidR="00867EFB" w:rsidRPr="00303CD2">
              <w:rPr>
                <w:rFonts w:ascii="PT Astra Serif" w:hAnsi="PT Astra Serif"/>
                <w:sz w:val="24"/>
                <w:szCs w:val="24"/>
              </w:rPr>
              <w:t>32,5</w:t>
            </w:r>
            <w:r w:rsidRPr="00303CD2">
              <w:rPr>
                <w:rFonts w:ascii="PT Astra Serif" w:hAnsi="PT Astra Serif"/>
                <w:sz w:val="24"/>
                <w:szCs w:val="24"/>
              </w:rPr>
              <w:t xml:space="preserve">% </w:t>
            </w:r>
          </w:p>
        </w:tc>
        <w:tc>
          <w:tcPr>
            <w:tcW w:w="1336" w:type="dxa"/>
            <w:shd w:val="clear" w:color="auto" w:fill="auto"/>
            <w:noWrap/>
          </w:tcPr>
          <w:p w:rsidR="00806D1E" w:rsidRPr="00303CD2" w:rsidRDefault="00867EFB" w:rsidP="009F0C5C">
            <w:pPr>
              <w:ind w:left="-108" w:right="-2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1 534,0</w:t>
            </w:r>
          </w:p>
        </w:tc>
        <w:tc>
          <w:tcPr>
            <w:tcW w:w="1276" w:type="dxa"/>
            <w:shd w:val="clear" w:color="auto" w:fill="auto"/>
            <w:noWrap/>
          </w:tcPr>
          <w:p w:rsidR="00806D1E" w:rsidRPr="00303CD2" w:rsidRDefault="00867EFB" w:rsidP="009F0C5C">
            <w:pPr>
              <w:ind w:left="-108" w:right="-2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1 534,0</w:t>
            </w:r>
          </w:p>
        </w:tc>
      </w:tr>
      <w:tr w:rsidR="00303CD2" w:rsidRPr="00303CD2" w:rsidTr="00112102">
        <w:trPr>
          <w:trHeight w:val="267"/>
          <w:jc w:val="center"/>
        </w:trPr>
        <w:tc>
          <w:tcPr>
            <w:tcW w:w="2795" w:type="dxa"/>
            <w:shd w:val="clear" w:color="auto" w:fill="auto"/>
            <w:hideMark/>
          </w:tcPr>
          <w:p w:rsidR="00806D1E" w:rsidRPr="00303CD2" w:rsidRDefault="00806D1E" w:rsidP="009F0C5C">
            <w:pPr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201" w:type="dxa"/>
            <w:shd w:val="clear" w:color="auto" w:fill="auto"/>
            <w:noWrap/>
            <w:hideMark/>
          </w:tcPr>
          <w:p w:rsidR="00806D1E" w:rsidRPr="00303CD2" w:rsidRDefault="00806D1E" w:rsidP="009F0C5C">
            <w:pPr>
              <w:ind w:left="-108" w:right="-2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367,7</w:t>
            </w:r>
          </w:p>
        </w:tc>
        <w:tc>
          <w:tcPr>
            <w:tcW w:w="1209" w:type="dxa"/>
            <w:shd w:val="clear" w:color="auto" w:fill="auto"/>
            <w:noWrap/>
          </w:tcPr>
          <w:p w:rsidR="00806D1E" w:rsidRPr="00303CD2" w:rsidRDefault="00867EFB" w:rsidP="009F0C5C">
            <w:pPr>
              <w:ind w:left="-108" w:right="-2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806D1E" w:rsidRPr="00303CD2" w:rsidRDefault="00806D1E" w:rsidP="009F0C5C">
            <w:pPr>
              <w:ind w:left="-108" w:right="-2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-</w:t>
            </w:r>
            <w:r w:rsidR="00867EFB" w:rsidRPr="00303CD2">
              <w:rPr>
                <w:rFonts w:ascii="PT Astra Serif" w:hAnsi="PT Astra Serif"/>
                <w:sz w:val="24"/>
                <w:szCs w:val="24"/>
              </w:rPr>
              <w:t>334,4</w:t>
            </w:r>
          </w:p>
          <w:p w:rsidR="00806D1E" w:rsidRPr="00303CD2" w:rsidRDefault="00806D1E" w:rsidP="002C6FA5">
            <w:pPr>
              <w:ind w:left="-108" w:right="-79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 xml:space="preserve"> или </w:t>
            </w:r>
            <w:r w:rsidR="002C6FA5">
              <w:rPr>
                <w:rFonts w:ascii="PT Astra Serif" w:hAnsi="PT Astra Serif"/>
                <w:sz w:val="24"/>
                <w:szCs w:val="24"/>
              </w:rPr>
              <w:t>снижение в 11 раз</w:t>
            </w:r>
          </w:p>
        </w:tc>
        <w:tc>
          <w:tcPr>
            <w:tcW w:w="1336" w:type="dxa"/>
            <w:shd w:val="clear" w:color="auto" w:fill="auto"/>
            <w:noWrap/>
          </w:tcPr>
          <w:p w:rsidR="00806D1E" w:rsidRPr="00303CD2" w:rsidRDefault="00867EFB" w:rsidP="009F0C5C">
            <w:pPr>
              <w:ind w:left="-108" w:right="-2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  <w:tc>
          <w:tcPr>
            <w:tcW w:w="1276" w:type="dxa"/>
            <w:shd w:val="clear" w:color="auto" w:fill="auto"/>
            <w:noWrap/>
          </w:tcPr>
          <w:p w:rsidR="00806D1E" w:rsidRPr="00303CD2" w:rsidRDefault="00867EFB" w:rsidP="009F0C5C">
            <w:pPr>
              <w:ind w:left="-108" w:right="-2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33,3</w:t>
            </w:r>
          </w:p>
        </w:tc>
      </w:tr>
      <w:tr w:rsidR="00303CD2" w:rsidRPr="00303CD2" w:rsidTr="00112102">
        <w:trPr>
          <w:trHeight w:val="595"/>
          <w:jc w:val="center"/>
        </w:trPr>
        <w:tc>
          <w:tcPr>
            <w:tcW w:w="2795" w:type="dxa"/>
            <w:shd w:val="clear" w:color="auto" w:fill="auto"/>
            <w:hideMark/>
          </w:tcPr>
          <w:p w:rsidR="00806D1E" w:rsidRPr="00303CD2" w:rsidRDefault="00806D1E" w:rsidP="009F0C5C">
            <w:pPr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201" w:type="dxa"/>
            <w:shd w:val="clear" w:color="auto" w:fill="auto"/>
            <w:noWrap/>
            <w:hideMark/>
          </w:tcPr>
          <w:p w:rsidR="00806D1E" w:rsidRPr="00303CD2" w:rsidRDefault="00806D1E" w:rsidP="009F0C5C">
            <w:pPr>
              <w:ind w:left="-108" w:right="-2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27 400,0</w:t>
            </w:r>
          </w:p>
        </w:tc>
        <w:tc>
          <w:tcPr>
            <w:tcW w:w="1209" w:type="dxa"/>
            <w:shd w:val="clear" w:color="auto" w:fill="auto"/>
            <w:noWrap/>
          </w:tcPr>
          <w:p w:rsidR="00806D1E" w:rsidRPr="00303CD2" w:rsidRDefault="00867EFB" w:rsidP="009F0C5C">
            <w:pPr>
              <w:ind w:left="-108" w:right="-2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29 250,0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806D1E" w:rsidRPr="00303CD2" w:rsidRDefault="00806D1E" w:rsidP="009F0C5C">
            <w:pPr>
              <w:ind w:left="-108" w:right="-2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+</w:t>
            </w:r>
            <w:r w:rsidR="00867EFB" w:rsidRPr="00303CD2">
              <w:rPr>
                <w:rFonts w:ascii="PT Astra Serif" w:hAnsi="PT Astra Serif"/>
                <w:sz w:val="24"/>
                <w:szCs w:val="24"/>
              </w:rPr>
              <w:t>1 850,0</w:t>
            </w:r>
          </w:p>
          <w:p w:rsidR="00806D1E" w:rsidRPr="00303CD2" w:rsidRDefault="00806D1E" w:rsidP="009F0C5C">
            <w:pPr>
              <w:ind w:left="-108" w:right="-79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или +</w:t>
            </w:r>
            <w:r w:rsidR="00867EFB" w:rsidRPr="00303CD2">
              <w:rPr>
                <w:rFonts w:ascii="PT Astra Serif" w:hAnsi="PT Astra Serif"/>
                <w:sz w:val="24"/>
                <w:szCs w:val="24"/>
              </w:rPr>
              <w:t>6,8</w:t>
            </w:r>
            <w:r w:rsidRPr="00303CD2">
              <w:rPr>
                <w:rFonts w:ascii="PT Astra Serif" w:hAnsi="PT Astra Serif"/>
                <w:sz w:val="24"/>
                <w:szCs w:val="24"/>
              </w:rPr>
              <w:t>%</w:t>
            </w:r>
          </w:p>
        </w:tc>
        <w:tc>
          <w:tcPr>
            <w:tcW w:w="1336" w:type="dxa"/>
            <w:shd w:val="clear" w:color="auto" w:fill="auto"/>
            <w:noWrap/>
          </w:tcPr>
          <w:p w:rsidR="00806D1E" w:rsidRPr="00303CD2" w:rsidRDefault="00867EFB" w:rsidP="009F0C5C">
            <w:pPr>
              <w:ind w:left="-108" w:right="-2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30 550,0</w:t>
            </w:r>
          </w:p>
        </w:tc>
        <w:tc>
          <w:tcPr>
            <w:tcW w:w="1276" w:type="dxa"/>
            <w:shd w:val="clear" w:color="auto" w:fill="auto"/>
            <w:noWrap/>
          </w:tcPr>
          <w:p w:rsidR="00806D1E" w:rsidRPr="00303CD2" w:rsidRDefault="00867EFB" w:rsidP="009F0C5C">
            <w:pPr>
              <w:ind w:left="-108" w:right="-2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26 250,0</w:t>
            </w:r>
          </w:p>
        </w:tc>
      </w:tr>
      <w:tr w:rsidR="00303CD2" w:rsidRPr="00303CD2" w:rsidTr="00112102">
        <w:trPr>
          <w:trHeight w:val="652"/>
          <w:jc w:val="center"/>
        </w:trPr>
        <w:tc>
          <w:tcPr>
            <w:tcW w:w="2795" w:type="dxa"/>
            <w:shd w:val="clear" w:color="auto" w:fill="auto"/>
            <w:hideMark/>
          </w:tcPr>
          <w:p w:rsidR="00806D1E" w:rsidRPr="00303CD2" w:rsidRDefault="00806D1E" w:rsidP="009F0C5C">
            <w:pPr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201" w:type="dxa"/>
            <w:shd w:val="clear" w:color="auto" w:fill="auto"/>
            <w:noWrap/>
            <w:hideMark/>
          </w:tcPr>
          <w:p w:rsidR="00806D1E" w:rsidRPr="00303CD2" w:rsidRDefault="00806D1E" w:rsidP="009F0C5C">
            <w:pPr>
              <w:ind w:left="-108" w:right="-2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851,4</w:t>
            </w:r>
          </w:p>
        </w:tc>
        <w:tc>
          <w:tcPr>
            <w:tcW w:w="1209" w:type="dxa"/>
            <w:shd w:val="clear" w:color="auto" w:fill="auto"/>
            <w:noWrap/>
          </w:tcPr>
          <w:p w:rsidR="00806D1E" w:rsidRPr="00303CD2" w:rsidRDefault="00101332" w:rsidP="009F0C5C">
            <w:pPr>
              <w:ind w:left="-108" w:right="-2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2 470,6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806D1E" w:rsidRPr="00303CD2" w:rsidRDefault="00806D1E" w:rsidP="009F0C5C">
            <w:pPr>
              <w:ind w:left="-108" w:right="-2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+</w:t>
            </w:r>
            <w:r w:rsidR="00101332" w:rsidRPr="00303CD2">
              <w:rPr>
                <w:rFonts w:ascii="PT Astra Serif" w:hAnsi="PT Astra Serif"/>
                <w:sz w:val="24"/>
                <w:szCs w:val="24"/>
              </w:rPr>
              <w:t>1 619,2</w:t>
            </w:r>
          </w:p>
          <w:p w:rsidR="00806D1E" w:rsidRPr="00303CD2" w:rsidRDefault="00806D1E" w:rsidP="002C6FA5">
            <w:pPr>
              <w:ind w:left="-108" w:right="-2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или</w:t>
            </w:r>
            <w:r w:rsidR="004C3F1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="002C6FA5">
              <w:rPr>
                <w:rFonts w:ascii="PT Astra Serif" w:hAnsi="PT Astra Serif"/>
                <w:sz w:val="24"/>
                <w:szCs w:val="24"/>
              </w:rPr>
              <w:t>рост в 2,9 раза</w:t>
            </w:r>
          </w:p>
        </w:tc>
        <w:tc>
          <w:tcPr>
            <w:tcW w:w="1336" w:type="dxa"/>
            <w:shd w:val="clear" w:color="auto" w:fill="auto"/>
            <w:noWrap/>
          </w:tcPr>
          <w:p w:rsidR="00806D1E" w:rsidRPr="00303CD2" w:rsidRDefault="00101332" w:rsidP="009F0C5C">
            <w:pPr>
              <w:ind w:left="-108" w:right="-2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2 470,6</w:t>
            </w:r>
          </w:p>
        </w:tc>
        <w:tc>
          <w:tcPr>
            <w:tcW w:w="1276" w:type="dxa"/>
            <w:shd w:val="clear" w:color="auto" w:fill="auto"/>
            <w:noWrap/>
          </w:tcPr>
          <w:p w:rsidR="00806D1E" w:rsidRPr="00303CD2" w:rsidRDefault="00101332" w:rsidP="009F0C5C">
            <w:pPr>
              <w:ind w:left="-108" w:right="-2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2 471,6</w:t>
            </w:r>
          </w:p>
        </w:tc>
      </w:tr>
      <w:tr w:rsidR="00806D1E" w:rsidRPr="00303CD2" w:rsidTr="00112102">
        <w:trPr>
          <w:trHeight w:val="652"/>
          <w:jc w:val="center"/>
        </w:trPr>
        <w:tc>
          <w:tcPr>
            <w:tcW w:w="2795" w:type="dxa"/>
            <w:shd w:val="clear" w:color="auto" w:fill="auto"/>
            <w:hideMark/>
          </w:tcPr>
          <w:p w:rsidR="00806D1E" w:rsidRPr="00303CD2" w:rsidRDefault="00806D1E" w:rsidP="009F0C5C">
            <w:pPr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201" w:type="dxa"/>
            <w:shd w:val="clear" w:color="auto" w:fill="auto"/>
            <w:noWrap/>
            <w:hideMark/>
          </w:tcPr>
          <w:p w:rsidR="00806D1E" w:rsidRPr="00303CD2" w:rsidRDefault="00806D1E" w:rsidP="009F0C5C">
            <w:pPr>
              <w:ind w:left="-108" w:right="-2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350,0</w:t>
            </w:r>
          </w:p>
        </w:tc>
        <w:tc>
          <w:tcPr>
            <w:tcW w:w="1209" w:type="dxa"/>
            <w:shd w:val="clear" w:color="auto" w:fill="auto"/>
            <w:noWrap/>
          </w:tcPr>
          <w:p w:rsidR="00806D1E" w:rsidRPr="00303CD2" w:rsidRDefault="00101332" w:rsidP="009F0C5C">
            <w:pPr>
              <w:ind w:left="-108" w:right="-2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350</w:t>
            </w:r>
            <w:r w:rsidR="00DD6600">
              <w:rPr>
                <w:rFonts w:ascii="PT Astra Serif" w:hAnsi="PT Astra Serif"/>
                <w:sz w:val="24"/>
                <w:szCs w:val="24"/>
              </w:rPr>
              <w:t>,0</w:t>
            </w:r>
          </w:p>
        </w:tc>
        <w:tc>
          <w:tcPr>
            <w:tcW w:w="1327" w:type="dxa"/>
            <w:shd w:val="clear" w:color="auto" w:fill="auto"/>
            <w:noWrap/>
            <w:hideMark/>
          </w:tcPr>
          <w:p w:rsidR="00806D1E" w:rsidRPr="00303CD2" w:rsidRDefault="00101332" w:rsidP="009F0C5C">
            <w:pPr>
              <w:ind w:left="-108" w:right="-2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без изменений</w:t>
            </w:r>
          </w:p>
        </w:tc>
        <w:tc>
          <w:tcPr>
            <w:tcW w:w="1336" w:type="dxa"/>
            <w:shd w:val="clear" w:color="auto" w:fill="auto"/>
            <w:noWrap/>
          </w:tcPr>
          <w:p w:rsidR="00806D1E" w:rsidRPr="00303CD2" w:rsidRDefault="00101332" w:rsidP="009F0C5C">
            <w:pPr>
              <w:ind w:left="-108" w:right="-2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350</w:t>
            </w:r>
            <w:r w:rsidR="00DD6600">
              <w:rPr>
                <w:rFonts w:ascii="PT Astra Serif" w:hAnsi="PT Astra Serif"/>
                <w:sz w:val="24"/>
                <w:szCs w:val="24"/>
              </w:rPr>
              <w:t>,0</w:t>
            </w:r>
          </w:p>
        </w:tc>
        <w:tc>
          <w:tcPr>
            <w:tcW w:w="1276" w:type="dxa"/>
            <w:shd w:val="clear" w:color="auto" w:fill="auto"/>
            <w:noWrap/>
          </w:tcPr>
          <w:p w:rsidR="00806D1E" w:rsidRPr="00303CD2" w:rsidRDefault="00101332" w:rsidP="009F0C5C">
            <w:pPr>
              <w:ind w:left="-108" w:right="-26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350</w:t>
            </w:r>
            <w:r w:rsidR="00DD6600">
              <w:rPr>
                <w:rFonts w:ascii="PT Astra Serif" w:hAnsi="PT Astra Serif"/>
                <w:sz w:val="24"/>
                <w:szCs w:val="24"/>
              </w:rPr>
              <w:t>,0</w:t>
            </w:r>
          </w:p>
        </w:tc>
      </w:tr>
    </w:tbl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</w:p>
    <w:p w:rsidR="00B534E8" w:rsidRPr="00303CD2" w:rsidRDefault="00C42B13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П</w:t>
      </w:r>
      <w:r w:rsidR="001679C0" w:rsidRPr="00303CD2">
        <w:rPr>
          <w:rFonts w:ascii="PT Astra Serif" w:hAnsi="PT Astra Serif"/>
          <w:sz w:val="24"/>
          <w:szCs w:val="24"/>
        </w:rPr>
        <w:t>лановые назначения неналоговых доходов бюджета города на 202</w:t>
      </w:r>
      <w:r w:rsidR="007655CD" w:rsidRPr="00303CD2">
        <w:rPr>
          <w:rFonts w:ascii="PT Astra Serif" w:hAnsi="PT Astra Serif"/>
          <w:sz w:val="24"/>
          <w:szCs w:val="24"/>
        </w:rPr>
        <w:t>2</w:t>
      </w:r>
      <w:r w:rsidR="001679C0" w:rsidRPr="00303CD2">
        <w:rPr>
          <w:rFonts w:ascii="PT Astra Serif" w:hAnsi="PT Astra Serif"/>
          <w:sz w:val="24"/>
          <w:szCs w:val="24"/>
        </w:rPr>
        <w:t xml:space="preserve"> год прогнозируются в сумме </w:t>
      </w:r>
      <w:r w:rsidR="007655CD" w:rsidRPr="00303CD2">
        <w:rPr>
          <w:rFonts w:ascii="PT Astra Serif" w:hAnsi="PT Astra Serif"/>
          <w:sz w:val="24"/>
          <w:szCs w:val="24"/>
        </w:rPr>
        <w:t>96 258,4</w:t>
      </w:r>
      <w:r w:rsidR="001679C0" w:rsidRPr="00303CD2">
        <w:rPr>
          <w:rFonts w:ascii="PT Astra Serif" w:hAnsi="PT Astra Serif"/>
          <w:sz w:val="24"/>
          <w:szCs w:val="24"/>
        </w:rPr>
        <w:t xml:space="preserve"> тыс. рублей и составляют 2,8% от общей суммы доходов. Неналоговые доходы спрогнозированы с ростом к плановым показателям 202</w:t>
      </w:r>
      <w:r w:rsidR="007655CD" w:rsidRPr="00303CD2">
        <w:rPr>
          <w:rFonts w:ascii="PT Astra Serif" w:hAnsi="PT Astra Serif"/>
          <w:sz w:val="24"/>
          <w:szCs w:val="24"/>
        </w:rPr>
        <w:t>1</w:t>
      </w:r>
      <w:r w:rsidR="001679C0" w:rsidRPr="00303CD2">
        <w:rPr>
          <w:rFonts w:ascii="PT Astra Serif" w:hAnsi="PT Astra Serif"/>
          <w:sz w:val="24"/>
          <w:szCs w:val="24"/>
        </w:rPr>
        <w:t xml:space="preserve"> года на </w:t>
      </w:r>
      <w:r w:rsidR="007655CD" w:rsidRPr="00303CD2">
        <w:rPr>
          <w:rFonts w:ascii="PT Astra Serif" w:hAnsi="PT Astra Serif"/>
          <w:sz w:val="24"/>
          <w:szCs w:val="24"/>
        </w:rPr>
        <w:t>2 689,8</w:t>
      </w:r>
      <w:r w:rsidR="001679C0" w:rsidRPr="00303CD2">
        <w:rPr>
          <w:rFonts w:ascii="PT Astra Serif" w:hAnsi="PT Astra Serif"/>
          <w:sz w:val="24"/>
          <w:szCs w:val="24"/>
        </w:rPr>
        <w:t xml:space="preserve"> тыс. рублей или </w:t>
      </w:r>
      <w:r w:rsidR="004C1C30">
        <w:rPr>
          <w:rFonts w:ascii="PT Astra Serif" w:hAnsi="PT Astra Serif"/>
          <w:sz w:val="24"/>
          <w:szCs w:val="24"/>
        </w:rPr>
        <w:t xml:space="preserve">на </w:t>
      </w:r>
      <w:r w:rsidR="007655CD" w:rsidRPr="00303CD2">
        <w:rPr>
          <w:rFonts w:ascii="PT Astra Serif" w:hAnsi="PT Astra Serif"/>
          <w:sz w:val="24"/>
          <w:szCs w:val="24"/>
        </w:rPr>
        <w:t>2,9</w:t>
      </w:r>
      <w:r w:rsidR="001679C0" w:rsidRPr="00303CD2">
        <w:rPr>
          <w:rFonts w:ascii="PT Astra Serif" w:hAnsi="PT Astra Serif"/>
          <w:sz w:val="24"/>
          <w:szCs w:val="24"/>
        </w:rPr>
        <w:t>%.</w:t>
      </w:r>
    </w:p>
    <w:p w:rsidR="002B09B3" w:rsidRPr="00303CD2" w:rsidRDefault="002B09B3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</w:p>
    <w:p w:rsidR="000735C0" w:rsidRDefault="000735C0" w:rsidP="009F0C5C">
      <w:pPr>
        <w:ind w:firstLine="709"/>
        <w:jc w:val="right"/>
        <w:rPr>
          <w:rFonts w:ascii="PT Astra Serif" w:hAnsi="PT Astra Serif"/>
          <w:sz w:val="24"/>
          <w:szCs w:val="24"/>
        </w:rPr>
      </w:pPr>
    </w:p>
    <w:p w:rsidR="000735C0" w:rsidRDefault="000735C0" w:rsidP="009F0C5C">
      <w:pPr>
        <w:ind w:firstLine="709"/>
        <w:jc w:val="right"/>
        <w:rPr>
          <w:rFonts w:ascii="PT Astra Serif" w:hAnsi="PT Astra Serif"/>
          <w:sz w:val="24"/>
          <w:szCs w:val="24"/>
        </w:rPr>
      </w:pPr>
    </w:p>
    <w:p w:rsidR="000735C0" w:rsidRDefault="000735C0" w:rsidP="009F0C5C">
      <w:pPr>
        <w:ind w:firstLine="709"/>
        <w:jc w:val="right"/>
        <w:rPr>
          <w:rFonts w:ascii="PT Astra Serif" w:hAnsi="PT Astra Serif"/>
          <w:sz w:val="24"/>
          <w:szCs w:val="24"/>
        </w:rPr>
      </w:pPr>
    </w:p>
    <w:p w:rsidR="000735C0" w:rsidRDefault="000735C0" w:rsidP="009F0C5C">
      <w:pPr>
        <w:ind w:firstLine="709"/>
        <w:jc w:val="right"/>
        <w:rPr>
          <w:rFonts w:ascii="PT Astra Serif" w:hAnsi="PT Astra Serif"/>
          <w:sz w:val="24"/>
          <w:szCs w:val="24"/>
        </w:rPr>
      </w:pPr>
    </w:p>
    <w:p w:rsidR="000735C0" w:rsidRDefault="000735C0" w:rsidP="009F0C5C">
      <w:pPr>
        <w:ind w:firstLine="709"/>
        <w:jc w:val="right"/>
        <w:rPr>
          <w:rFonts w:ascii="PT Astra Serif" w:hAnsi="PT Astra Serif"/>
          <w:sz w:val="24"/>
          <w:szCs w:val="24"/>
        </w:rPr>
      </w:pPr>
    </w:p>
    <w:p w:rsidR="000735C0" w:rsidRDefault="000735C0" w:rsidP="009F0C5C">
      <w:pPr>
        <w:ind w:firstLine="709"/>
        <w:jc w:val="right"/>
        <w:rPr>
          <w:rFonts w:ascii="PT Astra Serif" w:hAnsi="PT Astra Serif"/>
          <w:sz w:val="24"/>
          <w:szCs w:val="24"/>
        </w:rPr>
      </w:pPr>
    </w:p>
    <w:p w:rsidR="000735C0" w:rsidRDefault="000735C0" w:rsidP="009F0C5C">
      <w:pPr>
        <w:ind w:firstLine="709"/>
        <w:jc w:val="right"/>
        <w:rPr>
          <w:rFonts w:ascii="PT Astra Serif" w:hAnsi="PT Astra Serif"/>
          <w:sz w:val="24"/>
          <w:szCs w:val="24"/>
        </w:rPr>
      </w:pPr>
    </w:p>
    <w:p w:rsidR="000735C0" w:rsidRDefault="000735C0" w:rsidP="009F0C5C">
      <w:pPr>
        <w:ind w:firstLine="709"/>
        <w:jc w:val="right"/>
        <w:rPr>
          <w:rFonts w:ascii="PT Astra Serif" w:hAnsi="PT Astra Serif"/>
          <w:sz w:val="24"/>
          <w:szCs w:val="24"/>
        </w:rPr>
      </w:pPr>
    </w:p>
    <w:p w:rsidR="000735C0" w:rsidRDefault="000735C0" w:rsidP="009F0C5C">
      <w:pPr>
        <w:ind w:firstLine="709"/>
        <w:jc w:val="right"/>
        <w:rPr>
          <w:rFonts w:ascii="PT Astra Serif" w:hAnsi="PT Astra Serif"/>
          <w:sz w:val="24"/>
          <w:szCs w:val="24"/>
        </w:rPr>
      </w:pPr>
    </w:p>
    <w:p w:rsidR="000735C0" w:rsidRDefault="000735C0" w:rsidP="009F0C5C">
      <w:pPr>
        <w:ind w:firstLine="709"/>
        <w:jc w:val="right"/>
        <w:rPr>
          <w:rFonts w:ascii="PT Astra Serif" w:hAnsi="PT Astra Serif"/>
          <w:sz w:val="24"/>
          <w:szCs w:val="24"/>
        </w:rPr>
      </w:pPr>
    </w:p>
    <w:p w:rsidR="000735C0" w:rsidRDefault="000735C0" w:rsidP="009F0C5C">
      <w:pPr>
        <w:ind w:firstLine="709"/>
        <w:jc w:val="right"/>
        <w:rPr>
          <w:rFonts w:ascii="PT Astra Serif" w:hAnsi="PT Astra Serif"/>
          <w:sz w:val="24"/>
          <w:szCs w:val="24"/>
        </w:rPr>
      </w:pPr>
    </w:p>
    <w:p w:rsidR="000735C0" w:rsidRDefault="000735C0" w:rsidP="009F0C5C">
      <w:pPr>
        <w:ind w:firstLine="709"/>
        <w:jc w:val="right"/>
        <w:rPr>
          <w:rFonts w:ascii="PT Astra Serif" w:hAnsi="PT Astra Serif"/>
          <w:sz w:val="24"/>
          <w:szCs w:val="24"/>
        </w:rPr>
      </w:pPr>
    </w:p>
    <w:p w:rsidR="000735C0" w:rsidRDefault="000735C0" w:rsidP="009F0C5C">
      <w:pPr>
        <w:ind w:firstLine="709"/>
        <w:jc w:val="right"/>
        <w:rPr>
          <w:rFonts w:ascii="PT Astra Serif" w:hAnsi="PT Astra Serif"/>
          <w:sz w:val="24"/>
          <w:szCs w:val="24"/>
        </w:rPr>
      </w:pPr>
    </w:p>
    <w:p w:rsidR="001679C0" w:rsidRPr="00303CD2" w:rsidRDefault="001679C0" w:rsidP="009F0C5C">
      <w:pPr>
        <w:ind w:firstLine="709"/>
        <w:jc w:val="right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lastRenderedPageBreak/>
        <w:t>Диаграмма 3</w:t>
      </w:r>
    </w:p>
    <w:p w:rsidR="00AD7FAE" w:rsidRPr="00303CD2" w:rsidRDefault="00AD7FAE" w:rsidP="009F0C5C">
      <w:pPr>
        <w:ind w:firstLine="709"/>
        <w:jc w:val="right"/>
        <w:rPr>
          <w:rFonts w:ascii="PT Astra Serif" w:hAnsi="PT Astra Serif"/>
          <w:sz w:val="24"/>
          <w:szCs w:val="24"/>
        </w:rPr>
      </w:pPr>
    </w:p>
    <w:p w:rsidR="001A70BB" w:rsidRPr="00303CD2" w:rsidRDefault="001679C0" w:rsidP="009F0C5C">
      <w:pPr>
        <w:jc w:val="center"/>
        <w:rPr>
          <w:rFonts w:ascii="PT Astra Serif" w:hAnsi="PT Astra Serif"/>
          <w:b/>
          <w:sz w:val="24"/>
          <w:szCs w:val="24"/>
        </w:rPr>
      </w:pPr>
      <w:r w:rsidRPr="00303CD2">
        <w:rPr>
          <w:rFonts w:ascii="PT Astra Serif" w:hAnsi="PT Astra Serif"/>
          <w:b/>
          <w:sz w:val="24"/>
          <w:szCs w:val="24"/>
        </w:rPr>
        <w:t xml:space="preserve">Структура неналоговых доходов бюджета города Югорска в </w:t>
      </w:r>
      <w:r w:rsidR="00F06B36" w:rsidRPr="00303CD2">
        <w:rPr>
          <w:rFonts w:ascii="PT Astra Serif" w:hAnsi="PT Astra Serif"/>
          <w:b/>
          <w:sz w:val="24"/>
          <w:szCs w:val="24"/>
        </w:rPr>
        <w:t xml:space="preserve">2021-2024 </w:t>
      </w:r>
      <w:r w:rsidRPr="00303CD2">
        <w:rPr>
          <w:rFonts w:ascii="PT Astra Serif" w:hAnsi="PT Astra Serif"/>
          <w:b/>
          <w:sz w:val="24"/>
          <w:szCs w:val="24"/>
        </w:rPr>
        <w:t>годах</w:t>
      </w:r>
      <w:r w:rsidR="00AD7FAE" w:rsidRPr="00303CD2">
        <w:rPr>
          <w:rFonts w:ascii="PT Astra Serif" w:hAnsi="PT Astra Serif"/>
          <w:b/>
          <w:sz w:val="24"/>
          <w:szCs w:val="24"/>
        </w:rPr>
        <w:t xml:space="preserve"> </w:t>
      </w:r>
    </w:p>
    <w:p w:rsidR="001A70BB" w:rsidRPr="00303CD2" w:rsidRDefault="001A70BB" w:rsidP="009F0C5C">
      <w:pPr>
        <w:jc w:val="center"/>
        <w:rPr>
          <w:rFonts w:ascii="PT Astra Serif" w:hAnsi="PT Astra Serif"/>
          <w:b/>
          <w:sz w:val="24"/>
          <w:szCs w:val="24"/>
        </w:rPr>
      </w:pPr>
    </w:p>
    <w:p w:rsidR="001679C0" w:rsidRPr="00303CD2" w:rsidRDefault="001A70BB" w:rsidP="009F0C5C">
      <w:pPr>
        <w:jc w:val="right"/>
        <w:rPr>
          <w:rFonts w:ascii="PT Astra Serif" w:hAnsi="PT Astra Serif"/>
          <w:noProof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( в процентах)</w:t>
      </w:r>
    </w:p>
    <w:p w:rsidR="00A565D9" w:rsidRPr="00303CD2" w:rsidRDefault="00A565D9" w:rsidP="009F0C5C">
      <w:pPr>
        <w:jc w:val="center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noProof/>
          <w:sz w:val="24"/>
          <w:szCs w:val="24"/>
        </w:rPr>
        <w:drawing>
          <wp:inline distT="0" distB="0" distL="0" distR="0" wp14:anchorId="40943340" wp14:editId="107EF864">
            <wp:extent cx="5658732" cy="3890513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4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7313" cy="39032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679C0" w:rsidRPr="00303CD2" w:rsidRDefault="001679C0" w:rsidP="009F0C5C">
      <w:pPr>
        <w:pStyle w:val="af1"/>
        <w:numPr>
          <w:ilvl w:val="0"/>
          <w:numId w:val="7"/>
        </w:numPr>
        <w:tabs>
          <w:tab w:val="left" w:pos="0"/>
          <w:tab w:val="left" w:pos="426"/>
          <w:tab w:val="left" w:pos="567"/>
        </w:tabs>
        <w:spacing w:after="0" w:line="240" w:lineRule="auto"/>
        <w:ind w:left="0" w:firstLine="0"/>
        <w:contextualSpacing w:val="0"/>
        <w:jc w:val="center"/>
        <w:rPr>
          <w:rFonts w:ascii="PT Astra Serif" w:hAnsi="PT Astra Serif"/>
          <w:b/>
          <w:bCs/>
          <w:sz w:val="24"/>
          <w:szCs w:val="24"/>
        </w:rPr>
      </w:pPr>
      <w:r w:rsidRPr="00303CD2">
        <w:rPr>
          <w:rFonts w:ascii="PT Astra Serif" w:hAnsi="PT Astra Serif"/>
          <w:b/>
          <w:bCs/>
          <w:sz w:val="24"/>
          <w:szCs w:val="24"/>
        </w:rPr>
        <w:t xml:space="preserve">Доходы от использования имущества, находящегося </w:t>
      </w:r>
    </w:p>
    <w:p w:rsidR="001679C0" w:rsidRPr="00303CD2" w:rsidRDefault="001679C0" w:rsidP="009F0C5C">
      <w:pPr>
        <w:pStyle w:val="af1"/>
        <w:tabs>
          <w:tab w:val="left" w:pos="0"/>
          <w:tab w:val="left" w:pos="426"/>
          <w:tab w:val="left" w:pos="567"/>
        </w:tabs>
        <w:spacing w:after="0" w:line="240" w:lineRule="auto"/>
        <w:ind w:left="0"/>
        <w:contextualSpacing w:val="0"/>
        <w:jc w:val="center"/>
        <w:rPr>
          <w:rFonts w:ascii="PT Astra Serif" w:hAnsi="PT Astra Serif"/>
          <w:b/>
          <w:bCs/>
          <w:sz w:val="24"/>
          <w:szCs w:val="24"/>
        </w:rPr>
      </w:pPr>
      <w:r w:rsidRPr="00303CD2">
        <w:rPr>
          <w:rFonts w:ascii="PT Astra Serif" w:hAnsi="PT Astra Serif"/>
          <w:b/>
          <w:bCs/>
          <w:sz w:val="24"/>
          <w:szCs w:val="24"/>
        </w:rPr>
        <w:t>в государственной и муниципальной собственности</w:t>
      </w:r>
    </w:p>
    <w:p w:rsidR="001679C0" w:rsidRPr="00303CD2" w:rsidRDefault="001679C0" w:rsidP="009F0C5C">
      <w:pPr>
        <w:pStyle w:val="af1"/>
        <w:tabs>
          <w:tab w:val="left" w:pos="993"/>
        </w:tabs>
        <w:spacing w:after="0" w:line="240" w:lineRule="auto"/>
        <w:ind w:left="710"/>
        <w:contextualSpacing w:val="0"/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1679C0" w:rsidRPr="00303CD2" w:rsidRDefault="004C1C30" w:rsidP="009F0C5C">
      <w:pPr>
        <w:tabs>
          <w:tab w:val="left" w:pos="993"/>
        </w:tabs>
        <w:ind w:firstLine="7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Главным администратором доходов бюджета города</w:t>
      </w:r>
      <w:r w:rsidR="001679C0" w:rsidRPr="00303CD2">
        <w:rPr>
          <w:rFonts w:ascii="PT Astra Serif" w:hAnsi="PT Astra Serif"/>
          <w:sz w:val="24"/>
          <w:szCs w:val="24"/>
        </w:rPr>
        <w:t>, осуществляющим администрирование доходов от использования имущества, находящегося в муниципальной собственности, является Департамент муниципальной собственности и градостроительства администрации города Югорска.</w:t>
      </w:r>
    </w:p>
    <w:p w:rsidR="001679C0" w:rsidRPr="00303CD2" w:rsidRDefault="001679C0" w:rsidP="009F0C5C">
      <w:pPr>
        <w:tabs>
          <w:tab w:val="left" w:pos="993"/>
        </w:tabs>
        <w:ind w:firstLine="709"/>
        <w:jc w:val="both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Удельный вес доходов от использования имущества, находящегося в муниципальной собственности, на 202</w:t>
      </w:r>
      <w:r w:rsidR="00C27E71" w:rsidRPr="00303CD2">
        <w:rPr>
          <w:rFonts w:ascii="PT Astra Serif" w:hAnsi="PT Astra Serif"/>
          <w:sz w:val="24"/>
          <w:szCs w:val="24"/>
        </w:rPr>
        <w:t>2</w:t>
      </w:r>
      <w:r w:rsidRPr="00303CD2">
        <w:rPr>
          <w:rFonts w:ascii="PT Astra Serif" w:hAnsi="PT Astra Serif"/>
          <w:sz w:val="24"/>
          <w:szCs w:val="24"/>
        </w:rPr>
        <w:t xml:space="preserve"> год составляет </w:t>
      </w:r>
      <w:r w:rsidR="00C27E71" w:rsidRPr="00303CD2">
        <w:rPr>
          <w:rFonts w:ascii="PT Astra Serif" w:hAnsi="PT Astra Serif"/>
          <w:sz w:val="24"/>
          <w:szCs w:val="24"/>
        </w:rPr>
        <w:t>65,</w:t>
      </w:r>
      <w:r w:rsidR="00112102" w:rsidRPr="00303CD2">
        <w:rPr>
          <w:rFonts w:ascii="PT Astra Serif" w:hAnsi="PT Astra Serif"/>
          <w:sz w:val="24"/>
          <w:szCs w:val="24"/>
        </w:rPr>
        <w:t>1</w:t>
      </w:r>
      <w:r w:rsidRPr="00303CD2">
        <w:rPr>
          <w:rFonts w:ascii="PT Astra Serif" w:hAnsi="PT Astra Serif"/>
          <w:sz w:val="24"/>
          <w:szCs w:val="24"/>
        </w:rPr>
        <w:t>% в сумме неналоговых доходов бюджета города.</w:t>
      </w:r>
    </w:p>
    <w:p w:rsidR="00AD7FAE" w:rsidRPr="00303CD2" w:rsidRDefault="00AD7FAE" w:rsidP="009F0C5C">
      <w:pPr>
        <w:tabs>
          <w:tab w:val="left" w:pos="993"/>
        </w:tabs>
        <w:ind w:firstLine="709"/>
        <w:jc w:val="both"/>
        <w:rPr>
          <w:rFonts w:ascii="PT Astra Serif" w:hAnsi="PT Astra Serif"/>
          <w:sz w:val="24"/>
          <w:szCs w:val="24"/>
        </w:rPr>
      </w:pPr>
    </w:p>
    <w:p w:rsidR="001679C0" w:rsidRPr="00303CD2" w:rsidRDefault="001679C0" w:rsidP="009F0C5C">
      <w:pPr>
        <w:tabs>
          <w:tab w:val="left" w:pos="993"/>
        </w:tabs>
        <w:ind w:firstLine="709"/>
        <w:jc w:val="right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Таблица 1</w:t>
      </w:r>
      <w:r w:rsidR="000735C0">
        <w:rPr>
          <w:rFonts w:ascii="PT Astra Serif" w:hAnsi="PT Astra Serif"/>
          <w:sz w:val="24"/>
          <w:szCs w:val="24"/>
        </w:rPr>
        <w:t>0</w:t>
      </w:r>
    </w:p>
    <w:p w:rsidR="001679C0" w:rsidRPr="00303CD2" w:rsidRDefault="001679C0" w:rsidP="009F0C5C">
      <w:pPr>
        <w:tabs>
          <w:tab w:val="left" w:pos="993"/>
        </w:tabs>
        <w:ind w:firstLine="709"/>
        <w:jc w:val="right"/>
        <w:rPr>
          <w:rFonts w:ascii="PT Astra Serif" w:hAnsi="PT Astra Serif"/>
          <w:sz w:val="24"/>
          <w:szCs w:val="24"/>
        </w:rPr>
      </w:pPr>
    </w:p>
    <w:p w:rsidR="001679C0" w:rsidRPr="00303CD2" w:rsidRDefault="001679C0" w:rsidP="009F0C5C">
      <w:pPr>
        <w:jc w:val="center"/>
        <w:rPr>
          <w:rFonts w:ascii="PT Astra Serif" w:hAnsi="PT Astra Serif"/>
          <w:b/>
          <w:sz w:val="24"/>
          <w:szCs w:val="24"/>
        </w:rPr>
      </w:pPr>
      <w:r w:rsidRPr="00303CD2">
        <w:rPr>
          <w:rFonts w:ascii="PT Astra Serif" w:hAnsi="PT Astra Serif"/>
          <w:b/>
          <w:sz w:val="24"/>
          <w:szCs w:val="24"/>
        </w:rPr>
        <w:t xml:space="preserve">Прогноз поступлений доходов от использования имущества, находящегося в муниципальной собственности за период </w:t>
      </w:r>
      <w:r w:rsidR="00F06B36" w:rsidRPr="00303CD2">
        <w:rPr>
          <w:rFonts w:ascii="PT Astra Serif" w:hAnsi="PT Astra Serif"/>
          <w:b/>
          <w:sz w:val="24"/>
          <w:szCs w:val="24"/>
        </w:rPr>
        <w:t xml:space="preserve">2021-2024 </w:t>
      </w:r>
      <w:r w:rsidRPr="00303CD2">
        <w:rPr>
          <w:rFonts w:ascii="PT Astra Serif" w:hAnsi="PT Astra Serif"/>
          <w:b/>
          <w:sz w:val="24"/>
          <w:szCs w:val="24"/>
        </w:rPr>
        <w:t>годов по видам доходов</w:t>
      </w:r>
    </w:p>
    <w:p w:rsidR="001679C0" w:rsidRPr="00303CD2" w:rsidRDefault="001679C0" w:rsidP="009F0C5C">
      <w:pPr>
        <w:jc w:val="center"/>
        <w:rPr>
          <w:rFonts w:ascii="PT Astra Serif" w:hAnsi="PT Astra Serif"/>
          <w:b/>
          <w:sz w:val="24"/>
          <w:szCs w:val="24"/>
        </w:rPr>
      </w:pPr>
    </w:p>
    <w:p w:rsidR="001679C0" w:rsidRPr="00303CD2" w:rsidRDefault="007A7AC6" w:rsidP="009F0C5C">
      <w:pPr>
        <w:ind w:left="142" w:firstLine="567"/>
        <w:jc w:val="right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(</w:t>
      </w:r>
      <w:r w:rsidR="001679C0" w:rsidRPr="00303CD2">
        <w:rPr>
          <w:rFonts w:ascii="PT Astra Serif" w:hAnsi="PT Astra Serif"/>
          <w:sz w:val="24"/>
          <w:szCs w:val="24"/>
        </w:rPr>
        <w:t>тыс. рублей</w:t>
      </w:r>
      <w:r w:rsidRPr="00303CD2">
        <w:rPr>
          <w:rFonts w:ascii="PT Astra Serif" w:hAnsi="PT Astra Serif"/>
          <w:sz w:val="24"/>
          <w:szCs w:val="24"/>
        </w:rPr>
        <w:t>)</w:t>
      </w:r>
    </w:p>
    <w:tbl>
      <w:tblPr>
        <w:tblW w:w="95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33"/>
        <w:gridCol w:w="1589"/>
        <w:gridCol w:w="1226"/>
        <w:gridCol w:w="1276"/>
        <w:gridCol w:w="1420"/>
      </w:tblGrid>
      <w:tr w:rsidR="00303CD2" w:rsidRPr="00303CD2" w:rsidTr="000735C0">
        <w:trPr>
          <w:trHeight w:val="355"/>
          <w:tblHeader/>
          <w:jc w:val="center"/>
        </w:trPr>
        <w:tc>
          <w:tcPr>
            <w:tcW w:w="4033" w:type="dxa"/>
            <w:vAlign w:val="center"/>
            <w:hideMark/>
          </w:tcPr>
          <w:p w:rsidR="002E0C5F" w:rsidRPr="00303CD2" w:rsidRDefault="002E0C5F" w:rsidP="009F0C5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589" w:type="dxa"/>
            <w:vAlign w:val="center"/>
            <w:hideMark/>
          </w:tcPr>
          <w:p w:rsidR="002E0C5F" w:rsidRPr="00303CD2" w:rsidRDefault="002E0C5F" w:rsidP="009F0C5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 xml:space="preserve">2021 год </w:t>
            </w:r>
          </w:p>
          <w:p w:rsidR="002E0C5F" w:rsidRPr="00303CD2" w:rsidRDefault="002E0C5F" w:rsidP="009F0C5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proofErr w:type="gramStart"/>
            <w:r w:rsidRPr="00303CD2">
              <w:rPr>
                <w:rFonts w:ascii="PT Astra Serif" w:hAnsi="PT Astra Serif"/>
                <w:bCs/>
                <w:sz w:val="24"/>
                <w:szCs w:val="24"/>
              </w:rPr>
              <w:t xml:space="preserve">(решение от 22.12.2020 </w:t>
            </w:r>
            <w:proofErr w:type="gramEnd"/>
          </w:p>
          <w:p w:rsidR="002E0C5F" w:rsidRPr="00303CD2" w:rsidRDefault="002E0C5F" w:rsidP="009F0C5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№ 91)</w:t>
            </w:r>
          </w:p>
        </w:tc>
        <w:tc>
          <w:tcPr>
            <w:tcW w:w="1226" w:type="dxa"/>
            <w:shd w:val="clear" w:color="auto" w:fill="auto"/>
            <w:vAlign w:val="center"/>
            <w:hideMark/>
          </w:tcPr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2022 год</w:t>
            </w:r>
          </w:p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</w:tr>
      <w:tr w:rsidR="00303CD2" w:rsidRPr="00303CD2" w:rsidTr="00112102">
        <w:trPr>
          <w:trHeight w:val="510"/>
          <w:jc w:val="center"/>
        </w:trPr>
        <w:tc>
          <w:tcPr>
            <w:tcW w:w="4033" w:type="dxa"/>
            <w:shd w:val="clear" w:color="auto" w:fill="auto"/>
            <w:vAlign w:val="center"/>
            <w:hideMark/>
          </w:tcPr>
          <w:p w:rsidR="00806D1E" w:rsidRPr="00303CD2" w:rsidRDefault="00806D1E" w:rsidP="009F0C5C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bCs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  <w:r w:rsidRPr="00303CD2">
              <w:rPr>
                <w:rFonts w:ascii="PT Astra Serif" w:hAnsi="PT Astra Serif"/>
                <w:b/>
                <w:sz w:val="24"/>
                <w:szCs w:val="24"/>
              </w:rPr>
              <w:t xml:space="preserve"> – всего,</w:t>
            </w:r>
          </w:p>
          <w:p w:rsidR="00806D1E" w:rsidRPr="00303CD2" w:rsidRDefault="00806D1E" w:rsidP="009F0C5C">
            <w:pPr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в том числе:</w:t>
            </w:r>
          </w:p>
        </w:tc>
        <w:tc>
          <w:tcPr>
            <w:tcW w:w="1589" w:type="dxa"/>
            <w:shd w:val="clear" w:color="auto" w:fill="auto"/>
            <w:noWrap/>
            <w:vAlign w:val="center"/>
            <w:hideMark/>
          </w:tcPr>
          <w:p w:rsidR="00806D1E" w:rsidRPr="00303CD2" w:rsidRDefault="00806D1E" w:rsidP="009F0C5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62 325,0</w:t>
            </w:r>
          </w:p>
        </w:tc>
        <w:tc>
          <w:tcPr>
            <w:tcW w:w="1226" w:type="dxa"/>
            <w:shd w:val="clear" w:color="auto" w:fill="auto"/>
            <w:noWrap/>
            <w:vAlign w:val="center"/>
          </w:tcPr>
          <w:p w:rsidR="00806D1E" w:rsidRPr="00303CD2" w:rsidRDefault="007655CD" w:rsidP="009F0C5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62 620,5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806D1E" w:rsidRPr="00303CD2" w:rsidRDefault="007655CD" w:rsidP="009F0C5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58 423,3</w:t>
            </w:r>
          </w:p>
        </w:tc>
        <w:tc>
          <w:tcPr>
            <w:tcW w:w="1420" w:type="dxa"/>
            <w:shd w:val="clear" w:color="auto" w:fill="auto"/>
            <w:noWrap/>
            <w:vAlign w:val="center"/>
          </w:tcPr>
          <w:p w:rsidR="00806D1E" w:rsidRPr="00303CD2" w:rsidRDefault="007655CD" w:rsidP="009F0C5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53 914,9</w:t>
            </w:r>
          </w:p>
        </w:tc>
      </w:tr>
      <w:tr w:rsidR="00303CD2" w:rsidRPr="00303CD2" w:rsidTr="00112102">
        <w:trPr>
          <w:trHeight w:val="549"/>
          <w:jc w:val="center"/>
        </w:trPr>
        <w:tc>
          <w:tcPr>
            <w:tcW w:w="4033" w:type="dxa"/>
            <w:shd w:val="clear" w:color="auto" w:fill="auto"/>
            <w:vAlign w:val="bottom"/>
            <w:hideMark/>
          </w:tcPr>
          <w:p w:rsidR="00806D1E" w:rsidRPr="00303CD2" w:rsidRDefault="00806D1E" w:rsidP="009F0C5C">
            <w:pPr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lastRenderedPageBreak/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89" w:type="dxa"/>
            <w:shd w:val="clear" w:color="auto" w:fill="auto"/>
            <w:noWrap/>
            <w:vAlign w:val="center"/>
            <w:hideMark/>
          </w:tcPr>
          <w:p w:rsidR="00806D1E" w:rsidRPr="00303CD2" w:rsidRDefault="00806D1E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47 825,0</w:t>
            </w:r>
          </w:p>
        </w:tc>
        <w:tc>
          <w:tcPr>
            <w:tcW w:w="1226" w:type="dxa"/>
            <w:shd w:val="clear" w:color="auto" w:fill="auto"/>
            <w:noWrap/>
            <w:vAlign w:val="center"/>
          </w:tcPr>
          <w:p w:rsidR="00806D1E" w:rsidRPr="00303CD2" w:rsidRDefault="007655CD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50 120,5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806D1E" w:rsidRPr="00303CD2" w:rsidRDefault="007655CD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45 923,3</w:t>
            </w:r>
          </w:p>
        </w:tc>
        <w:tc>
          <w:tcPr>
            <w:tcW w:w="1420" w:type="dxa"/>
            <w:shd w:val="clear" w:color="auto" w:fill="auto"/>
            <w:noWrap/>
            <w:vAlign w:val="center"/>
          </w:tcPr>
          <w:p w:rsidR="00806D1E" w:rsidRPr="00303CD2" w:rsidRDefault="007655CD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41 414,9</w:t>
            </w:r>
          </w:p>
        </w:tc>
      </w:tr>
      <w:tr w:rsidR="00806D1E" w:rsidRPr="00303CD2" w:rsidTr="00112102">
        <w:trPr>
          <w:trHeight w:val="547"/>
          <w:jc w:val="center"/>
        </w:trPr>
        <w:tc>
          <w:tcPr>
            <w:tcW w:w="4033" w:type="dxa"/>
            <w:shd w:val="clear" w:color="auto" w:fill="auto"/>
            <w:vAlign w:val="bottom"/>
            <w:hideMark/>
          </w:tcPr>
          <w:p w:rsidR="00806D1E" w:rsidRPr="00303CD2" w:rsidRDefault="00806D1E" w:rsidP="009F0C5C">
            <w:pPr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89" w:type="dxa"/>
            <w:shd w:val="clear" w:color="auto" w:fill="auto"/>
            <w:noWrap/>
            <w:vAlign w:val="center"/>
            <w:hideMark/>
          </w:tcPr>
          <w:p w:rsidR="00806D1E" w:rsidRPr="00303CD2" w:rsidRDefault="00806D1E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14 500,0</w:t>
            </w:r>
          </w:p>
        </w:tc>
        <w:tc>
          <w:tcPr>
            <w:tcW w:w="1226" w:type="dxa"/>
            <w:shd w:val="clear" w:color="auto" w:fill="auto"/>
            <w:noWrap/>
            <w:vAlign w:val="center"/>
          </w:tcPr>
          <w:p w:rsidR="00806D1E" w:rsidRPr="00303CD2" w:rsidRDefault="007655CD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12 500,0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806D1E" w:rsidRPr="00303CD2" w:rsidRDefault="007655CD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12 500,0</w:t>
            </w:r>
          </w:p>
        </w:tc>
        <w:tc>
          <w:tcPr>
            <w:tcW w:w="1420" w:type="dxa"/>
            <w:shd w:val="clear" w:color="auto" w:fill="auto"/>
            <w:noWrap/>
            <w:vAlign w:val="center"/>
          </w:tcPr>
          <w:p w:rsidR="00806D1E" w:rsidRPr="00303CD2" w:rsidRDefault="007655CD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12 500,0</w:t>
            </w:r>
          </w:p>
        </w:tc>
      </w:tr>
    </w:tbl>
    <w:p w:rsidR="001679C0" w:rsidRPr="00303CD2" w:rsidRDefault="001679C0" w:rsidP="009F0C5C">
      <w:pPr>
        <w:ind w:left="142" w:firstLine="567"/>
        <w:jc w:val="right"/>
        <w:rPr>
          <w:rFonts w:ascii="PT Astra Serif" w:hAnsi="PT Astra Serif"/>
          <w:sz w:val="24"/>
          <w:szCs w:val="24"/>
        </w:rPr>
      </w:pPr>
    </w:p>
    <w:p w:rsidR="001679C0" w:rsidRPr="00303CD2" w:rsidRDefault="001679C0" w:rsidP="009F0C5C">
      <w:pPr>
        <w:ind w:firstLine="709"/>
        <w:jc w:val="both"/>
        <w:rPr>
          <w:rFonts w:ascii="PT Astra Serif" w:hAnsi="PT Astra Serif"/>
          <w:sz w:val="24"/>
          <w:szCs w:val="24"/>
        </w:rPr>
      </w:pPr>
      <w:proofErr w:type="gramStart"/>
      <w:r w:rsidRPr="00303CD2">
        <w:rPr>
          <w:rFonts w:ascii="PT Astra Serif" w:hAnsi="PT Astra Serif"/>
          <w:i/>
          <w:sz w:val="24"/>
          <w:szCs w:val="24"/>
        </w:rPr>
        <w:t xml:space="preserve">По </w:t>
      </w:r>
      <w:r w:rsidRPr="00303CD2">
        <w:rPr>
          <w:rFonts w:ascii="PT Astra Serif" w:hAnsi="PT Astra Serif"/>
          <w:b/>
          <w:i/>
          <w:sz w:val="24"/>
          <w:szCs w:val="24"/>
        </w:rPr>
        <w:t>доходам, получаемым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казенных),</w:t>
      </w:r>
      <w:r w:rsidRPr="00303CD2">
        <w:rPr>
          <w:rFonts w:ascii="PT Astra Serif" w:hAnsi="PT Astra Serif"/>
          <w:sz w:val="24"/>
          <w:szCs w:val="24"/>
        </w:rPr>
        <w:t xml:space="preserve"> расчет плановых назначений производился с учетом начислений арендной платы по земельным участкам, переданным в аренду</w:t>
      </w:r>
      <w:r w:rsidR="00B746E7">
        <w:rPr>
          <w:rFonts w:ascii="PT Astra Serif" w:hAnsi="PT Astra Serif"/>
          <w:sz w:val="24"/>
          <w:szCs w:val="24"/>
        </w:rPr>
        <w:t>,</w:t>
      </w:r>
      <w:r w:rsidR="004C1C30">
        <w:rPr>
          <w:rFonts w:ascii="PT Astra Serif" w:hAnsi="PT Astra Serif"/>
          <w:sz w:val="24"/>
          <w:szCs w:val="24"/>
        </w:rPr>
        <w:t xml:space="preserve"> </w:t>
      </w:r>
      <w:r w:rsidRPr="00303CD2">
        <w:rPr>
          <w:rFonts w:ascii="PT Astra Serif" w:hAnsi="PT Astra Serif"/>
          <w:sz w:val="24"/>
          <w:szCs w:val="24"/>
        </w:rPr>
        <w:t>по состоянию на первое число месяца составления прогноза</w:t>
      </w:r>
      <w:proofErr w:type="gramEnd"/>
      <w:r w:rsidRPr="00303CD2">
        <w:rPr>
          <w:rFonts w:ascii="PT Astra Serif" w:hAnsi="PT Astra Serif"/>
          <w:sz w:val="24"/>
          <w:szCs w:val="24"/>
        </w:rPr>
        <w:t xml:space="preserve"> поступлений. Поступления по указанному доходному источнику на 202</w:t>
      </w:r>
      <w:r w:rsidR="00F24C3B" w:rsidRPr="00303CD2">
        <w:rPr>
          <w:rFonts w:ascii="PT Astra Serif" w:hAnsi="PT Astra Serif"/>
          <w:sz w:val="24"/>
          <w:szCs w:val="24"/>
        </w:rPr>
        <w:t>2</w:t>
      </w:r>
      <w:r w:rsidRPr="00303CD2">
        <w:rPr>
          <w:rFonts w:ascii="PT Astra Serif" w:hAnsi="PT Astra Serif"/>
          <w:sz w:val="24"/>
          <w:szCs w:val="24"/>
        </w:rPr>
        <w:t xml:space="preserve"> год запланированы с ростом на </w:t>
      </w:r>
      <w:r w:rsidR="00C27E71" w:rsidRPr="00303CD2">
        <w:rPr>
          <w:rFonts w:ascii="PT Astra Serif" w:hAnsi="PT Astra Serif"/>
          <w:sz w:val="24"/>
          <w:szCs w:val="24"/>
        </w:rPr>
        <w:t>4,8</w:t>
      </w:r>
      <w:r w:rsidRPr="00303CD2">
        <w:rPr>
          <w:rFonts w:ascii="PT Astra Serif" w:hAnsi="PT Astra Serif"/>
          <w:sz w:val="24"/>
          <w:szCs w:val="24"/>
        </w:rPr>
        <w:t>% к утвержденным плановым назначениям 202</w:t>
      </w:r>
      <w:r w:rsidR="00C27E71" w:rsidRPr="00303CD2">
        <w:rPr>
          <w:rFonts w:ascii="PT Astra Serif" w:hAnsi="PT Astra Serif"/>
          <w:sz w:val="24"/>
          <w:szCs w:val="24"/>
        </w:rPr>
        <w:t>1</w:t>
      </w:r>
      <w:r w:rsidRPr="00303CD2">
        <w:rPr>
          <w:rFonts w:ascii="PT Astra Serif" w:hAnsi="PT Astra Serif"/>
          <w:sz w:val="24"/>
          <w:szCs w:val="24"/>
        </w:rPr>
        <w:t xml:space="preserve"> года. </w:t>
      </w:r>
    </w:p>
    <w:p w:rsidR="00C42B13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  <w:proofErr w:type="gramStart"/>
      <w:r w:rsidRPr="00303CD2">
        <w:rPr>
          <w:rFonts w:ascii="PT Astra Serif" w:hAnsi="PT Astra Serif"/>
          <w:i/>
          <w:sz w:val="24"/>
          <w:szCs w:val="24"/>
        </w:rPr>
        <w:t>По</w:t>
      </w:r>
      <w:r w:rsidRPr="00303CD2">
        <w:rPr>
          <w:rFonts w:ascii="PT Astra Serif" w:hAnsi="PT Astra Serif"/>
          <w:b/>
          <w:i/>
          <w:sz w:val="24"/>
          <w:szCs w:val="24"/>
        </w:rPr>
        <w:t xml:space="preserve"> прочим </w:t>
      </w:r>
      <w:r w:rsidR="00A4601B" w:rsidRPr="00303CD2">
        <w:rPr>
          <w:rFonts w:ascii="PT Astra Serif" w:hAnsi="PT Astra Serif"/>
          <w:b/>
          <w:i/>
          <w:sz w:val="24"/>
          <w:szCs w:val="24"/>
        </w:rPr>
        <w:t xml:space="preserve">доходам </w:t>
      </w:r>
      <w:r w:rsidRPr="00303CD2">
        <w:rPr>
          <w:rFonts w:ascii="PT Astra Serif" w:hAnsi="PT Astra Serif"/>
          <w:b/>
          <w:i/>
          <w:sz w:val="24"/>
          <w:szCs w:val="24"/>
        </w:rPr>
        <w:t>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</w:r>
      <w:r w:rsidRPr="00303CD2">
        <w:rPr>
          <w:rFonts w:ascii="PT Astra Serif" w:hAnsi="PT Astra Serif"/>
          <w:sz w:val="24"/>
          <w:szCs w:val="24"/>
        </w:rPr>
        <w:t xml:space="preserve"> проектируемый объем доходов производился с учетом начислений арендной платы по действующим договорам аренды муниципального имущества с учетом реализации муниципального имущества в предшествующем периоде.</w:t>
      </w:r>
      <w:proofErr w:type="gramEnd"/>
      <w:r w:rsidRPr="00303CD2">
        <w:rPr>
          <w:rFonts w:ascii="PT Astra Serif" w:hAnsi="PT Astra Serif"/>
          <w:sz w:val="24"/>
          <w:szCs w:val="24"/>
        </w:rPr>
        <w:t xml:space="preserve"> </w:t>
      </w:r>
      <w:r w:rsidR="00C42B13" w:rsidRPr="00303CD2">
        <w:rPr>
          <w:rFonts w:ascii="PT Astra Serif" w:hAnsi="PT Astra Serif"/>
          <w:sz w:val="24"/>
          <w:szCs w:val="24"/>
        </w:rPr>
        <w:t xml:space="preserve">Планируется снижение поступлений по указанному доходному источнику на 13,8% к утвержденным параметрам 2021 года. </w:t>
      </w:r>
    </w:p>
    <w:p w:rsidR="001679C0" w:rsidRPr="00303CD2" w:rsidRDefault="001679C0" w:rsidP="009F0C5C">
      <w:pPr>
        <w:tabs>
          <w:tab w:val="left" w:pos="993"/>
        </w:tabs>
        <w:ind w:firstLine="709"/>
        <w:jc w:val="both"/>
        <w:rPr>
          <w:rFonts w:ascii="PT Astra Serif" w:hAnsi="PT Astra Serif"/>
          <w:sz w:val="24"/>
          <w:szCs w:val="24"/>
        </w:rPr>
      </w:pPr>
    </w:p>
    <w:p w:rsidR="001679C0" w:rsidRDefault="001679C0" w:rsidP="009F0C5C">
      <w:pPr>
        <w:pStyle w:val="af1"/>
        <w:numPr>
          <w:ilvl w:val="0"/>
          <w:numId w:val="7"/>
        </w:numPr>
        <w:tabs>
          <w:tab w:val="left" w:pos="0"/>
          <w:tab w:val="left" w:pos="993"/>
        </w:tabs>
        <w:spacing w:after="0" w:line="240" w:lineRule="auto"/>
        <w:jc w:val="center"/>
        <w:rPr>
          <w:rFonts w:ascii="PT Astra Serif" w:hAnsi="PT Astra Serif"/>
          <w:b/>
          <w:bCs/>
          <w:sz w:val="24"/>
          <w:szCs w:val="24"/>
        </w:rPr>
      </w:pPr>
      <w:r w:rsidRPr="00303CD2">
        <w:rPr>
          <w:rFonts w:ascii="PT Astra Serif" w:hAnsi="PT Astra Serif"/>
          <w:b/>
          <w:bCs/>
          <w:sz w:val="24"/>
          <w:szCs w:val="24"/>
        </w:rPr>
        <w:t>Платежи при пользовании природными ресурсами</w:t>
      </w:r>
    </w:p>
    <w:p w:rsidR="0040074B" w:rsidRPr="0040074B" w:rsidRDefault="0040074B" w:rsidP="0040074B">
      <w:pPr>
        <w:tabs>
          <w:tab w:val="left" w:pos="0"/>
          <w:tab w:val="left" w:pos="993"/>
        </w:tabs>
        <w:ind w:left="709"/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1679C0" w:rsidRPr="00303CD2" w:rsidRDefault="00B746E7" w:rsidP="009F0C5C">
      <w:pPr>
        <w:tabs>
          <w:tab w:val="left" w:pos="993"/>
        </w:tabs>
        <w:ind w:firstLine="710"/>
        <w:jc w:val="both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Главным администратором доходов бюджета города</w:t>
      </w:r>
      <w:r w:rsidR="001679C0" w:rsidRPr="00303CD2">
        <w:rPr>
          <w:rFonts w:ascii="PT Astra Serif" w:hAnsi="PT Astra Serif"/>
          <w:sz w:val="24"/>
          <w:szCs w:val="24"/>
        </w:rPr>
        <w:t xml:space="preserve">, осуществляющим администрирование платежей, является </w:t>
      </w:r>
      <w:r w:rsidR="001679C0" w:rsidRPr="00303CD2">
        <w:rPr>
          <w:rFonts w:ascii="PT Astra Serif" w:hAnsi="PT Astra Serif"/>
          <w:bCs/>
          <w:sz w:val="24"/>
          <w:szCs w:val="24"/>
        </w:rPr>
        <w:t>Федеральная служба по надзору в сфере природопользования</w:t>
      </w:r>
      <w:r w:rsidR="001679C0" w:rsidRPr="00303CD2">
        <w:rPr>
          <w:rFonts w:ascii="PT Astra Serif" w:hAnsi="PT Astra Serif"/>
          <w:sz w:val="24"/>
          <w:szCs w:val="24"/>
        </w:rPr>
        <w:t xml:space="preserve"> (Управление Федеральной службы по надзору в сфере природопользования по Ханты – Мансийскому автономному округу – Югре).</w:t>
      </w:r>
    </w:p>
    <w:p w:rsidR="001679C0" w:rsidRPr="00303CD2" w:rsidRDefault="001679C0" w:rsidP="009F0C5C">
      <w:pPr>
        <w:ind w:firstLine="720"/>
        <w:jc w:val="both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Основные виды платы за негативное воздействие на окружающую среду, по которым произведен прогноз доходов:</w:t>
      </w:r>
    </w:p>
    <w:p w:rsidR="001679C0" w:rsidRPr="00303CD2" w:rsidRDefault="001679C0" w:rsidP="009F0C5C">
      <w:pPr>
        <w:tabs>
          <w:tab w:val="left" w:pos="993"/>
        </w:tabs>
        <w:ind w:firstLine="710"/>
        <w:jc w:val="both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- плата за выбросы загрязняющих веществ в атмосферный воздух стационарными объектами;</w:t>
      </w:r>
    </w:p>
    <w:p w:rsidR="001679C0" w:rsidRPr="00303CD2" w:rsidRDefault="001679C0" w:rsidP="009F0C5C">
      <w:pPr>
        <w:tabs>
          <w:tab w:val="left" w:pos="993"/>
        </w:tabs>
        <w:ind w:firstLine="710"/>
        <w:jc w:val="both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- плата за сбросы загрязняющих веществ в водные объекты;</w:t>
      </w:r>
    </w:p>
    <w:p w:rsidR="001679C0" w:rsidRPr="00303CD2" w:rsidRDefault="001679C0" w:rsidP="009F0C5C">
      <w:pPr>
        <w:pStyle w:val="1"/>
        <w:ind w:firstLine="708"/>
        <w:jc w:val="both"/>
        <w:rPr>
          <w:rFonts w:ascii="PT Astra Serif" w:hAnsi="PT Astra Serif"/>
          <w:szCs w:val="24"/>
        </w:rPr>
      </w:pPr>
      <w:r w:rsidRPr="00303CD2">
        <w:rPr>
          <w:rFonts w:ascii="PT Astra Serif" w:hAnsi="PT Astra Serif"/>
          <w:szCs w:val="24"/>
        </w:rPr>
        <w:lastRenderedPageBreak/>
        <w:t xml:space="preserve">- плата за размещение отходов производства. </w:t>
      </w:r>
    </w:p>
    <w:p w:rsidR="001679C0" w:rsidRPr="00303CD2" w:rsidRDefault="001679C0" w:rsidP="0040074B">
      <w:pPr>
        <w:pStyle w:val="1"/>
        <w:ind w:firstLine="709"/>
        <w:jc w:val="both"/>
        <w:rPr>
          <w:rFonts w:ascii="PT Astra Serif" w:hAnsi="PT Astra Serif"/>
          <w:szCs w:val="24"/>
        </w:rPr>
      </w:pPr>
      <w:r w:rsidRPr="00303CD2">
        <w:rPr>
          <w:rFonts w:ascii="PT Astra Serif" w:hAnsi="PT Astra Serif"/>
          <w:szCs w:val="24"/>
        </w:rPr>
        <w:t xml:space="preserve">Прогнозные назначения определены </w:t>
      </w:r>
      <w:r w:rsidR="00B746E7">
        <w:rPr>
          <w:rFonts w:ascii="PT Astra Serif" w:hAnsi="PT Astra Serif"/>
          <w:szCs w:val="24"/>
        </w:rPr>
        <w:t>главным администратором доходов бюджета города</w:t>
      </w:r>
      <w:r w:rsidRPr="00303CD2">
        <w:rPr>
          <w:rFonts w:ascii="PT Astra Serif" w:hAnsi="PT Astra Serif"/>
          <w:szCs w:val="24"/>
        </w:rPr>
        <w:t xml:space="preserve"> с учетом изменений законодательства в области охраны окружающей среды. Норматив отчисления в бюджеты муниципальных образований установлен</w:t>
      </w:r>
      <w:r w:rsidR="004C3F10">
        <w:rPr>
          <w:rFonts w:ascii="PT Astra Serif" w:hAnsi="PT Astra Serif"/>
          <w:szCs w:val="24"/>
        </w:rPr>
        <w:t xml:space="preserve"> </w:t>
      </w:r>
      <w:r w:rsidRPr="00303CD2">
        <w:rPr>
          <w:rFonts w:ascii="PT Astra Serif" w:hAnsi="PT Astra Serif"/>
          <w:szCs w:val="24"/>
        </w:rPr>
        <w:t xml:space="preserve">в размере 100% платежей, подлежащих зачислению в соответствии с Бюджетным кодексом Российской Федерации в бюджет субъекта Российской Федерации. </w:t>
      </w:r>
    </w:p>
    <w:p w:rsidR="001679C0" w:rsidRPr="00303CD2" w:rsidRDefault="001679C0" w:rsidP="0040074B">
      <w:pPr>
        <w:ind w:firstLine="709"/>
        <w:jc w:val="both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Плановые назначения на 202</w:t>
      </w:r>
      <w:r w:rsidR="00A52A93" w:rsidRPr="00303CD2">
        <w:rPr>
          <w:rFonts w:ascii="PT Astra Serif" w:hAnsi="PT Astra Serif"/>
          <w:sz w:val="24"/>
          <w:szCs w:val="24"/>
        </w:rPr>
        <w:t>2</w:t>
      </w:r>
      <w:r w:rsidRPr="00303CD2">
        <w:rPr>
          <w:rFonts w:ascii="PT Astra Serif" w:hAnsi="PT Astra Serif"/>
          <w:sz w:val="24"/>
          <w:szCs w:val="24"/>
        </w:rPr>
        <w:t>-202</w:t>
      </w:r>
      <w:r w:rsidR="00A52A93" w:rsidRPr="00303CD2">
        <w:rPr>
          <w:rFonts w:ascii="PT Astra Serif" w:hAnsi="PT Astra Serif"/>
          <w:sz w:val="24"/>
          <w:szCs w:val="24"/>
        </w:rPr>
        <w:t>4</w:t>
      </w:r>
      <w:r w:rsidRPr="00303CD2">
        <w:rPr>
          <w:rFonts w:ascii="PT Astra Serif" w:hAnsi="PT Astra Serif"/>
          <w:sz w:val="24"/>
          <w:szCs w:val="24"/>
        </w:rPr>
        <w:t xml:space="preserve"> годы спрогнозированы в сумме </w:t>
      </w:r>
      <w:r w:rsidR="00A52A93" w:rsidRPr="00303CD2">
        <w:rPr>
          <w:rFonts w:ascii="PT Astra Serif" w:hAnsi="PT Astra Serif"/>
          <w:sz w:val="24"/>
          <w:szCs w:val="24"/>
        </w:rPr>
        <w:t>1</w:t>
      </w:r>
      <w:r w:rsidR="0040074B">
        <w:rPr>
          <w:rFonts w:ascii="PT Astra Serif" w:hAnsi="PT Astra Serif"/>
          <w:sz w:val="24"/>
          <w:szCs w:val="24"/>
        </w:rPr>
        <w:t xml:space="preserve"> </w:t>
      </w:r>
      <w:r w:rsidR="00A52A93" w:rsidRPr="00303CD2">
        <w:rPr>
          <w:rFonts w:ascii="PT Astra Serif" w:hAnsi="PT Astra Serif"/>
          <w:sz w:val="24"/>
          <w:szCs w:val="24"/>
        </w:rPr>
        <w:t>534,0</w:t>
      </w:r>
      <w:r w:rsidRPr="00303CD2">
        <w:rPr>
          <w:rFonts w:ascii="PT Astra Serif" w:hAnsi="PT Astra Serif"/>
          <w:sz w:val="24"/>
          <w:szCs w:val="24"/>
        </w:rPr>
        <w:t xml:space="preserve"> тыс. рублей ежегодно.</w:t>
      </w:r>
    </w:p>
    <w:p w:rsidR="002B39F4" w:rsidRPr="00303CD2" w:rsidRDefault="002B39F4" w:rsidP="0040074B">
      <w:pPr>
        <w:pStyle w:val="a8"/>
        <w:tabs>
          <w:tab w:val="left" w:pos="0"/>
          <w:tab w:val="left" w:pos="567"/>
          <w:tab w:val="left" w:pos="709"/>
        </w:tabs>
        <w:ind w:firstLine="709"/>
        <w:jc w:val="center"/>
        <w:rPr>
          <w:rFonts w:ascii="PT Astra Serif" w:hAnsi="PT Astra Serif"/>
          <w:sz w:val="24"/>
          <w:szCs w:val="24"/>
        </w:rPr>
      </w:pPr>
    </w:p>
    <w:p w:rsidR="001679C0" w:rsidRDefault="001679C0" w:rsidP="0040074B">
      <w:pPr>
        <w:pStyle w:val="a8"/>
        <w:numPr>
          <w:ilvl w:val="0"/>
          <w:numId w:val="7"/>
        </w:numPr>
        <w:tabs>
          <w:tab w:val="left" w:pos="0"/>
          <w:tab w:val="left" w:pos="567"/>
          <w:tab w:val="left" w:pos="709"/>
        </w:tabs>
        <w:ind w:firstLine="709"/>
        <w:jc w:val="center"/>
        <w:rPr>
          <w:rFonts w:ascii="PT Astra Serif" w:hAnsi="PT Astra Serif"/>
          <w:b/>
          <w:sz w:val="24"/>
          <w:szCs w:val="24"/>
        </w:rPr>
      </w:pPr>
      <w:r w:rsidRPr="00303CD2">
        <w:rPr>
          <w:rFonts w:ascii="PT Astra Serif" w:hAnsi="PT Astra Serif"/>
          <w:b/>
          <w:sz w:val="24"/>
          <w:szCs w:val="24"/>
        </w:rPr>
        <w:t>Доходы от оказания платных услуг и компенсации затрат государства</w:t>
      </w:r>
    </w:p>
    <w:p w:rsidR="0040074B" w:rsidRPr="00303CD2" w:rsidRDefault="0040074B" w:rsidP="0040074B">
      <w:pPr>
        <w:pStyle w:val="a8"/>
        <w:tabs>
          <w:tab w:val="left" w:pos="0"/>
          <w:tab w:val="left" w:pos="567"/>
          <w:tab w:val="left" w:pos="709"/>
        </w:tabs>
        <w:ind w:left="1778"/>
        <w:jc w:val="center"/>
        <w:rPr>
          <w:rFonts w:ascii="PT Astra Serif" w:hAnsi="PT Astra Serif"/>
          <w:b/>
          <w:sz w:val="24"/>
          <w:szCs w:val="24"/>
        </w:rPr>
      </w:pPr>
    </w:p>
    <w:p w:rsidR="001679C0" w:rsidRPr="00303CD2" w:rsidRDefault="001679C0" w:rsidP="0040074B">
      <w:pPr>
        <w:pStyle w:val="a8"/>
        <w:tabs>
          <w:tab w:val="left" w:pos="0"/>
        </w:tabs>
        <w:ind w:firstLine="709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 xml:space="preserve">Прогнозные назначения определены </w:t>
      </w:r>
      <w:r w:rsidR="00B746E7">
        <w:rPr>
          <w:rFonts w:ascii="PT Astra Serif" w:hAnsi="PT Astra Serif"/>
          <w:sz w:val="24"/>
          <w:szCs w:val="24"/>
        </w:rPr>
        <w:t>главным администратором доходов бюджета города</w:t>
      </w:r>
      <w:r w:rsidRPr="00303CD2">
        <w:rPr>
          <w:rFonts w:ascii="PT Astra Serif" w:hAnsi="PT Astra Serif"/>
          <w:sz w:val="24"/>
          <w:szCs w:val="24"/>
        </w:rPr>
        <w:t>, исходя из фактических поступлений за предшествующие периоды, ожидаемого поступления платежей за текущий финансовый год.</w:t>
      </w:r>
    </w:p>
    <w:p w:rsidR="001679C0" w:rsidRPr="00303CD2" w:rsidRDefault="001679C0" w:rsidP="0040074B">
      <w:pPr>
        <w:ind w:firstLine="709"/>
        <w:jc w:val="both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Плановые назначения на 202</w:t>
      </w:r>
      <w:r w:rsidR="00A52A93" w:rsidRPr="00303CD2">
        <w:rPr>
          <w:rFonts w:ascii="PT Astra Serif" w:hAnsi="PT Astra Serif"/>
          <w:sz w:val="24"/>
          <w:szCs w:val="24"/>
        </w:rPr>
        <w:t>2</w:t>
      </w:r>
      <w:r w:rsidRPr="00303CD2">
        <w:rPr>
          <w:rFonts w:ascii="PT Astra Serif" w:hAnsi="PT Astra Serif"/>
          <w:sz w:val="24"/>
          <w:szCs w:val="24"/>
        </w:rPr>
        <w:t>-202</w:t>
      </w:r>
      <w:r w:rsidR="00A52A93" w:rsidRPr="00303CD2">
        <w:rPr>
          <w:rFonts w:ascii="PT Astra Serif" w:hAnsi="PT Astra Serif"/>
          <w:sz w:val="24"/>
          <w:szCs w:val="24"/>
        </w:rPr>
        <w:t>4</w:t>
      </w:r>
      <w:r w:rsidRPr="00303CD2">
        <w:rPr>
          <w:rFonts w:ascii="PT Astra Serif" w:hAnsi="PT Astra Serif"/>
          <w:sz w:val="24"/>
          <w:szCs w:val="24"/>
        </w:rPr>
        <w:t xml:space="preserve"> годы спрогнозированы в сумме </w:t>
      </w:r>
      <w:r w:rsidR="005A2920" w:rsidRPr="00303CD2">
        <w:rPr>
          <w:rFonts w:ascii="PT Astra Serif" w:hAnsi="PT Astra Serif"/>
          <w:sz w:val="24"/>
          <w:szCs w:val="24"/>
        </w:rPr>
        <w:t>33,3</w:t>
      </w:r>
      <w:r w:rsidRPr="00303CD2">
        <w:rPr>
          <w:rFonts w:ascii="PT Astra Serif" w:hAnsi="PT Astra Serif"/>
          <w:sz w:val="24"/>
          <w:szCs w:val="24"/>
        </w:rPr>
        <w:t xml:space="preserve"> тыс. рублей ежегодно.</w:t>
      </w:r>
    </w:p>
    <w:p w:rsidR="000E795E" w:rsidRPr="00303CD2" w:rsidRDefault="000E795E" w:rsidP="009F0C5C">
      <w:pPr>
        <w:ind w:firstLine="709"/>
        <w:jc w:val="both"/>
        <w:rPr>
          <w:rFonts w:ascii="PT Astra Serif" w:hAnsi="PT Astra Serif"/>
          <w:sz w:val="24"/>
          <w:szCs w:val="24"/>
        </w:rPr>
      </w:pPr>
    </w:p>
    <w:p w:rsidR="001679C0" w:rsidRPr="00303CD2" w:rsidRDefault="001679C0" w:rsidP="009F0C5C">
      <w:pPr>
        <w:pStyle w:val="a8"/>
        <w:numPr>
          <w:ilvl w:val="0"/>
          <w:numId w:val="7"/>
        </w:numPr>
        <w:tabs>
          <w:tab w:val="left" w:pos="0"/>
          <w:tab w:val="left" w:pos="709"/>
          <w:tab w:val="left" w:pos="851"/>
          <w:tab w:val="left" w:pos="1418"/>
        </w:tabs>
        <w:jc w:val="center"/>
        <w:rPr>
          <w:rFonts w:ascii="PT Astra Serif" w:hAnsi="PT Astra Serif"/>
          <w:b/>
          <w:sz w:val="24"/>
          <w:szCs w:val="24"/>
        </w:rPr>
      </w:pPr>
      <w:r w:rsidRPr="00303CD2">
        <w:rPr>
          <w:rFonts w:ascii="PT Astra Serif" w:hAnsi="PT Astra Serif"/>
          <w:b/>
          <w:sz w:val="24"/>
          <w:szCs w:val="24"/>
        </w:rPr>
        <w:t>Доходы от продажи материальных и нематериальных активов</w:t>
      </w:r>
    </w:p>
    <w:p w:rsidR="001679C0" w:rsidRPr="00303CD2" w:rsidRDefault="001679C0" w:rsidP="009F0C5C">
      <w:pPr>
        <w:pStyle w:val="a8"/>
        <w:tabs>
          <w:tab w:val="left" w:pos="0"/>
          <w:tab w:val="left" w:pos="709"/>
          <w:tab w:val="left" w:pos="993"/>
        </w:tabs>
        <w:ind w:left="709"/>
        <w:jc w:val="left"/>
        <w:rPr>
          <w:rFonts w:ascii="PT Astra Serif" w:hAnsi="PT Astra Serif"/>
          <w:b/>
          <w:sz w:val="24"/>
          <w:szCs w:val="24"/>
        </w:rPr>
      </w:pPr>
    </w:p>
    <w:p w:rsidR="001679C0" w:rsidRPr="00303CD2" w:rsidRDefault="001679C0" w:rsidP="009F0C5C">
      <w:pPr>
        <w:pStyle w:val="a8"/>
        <w:tabs>
          <w:tab w:val="left" w:pos="0"/>
          <w:tab w:val="left" w:pos="993"/>
        </w:tabs>
        <w:rPr>
          <w:rFonts w:ascii="PT Astra Serif" w:hAnsi="PT Astra Serif"/>
          <w:b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ab/>
      </w:r>
      <w:r w:rsidR="00B746E7">
        <w:rPr>
          <w:rFonts w:ascii="PT Astra Serif" w:hAnsi="PT Astra Serif"/>
          <w:sz w:val="24"/>
          <w:szCs w:val="24"/>
        </w:rPr>
        <w:t>Главным администратором доходов бюджета города</w:t>
      </w:r>
      <w:r w:rsidRPr="00303CD2">
        <w:rPr>
          <w:rFonts w:ascii="PT Astra Serif" w:hAnsi="PT Astra Serif"/>
          <w:sz w:val="24"/>
          <w:szCs w:val="24"/>
        </w:rPr>
        <w:t>, осуществляющим администрирование доходов от продажи материальных и нематериальных активов, является Департамент муниципальной собственности и градостроительства администрации города Югорска.</w:t>
      </w:r>
    </w:p>
    <w:p w:rsidR="001679C0" w:rsidRPr="00303CD2" w:rsidRDefault="001679C0" w:rsidP="009F0C5C">
      <w:pPr>
        <w:pStyle w:val="a8"/>
        <w:tabs>
          <w:tab w:val="left" w:pos="709"/>
        </w:tabs>
        <w:ind w:firstLine="709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Удельный вес доходов от продажи материальных и нематериальных активов на 202</w:t>
      </w:r>
      <w:r w:rsidR="005A2920" w:rsidRPr="00303CD2">
        <w:rPr>
          <w:rFonts w:ascii="PT Astra Serif" w:hAnsi="PT Astra Serif"/>
          <w:sz w:val="24"/>
          <w:szCs w:val="24"/>
        </w:rPr>
        <w:t>2</w:t>
      </w:r>
      <w:r w:rsidRPr="00303CD2">
        <w:rPr>
          <w:rFonts w:ascii="PT Astra Serif" w:hAnsi="PT Astra Serif"/>
          <w:sz w:val="24"/>
          <w:szCs w:val="24"/>
        </w:rPr>
        <w:t xml:space="preserve"> год составляет </w:t>
      </w:r>
      <w:r w:rsidR="005A2920" w:rsidRPr="00303CD2">
        <w:rPr>
          <w:rFonts w:ascii="PT Astra Serif" w:hAnsi="PT Astra Serif"/>
          <w:sz w:val="24"/>
          <w:szCs w:val="24"/>
        </w:rPr>
        <w:t>30,4</w:t>
      </w:r>
      <w:r w:rsidRPr="00303CD2">
        <w:rPr>
          <w:rFonts w:ascii="PT Astra Serif" w:hAnsi="PT Astra Serif"/>
          <w:sz w:val="24"/>
          <w:szCs w:val="24"/>
        </w:rPr>
        <w:t xml:space="preserve">% в сумме неналоговых доходов бюджета города. </w:t>
      </w:r>
    </w:p>
    <w:p w:rsidR="00352E36" w:rsidRDefault="00352E36" w:rsidP="009F0C5C">
      <w:pPr>
        <w:ind w:firstLine="709"/>
        <w:jc w:val="right"/>
        <w:rPr>
          <w:rFonts w:ascii="PT Astra Serif" w:hAnsi="PT Astra Serif"/>
          <w:sz w:val="24"/>
          <w:szCs w:val="24"/>
        </w:rPr>
      </w:pPr>
    </w:p>
    <w:p w:rsidR="001679C0" w:rsidRDefault="001679C0" w:rsidP="009F0C5C">
      <w:pPr>
        <w:ind w:firstLine="709"/>
        <w:jc w:val="right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Таблица 1</w:t>
      </w:r>
      <w:r w:rsidR="000735C0">
        <w:rPr>
          <w:rFonts w:ascii="PT Astra Serif" w:hAnsi="PT Astra Serif"/>
          <w:sz w:val="24"/>
          <w:szCs w:val="24"/>
        </w:rPr>
        <w:t>1</w:t>
      </w:r>
    </w:p>
    <w:p w:rsidR="00352E36" w:rsidRPr="00303CD2" w:rsidRDefault="00352E36" w:rsidP="009F0C5C">
      <w:pPr>
        <w:ind w:firstLine="709"/>
        <w:jc w:val="right"/>
        <w:rPr>
          <w:rFonts w:ascii="PT Astra Serif" w:hAnsi="PT Astra Serif"/>
          <w:sz w:val="24"/>
          <w:szCs w:val="24"/>
        </w:rPr>
      </w:pPr>
    </w:p>
    <w:p w:rsidR="001679C0" w:rsidRPr="00303CD2" w:rsidRDefault="001679C0" w:rsidP="009F0C5C">
      <w:pPr>
        <w:ind w:firstLine="709"/>
        <w:jc w:val="center"/>
        <w:rPr>
          <w:rFonts w:ascii="PT Astra Serif" w:hAnsi="PT Astra Serif"/>
          <w:b/>
          <w:sz w:val="24"/>
          <w:szCs w:val="24"/>
        </w:rPr>
      </w:pPr>
      <w:r w:rsidRPr="00303CD2">
        <w:rPr>
          <w:rFonts w:ascii="PT Astra Serif" w:hAnsi="PT Astra Serif"/>
          <w:b/>
          <w:sz w:val="24"/>
          <w:szCs w:val="24"/>
        </w:rPr>
        <w:t xml:space="preserve">Прогноз поступлений доходов от продажи материальных и нематериальных активов за период </w:t>
      </w:r>
      <w:r w:rsidR="00F06B36" w:rsidRPr="00303CD2">
        <w:rPr>
          <w:rFonts w:ascii="PT Astra Serif" w:hAnsi="PT Astra Serif"/>
          <w:b/>
          <w:sz w:val="24"/>
          <w:szCs w:val="24"/>
        </w:rPr>
        <w:t xml:space="preserve">2021-2024 </w:t>
      </w:r>
      <w:r w:rsidRPr="00303CD2">
        <w:rPr>
          <w:rFonts w:ascii="PT Astra Serif" w:hAnsi="PT Astra Serif"/>
          <w:b/>
          <w:sz w:val="24"/>
          <w:szCs w:val="24"/>
        </w:rPr>
        <w:t>годов по видам доходов</w:t>
      </w:r>
    </w:p>
    <w:p w:rsidR="001679C0" w:rsidRPr="00303CD2" w:rsidRDefault="001679C0" w:rsidP="009F0C5C">
      <w:pPr>
        <w:ind w:firstLine="709"/>
        <w:jc w:val="center"/>
        <w:rPr>
          <w:rFonts w:ascii="PT Astra Serif" w:hAnsi="PT Astra Serif"/>
          <w:b/>
          <w:sz w:val="24"/>
          <w:szCs w:val="24"/>
        </w:rPr>
      </w:pPr>
    </w:p>
    <w:p w:rsidR="001679C0" w:rsidRPr="00303CD2" w:rsidRDefault="007A7AC6" w:rsidP="009F0C5C">
      <w:pPr>
        <w:ind w:firstLine="709"/>
        <w:jc w:val="right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(</w:t>
      </w:r>
      <w:r w:rsidR="001679C0" w:rsidRPr="00303CD2">
        <w:rPr>
          <w:rFonts w:ascii="PT Astra Serif" w:hAnsi="PT Astra Serif"/>
          <w:sz w:val="24"/>
          <w:szCs w:val="24"/>
        </w:rPr>
        <w:t>тыс. рублей</w:t>
      </w:r>
      <w:r w:rsidRPr="00303CD2">
        <w:rPr>
          <w:rFonts w:ascii="PT Astra Serif" w:hAnsi="PT Astra Serif"/>
          <w:sz w:val="24"/>
          <w:szCs w:val="24"/>
        </w:rPr>
        <w:t>)</w:t>
      </w:r>
    </w:p>
    <w:tbl>
      <w:tblPr>
        <w:tblW w:w="94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86"/>
        <w:gridCol w:w="1481"/>
        <w:gridCol w:w="1294"/>
        <w:gridCol w:w="1409"/>
        <w:gridCol w:w="1329"/>
      </w:tblGrid>
      <w:tr w:rsidR="00303CD2" w:rsidRPr="00303CD2" w:rsidTr="00112102">
        <w:trPr>
          <w:trHeight w:val="568"/>
          <w:tblHeader/>
          <w:jc w:val="center"/>
        </w:trPr>
        <w:tc>
          <w:tcPr>
            <w:tcW w:w="3986" w:type="dxa"/>
            <w:vAlign w:val="center"/>
            <w:hideMark/>
          </w:tcPr>
          <w:p w:rsidR="002E0C5F" w:rsidRPr="00303CD2" w:rsidRDefault="002E0C5F" w:rsidP="009F0C5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481" w:type="dxa"/>
            <w:vAlign w:val="center"/>
            <w:hideMark/>
          </w:tcPr>
          <w:p w:rsidR="002E0C5F" w:rsidRPr="00303CD2" w:rsidRDefault="002E0C5F" w:rsidP="009F0C5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 xml:space="preserve">2021 год </w:t>
            </w:r>
          </w:p>
          <w:p w:rsidR="002E0C5F" w:rsidRPr="00303CD2" w:rsidRDefault="002E0C5F" w:rsidP="009F0C5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(решение от 22.12.2020 № 91)</w:t>
            </w:r>
          </w:p>
        </w:tc>
        <w:tc>
          <w:tcPr>
            <w:tcW w:w="1294" w:type="dxa"/>
            <w:shd w:val="clear" w:color="auto" w:fill="auto"/>
            <w:vAlign w:val="center"/>
            <w:hideMark/>
          </w:tcPr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2022 год</w:t>
            </w:r>
          </w:p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  <w:tc>
          <w:tcPr>
            <w:tcW w:w="1409" w:type="dxa"/>
            <w:vAlign w:val="center"/>
          </w:tcPr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  <w:tc>
          <w:tcPr>
            <w:tcW w:w="1329" w:type="dxa"/>
            <w:vAlign w:val="center"/>
          </w:tcPr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</w:tr>
      <w:tr w:rsidR="00303CD2" w:rsidRPr="00303CD2" w:rsidTr="00112102">
        <w:trPr>
          <w:trHeight w:val="510"/>
          <w:jc w:val="center"/>
        </w:trPr>
        <w:tc>
          <w:tcPr>
            <w:tcW w:w="3986" w:type="dxa"/>
            <w:shd w:val="clear" w:color="auto" w:fill="auto"/>
            <w:vAlign w:val="center"/>
            <w:hideMark/>
          </w:tcPr>
          <w:p w:rsidR="00806D1E" w:rsidRPr="00303CD2" w:rsidRDefault="00806D1E" w:rsidP="009F0C5C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Доходы от продажи материальных и нематериальных активов – всего,</w:t>
            </w:r>
          </w:p>
          <w:p w:rsidR="00806D1E" w:rsidRPr="00303CD2" w:rsidRDefault="00806D1E" w:rsidP="009F0C5C">
            <w:pPr>
              <w:rPr>
                <w:rFonts w:ascii="PT Astra Serif" w:hAnsi="PT Astra Serif"/>
                <w:b/>
                <w:bCs/>
                <w:i/>
                <w:i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в том числе: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806D1E" w:rsidRPr="00303CD2" w:rsidRDefault="00806D1E" w:rsidP="009F0C5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27 400,0</w:t>
            </w:r>
          </w:p>
        </w:tc>
        <w:tc>
          <w:tcPr>
            <w:tcW w:w="1294" w:type="dxa"/>
            <w:shd w:val="clear" w:color="auto" w:fill="auto"/>
            <w:noWrap/>
            <w:vAlign w:val="center"/>
          </w:tcPr>
          <w:p w:rsidR="00806D1E" w:rsidRPr="00303CD2" w:rsidRDefault="005A2920" w:rsidP="009F0C5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29 250,0</w:t>
            </w:r>
          </w:p>
        </w:tc>
        <w:tc>
          <w:tcPr>
            <w:tcW w:w="1409" w:type="dxa"/>
            <w:vAlign w:val="center"/>
          </w:tcPr>
          <w:p w:rsidR="00806D1E" w:rsidRPr="00303CD2" w:rsidRDefault="005A2920" w:rsidP="009F0C5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30 550,0</w:t>
            </w:r>
          </w:p>
        </w:tc>
        <w:tc>
          <w:tcPr>
            <w:tcW w:w="1329" w:type="dxa"/>
            <w:vAlign w:val="center"/>
          </w:tcPr>
          <w:p w:rsidR="00806D1E" w:rsidRPr="00303CD2" w:rsidRDefault="005A2920" w:rsidP="009F0C5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26 250,0</w:t>
            </w:r>
          </w:p>
        </w:tc>
      </w:tr>
      <w:tr w:rsidR="00303CD2" w:rsidRPr="00303CD2" w:rsidTr="00112102">
        <w:trPr>
          <w:trHeight w:val="325"/>
          <w:jc w:val="center"/>
        </w:trPr>
        <w:tc>
          <w:tcPr>
            <w:tcW w:w="3986" w:type="dxa"/>
            <w:shd w:val="clear" w:color="auto" w:fill="auto"/>
            <w:vAlign w:val="bottom"/>
            <w:hideMark/>
          </w:tcPr>
          <w:p w:rsidR="00806D1E" w:rsidRPr="00303CD2" w:rsidRDefault="00806D1E" w:rsidP="009F0C5C">
            <w:pPr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 xml:space="preserve">- доходы от продажи квартир 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806D1E" w:rsidRPr="00303CD2" w:rsidRDefault="00806D1E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26 400,0</w:t>
            </w:r>
          </w:p>
        </w:tc>
        <w:tc>
          <w:tcPr>
            <w:tcW w:w="1294" w:type="dxa"/>
            <w:shd w:val="clear" w:color="auto" w:fill="auto"/>
            <w:noWrap/>
            <w:vAlign w:val="center"/>
          </w:tcPr>
          <w:p w:rsidR="00806D1E" w:rsidRPr="00303CD2" w:rsidRDefault="005A292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28 800,0</w:t>
            </w:r>
          </w:p>
        </w:tc>
        <w:tc>
          <w:tcPr>
            <w:tcW w:w="1409" w:type="dxa"/>
            <w:vAlign w:val="center"/>
          </w:tcPr>
          <w:p w:rsidR="00806D1E" w:rsidRPr="00303CD2" w:rsidRDefault="00252745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30 100,0</w:t>
            </w:r>
          </w:p>
        </w:tc>
        <w:tc>
          <w:tcPr>
            <w:tcW w:w="1329" w:type="dxa"/>
            <w:vAlign w:val="center"/>
          </w:tcPr>
          <w:p w:rsidR="00806D1E" w:rsidRPr="00303CD2" w:rsidRDefault="00252745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25 800,0</w:t>
            </w:r>
          </w:p>
        </w:tc>
      </w:tr>
      <w:tr w:rsidR="00303CD2" w:rsidRPr="00303CD2" w:rsidTr="00112102">
        <w:trPr>
          <w:trHeight w:val="549"/>
          <w:jc w:val="center"/>
        </w:trPr>
        <w:tc>
          <w:tcPr>
            <w:tcW w:w="3986" w:type="dxa"/>
            <w:shd w:val="clear" w:color="auto" w:fill="auto"/>
            <w:vAlign w:val="bottom"/>
            <w:hideMark/>
          </w:tcPr>
          <w:p w:rsidR="00806D1E" w:rsidRPr="00303CD2" w:rsidRDefault="00806D1E" w:rsidP="009F0C5C">
            <w:pPr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- 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806D1E" w:rsidRPr="00303CD2" w:rsidRDefault="00806D1E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  <w:tc>
          <w:tcPr>
            <w:tcW w:w="1294" w:type="dxa"/>
            <w:shd w:val="clear" w:color="auto" w:fill="auto"/>
            <w:noWrap/>
            <w:vAlign w:val="center"/>
          </w:tcPr>
          <w:p w:rsidR="00806D1E" w:rsidRPr="00303CD2" w:rsidRDefault="005823E5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409" w:type="dxa"/>
            <w:vAlign w:val="center"/>
          </w:tcPr>
          <w:p w:rsidR="00806D1E" w:rsidRPr="00303CD2" w:rsidRDefault="005823E5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329" w:type="dxa"/>
            <w:vAlign w:val="center"/>
          </w:tcPr>
          <w:p w:rsidR="00806D1E" w:rsidRPr="00303CD2" w:rsidRDefault="005823E5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806D1E" w:rsidRPr="00303CD2" w:rsidTr="00112102">
        <w:trPr>
          <w:trHeight w:val="547"/>
          <w:jc w:val="center"/>
        </w:trPr>
        <w:tc>
          <w:tcPr>
            <w:tcW w:w="3986" w:type="dxa"/>
            <w:shd w:val="clear" w:color="auto" w:fill="auto"/>
            <w:vAlign w:val="bottom"/>
            <w:hideMark/>
          </w:tcPr>
          <w:p w:rsidR="00806D1E" w:rsidRPr="00303CD2" w:rsidRDefault="00806D1E" w:rsidP="009F0C5C">
            <w:pPr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 xml:space="preserve">- доходы от продажи земельных участков, находящихся в </w:t>
            </w:r>
            <w:r w:rsidRPr="00303CD2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государственной и муниципальной собственности</w:t>
            </w:r>
          </w:p>
        </w:tc>
        <w:tc>
          <w:tcPr>
            <w:tcW w:w="1481" w:type="dxa"/>
            <w:shd w:val="clear" w:color="auto" w:fill="auto"/>
            <w:noWrap/>
            <w:vAlign w:val="center"/>
            <w:hideMark/>
          </w:tcPr>
          <w:p w:rsidR="00806D1E" w:rsidRPr="00303CD2" w:rsidRDefault="00806D1E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lastRenderedPageBreak/>
              <w:t>5</w:t>
            </w:r>
            <w:r w:rsidR="005823E5" w:rsidRPr="00303CD2">
              <w:rPr>
                <w:rFonts w:ascii="PT Astra Serif" w:hAnsi="PT Astra Serif"/>
                <w:sz w:val="24"/>
                <w:szCs w:val="24"/>
              </w:rPr>
              <w:t>5</w:t>
            </w:r>
            <w:r w:rsidRPr="00303CD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294" w:type="dxa"/>
            <w:shd w:val="clear" w:color="auto" w:fill="auto"/>
            <w:noWrap/>
            <w:vAlign w:val="center"/>
          </w:tcPr>
          <w:p w:rsidR="00806D1E" w:rsidRPr="00303CD2" w:rsidRDefault="005823E5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  <w:tc>
          <w:tcPr>
            <w:tcW w:w="1409" w:type="dxa"/>
            <w:vAlign w:val="center"/>
          </w:tcPr>
          <w:p w:rsidR="00806D1E" w:rsidRPr="00303CD2" w:rsidRDefault="005823E5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  <w:tc>
          <w:tcPr>
            <w:tcW w:w="1329" w:type="dxa"/>
            <w:vAlign w:val="center"/>
          </w:tcPr>
          <w:p w:rsidR="00806D1E" w:rsidRPr="00303CD2" w:rsidRDefault="005823E5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450,0</w:t>
            </w:r>
          </w:p>
        </w:tc>
      </w:tr>
    </w:tbl>
    <w:p w:rsidR="001679C0" w:rsidRPr="00303CD2" w:rsidRDefault="001679C0" w:rsidP="009F0C5C">
      <w:pPr>
        <w:ind w:firstLine="709"/>
        <w:jc w:val="right"/>
        <w:rPr>
          <w:rFonts w:ascii="PT Astra Serif" w:hAnsi="PT Astra Serif"/>
          <w:sz w:val="24"/>
          <w:szCs w:val="24"/>
        </w:rPr>
      </w:pPr>
    </w:p>
    <w:p w:rsidR="001679C0" w:rsidRPr="00303CD2" w:rsidRDefault="001679C0" w:rsidP="009F0C5C">
      <w:pPr>
        <w:pStyle w:val="af1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 xml:space="preserve">Поступления </w:t>
      </w:r>
      <w:r w:rsidRPr="00303CD2">
        <w:rPr>
          <w:rFonts w:ascii="PT Astra Serif" w:hAnsi="PT Astra Serif"/>
          <w:b/>
          <w:i/>
          <w:sz w:val="24"/>
          <w:szCs w:val="24"/>
        </w:rPr>
        <w:t>доходов от продажи квартир</w:t>
      </w:r>
      <w:r w:rsidRPr="00303CD2">
        <w:rPr>
          <w:rFonts w:ascii="PT Astra Serif" w:hAnsi="PT Astra Serif"/>
          <w:sz w:val="24"/>
          <w:szCs w:val="24"/>
        </w:rPr>
        <w:t xml:space="preserve"> на 202</w:t>
      </w:r>
      <w:r w:rsidR="005823E5" w:rsidRPr="00303CD2">
        <w:rPr>
          <w:rFonts w:ascii="PT Astra Serif" w:hAnsi="PT Astra Serif"/>
          <w:sz w:val="24"/>
          <w:szCs w:val="24"/>
        </w:rPr>
        <w:t>2</w:t>
      </w:r>
      <w:r w:rsidRPr="00303CD2">
        <w:rPr>
          <w:rFonts w:ascii="PT Astra Serif" w:hAnsi="PT Astra Serif"/>
          <w:sz w:val="24"/>
          <w:szCs w:val="24"/>
        </w:rPr>
        <w:t xml:space="preserve"> год спрогнозированы в сумме 2</w:t>
      </w:r>
      <w:r w:rsidR="005823E5" w:rsidRPr="00303CD2">
        <w:rPr>
          <w:rFonts w:ascii="PT Astra Serif" w:hAnsi="PT Astra Serif"/>
          <w:sz w:val="24"/>
          <w:szCs w:val="24"/>
        </w:rPr>
        <w:t>8</w:t>
      </w:r>
      <w:r w:rsidRPr="00303CD2">
        <w:rPr>
          <w:rFonts w:ascii="PT Astra Serif" w:hAnsi="PT Astra Serif"/>
          <w:sz w:val="24"/>
          <w:szCs w:val="24"/>
        </w:rPr>
        <w:t> </w:t>
      </w:r>
      <w:r w:rsidR="005823E5" w:rsidRPr="00303CD2">
        <w:rPr>
          <w:rFonts w:ascii="PT Astra Serif" w:hAnsi="PT Astra Serif"/>
          <w:sz w:val="24"/>
          <w:szCs w:val="24"/>
        </w:rPr>
        <w:t>8</w:t>
      </w:r>
      <w:r w:rsidRPr="00303CD2">
        <w:rPr>
          <w:rFonts w:ascii="PT Astra Serif" w:hAnsi="PT Astra Serif"/>
          <w:sz w:val="24"/>
          <w:szCs w:val="24"/>
        </w:rPr>
        <w:t xml:space="preserve">00,0 тыс. рублей. Расчет прогнозных показателей производился </w:t>
      </w:r>
      <w:r w:rsidR="00B746E7">
        <w:rPr>
          <w:rFonts w:ascii="PT Astra Serif" w:hAnsi="PT Astra Serif"/>
          <w:sz w:val="24"/>
          <w:szCs w:val="24"/>
        </w:rPr>
        <w:t>главным администратором доходов бюджета города</w:t>
      </w:r>
      <w:r w:rsidRPr="00303CD2">
        <w:rPr>
          <w:rFonts w:ascii="PT Astra Serif" w:hAnsi="PT Astra Serif"/>
          <w:sz w:val="24"/>
          <w:szCs w:val="24"/>
        </w:rPr>
        <w:t xml:space="preserve"> по ранее заключенным договорам на условиях рассрочки платежей гражданам при реализации целевых окружных программ по улучшению жилищных условий. </w:t>
      </w:r>
    </w:p>
    <w:p w:rsidR="001679C0" w:rsidRPr="00303CD2" w:rsidRDefault="004948F6" w:rsidP="009F0C5C">
      <w:pPr>
        <w:tabs>
          <w:tab w:val="left" w:pos="5970"/>
        </w:tabs>
        <w:ind w:firstLine="709"/>
        <w:jc w:val="both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b/>
          <w:i/>
          <w:sz w:val="24"/>
          <w:szCs w:val="24"/>
        </w:rPr>
        <w:t>Д</w:t>
      </w:r>
      <w:r w:rsidR="001679C0" w:rsidRPr="00303CD2">
        <w:rPr>
          <w:rFonts w:ascii="PT Astra Serif" w:hAnsi="PT Astra Serif"/>
          <w:b/>
          <w:i/>
          <w:sz w:val="24"/>
          <w:szCs w:val="24"/>
        </w:rPr>
        <w:t>оход</w:t>
      </w:r>
      <w:r w:rsidRPr="00303CD2">
        <w:rPr>
          <w:rFonts w:ascii="PT Astra Serif" w:hAnsi="PT Astra Serif"/>
          <w:b/>
          <w:i/>
          <w:sz w:val="24"/>
          <w:szCs w:val="24"/>
        </w:rPr>
        <w:t>ы</w:t>
      </w:r>
      <w:r w:rsidR="001679C0" w:rsidRPr="00303CD2">
        <w:rPr>
          <w:rFonts w:ascii="PT Astra Serif" w:hAnsi="PT Astra Serif"/>
          <w:b/>
          <w:i/>
          <w:sz w:val="24"/>
          <w:szCs w:val="24"/>
        </w:rPr>
        <w:t xml:space="preserve"> от реализации имущества, находящегося в муниципальной собственности</w:t>
      </w:r>
      <w:r w:rsidR="00B746E7">
        <w:rPr>
          <w:rFonts w:ascii="PT Astra Serif" w:hAnsi="PT Astra Serif"/>
          <w:b/>
          <w:i/>
          <w:sz w:val="24"/>
          <w:szCs w:val="24"/>
        </w:rPr>
        <w:t>,</w:t>
      </w:r>
      <w:r w:rsidR="001679C0" w:rsidRPr="00303CD2">
        <w:rPr>
          <w:rFonts w:ascii="PT Astra Serif" w:hAnsi="PT Astra Serif"/>
          <w:sz w:val="24"/>
          <w:szCs w:val="24"/>
        </w:rPr>
        <w:t xml:space="preserve"> на 202</w:t>
      </w:r>
      <w:r w:rsidRPr="00303CD2">
        <w:rPr>
          <w:rFonts w:ascii="PT Astra Serif" w:hAnsi="PT Astra Serif"/>
          <w:sz w:val="24"/>
          <w:szCs w:val="24"/>
        </w:rPr>
        <w:t>2-2024</w:t>
      </w:r>
      <w:r w:rsidR="001679C0" w:rsidRPr="00303CD2">
        <w:rPr>
          <w:rFonts w:ascii="PT Astra Serif" w:hAnsi="PT Astra Serif"/>
          <w:sz w:val="24"/>
          <w:szCs w:val="24"/>
        </w:rPr>
        <w:t xml:space="preserve"> год</w:t>
      </w:r>
      <w:r w:rsidR="00B746E7">
        <w:rPr>
          <w:rFonts w:ascii="PT Astra Serif" w:hAnsi="PT Astra Serif"/>
          <w:sz w:val="24"/>
          <w:szCs w:val="24"/>
        </w:rPr>
        <w:t>ы</w:t>
      </w:r>
      <w:r w:rsidRPr="00303CD2">
        <w:rPr>
          <w:rFonts w:ascii="PT Astra Serif" w:hAnsi="PT Astra Serif"/>
          <w:sz w:val="24"/>
          <w:szCs w:val="24"/>
        </w:rPr>
        <w:t xml:space="preserve"> не запланированы</w:t>
      </w:r>
      <w:r w:rsidR="00B746E7">
        <w:rPr>
          <w:rFonts w:ascii="PT Astra Serif" w:hAnsi="PT Astra Serif"/>
          <w:sz w:val="24"/>
          <w:szCs w:val="24"/>
        </w:rPr>
        <w:t xml:space="preserve"> в</w:t>
      </w:r>
      <w:r w:rsidRPr="00303CD2">
        <w:rPr>
          <w:rFonts w:ascii="PT Astra Serif" w:hAnsi="PT Astra Serif"/>
          <w:sz w:val="24"/>
          <w:szCs w:val="24"/>
        </w:rPr>
        <w:t xml:space="preserve"> соответствии с программой приватизации</w:t>
      </w:r>
      <w:r w:rsidR="00257586" w:rsidRPr="00303CD2">
        <w:rPr>
          <w:rFonts w:ascii="PT Astra Serif" w:hAnsi="PT Astra Serif"/>
          <w:sz w:val="24"/>
          <w:szCs w:val="24"/>
        </w:rPr>
        <w:t xml:space="preserve"> муниципального</w:t>
      </w:r>
      <w:r w:rsidRPr="00303CD2">
        <w:rPr>
          <w:rFonts w:ascii="PT Astra Serif" w:hAnsi="PT Astra Serif"/>
          <w:sz w:val="24"/>
          <w:szCs w:val="24"/>
        </w:rPr>
        <w:t xml:space="preserve"> имущества</w:t>
      </w:r>
      <w:r w:rsidR="00B746E7">
        <w:rPr>
          <w:rFonts w:ascii="PT Astra Serif" w:hAnsi="PT Astra Serif"/>
          <w:sz w:val="24"/>
          <w:szCs w:val="24"/>
        </w:rPr>
        <w:t>.</w:t>
      </w:r>
      <w:r w:rsidR="00257586" w:rsidRPr="00303CD2">
        <w:rPr>
          <w:rFonts w:ascii="PT Astra Serif" w:hAnsi="PT Astra Serif"/>
          <w:sz w:val="24"/>
          <w:szCs w:val="24"/>
        </w:rPr>
        <w:t xml:space="preserve"> </w:t>
      </w:r>
      <w:r w:rsidR="00B746E7">
        <w:rPr>
          <w:rFonts w:ascii="PT Astra Serif" w:hAnsi="PT Astra Serif"/>
          <w:sz w:val="24"/>
          <w:szCs w:val="24"/>
        </w:rPr>
        <w:t>В</w:t>
      </w:r>
      <w:r w:rsidRPr="00303CD2">
        <w:rPr>
          <w:rFonts w:ascii="PT Astra Serif" w:hAnsi="PT Astra Serif"/>
          <w:sz w:val="24"/>
          <w:szCs w:val="24"/>
        </w:rPr>
        <w:t xml:space="preserve"> перечень объектов недвижимости, подлежащих приватизации</w:t>
      </w:r>
      <w:r w:rsidR="00E04306" w:rsidRPr="00303CD2">
        <w:rPr>
          <w:rFonts w:ascii="PT Astra Serif" w:hAnsi="PT Astra Serif"/>
          <w:sz w:val="24"/>
          <w:szCs w:val="24"/>
        </w:rPr>
        <w:t xml:space="preserve">, </w:t>
      </w:r>
      <w:r w:rsidR="00F12422" w:rsidRPr="00303CD2">
        <w:rPr>
          <w:rFonts w:ascii="PT Astra Serif" w:hAnsi="PT Astra Serif"/>
          <w:sz w:val="24"/>
          <w:szCs w:val="24"/>
        </w:rPr>
        <w:t xml:space="preserve">на 2022 год включены 3 объекта, из которых 1 объект является неликвидным, невостребованным и по нему рассматривается вопрос по сносу. </w:t>
      </w:r>
      <w:r w:rsidRPr="00303CD2">
        <w:rPr>
          <w:rFonts w:ascii="PT Astra Serif" w:hAnsi="PT Astra Serif"/>
          <w:sz w:val="24"/>
          <w:szCs w:val="24"/>
        </w:rPr>
        <w:t xml:space="preserve">Плановые показатели </w:t>
      </w:r>
      <w:r w:rsidR="00F12422" w:rsidRPr="00303CD2">
        <w:rPr>
          <w:rFonts w:ascii="PT Astra Serif" w:hAnsi="PT Astra Serif"/>
          <w:sz w:val="24"/>
          <w:szCs w:val="24"/>
        </w:rPr>
        <w:t>по доходам от реализации имущества, находящегося в муниципальной собственности</w:t>
      </w:r>
      <w:r w:rsidR="00B746E7">
        <w:rPr>
          <w:rFonts w:ascii="PT Astra Serif" w:hAnsi="PT Astra Serif"/>
          <w:sz w:val="24"/>
          <w:szCs w:val="24"/>
        </w:rPr>
        <w:t>,</w:t>
      </w:r>
      <w:r w:rsidR="00F12422" w:rsidRPr="00303CD2">
        <w:rPr>
          <w:rFonts w:ascii="PT Astra Serif" w:hAnsi="PT Astra Serif"/>
          <w:sz w:val="24"/>
          <w:szCs w:val="24"/>
        </w:rPr>
        <w:t xml:space="preserve"> </w:t>
      </w:r>
      <w:r w:rsidRPr="00303CD2">
        <w:rPr>
          <w:rFonts w:ascii="PT Astra Serif" w:hAnsi="PT Astra Serif"/>
          <w:sz w:val="24"/>
          <w:szCs w:val="24"/>
        </w:rPr>
        <w:t>будут уточнены по результатам проведения аукционов</w:t>
      </w:r>
      <w:r w:rsidR="000B20A5" w:rsidRPr="00303CD2">
        <w:rPr>
          <w:rFonts w:ascii="PT Astra Serif" w:hAnsi="PT Astra Serif"/>
          <w:sz w:val="24"/>
          <w:szCs w:val="24"/>
        </w:rPr>
        <w:t xml:space="preserve"> исходя из количества реализованного имущества и ценой продажи. В 2021 году планировались доходы</w:t>
      </w:r>
      <w:r w:rsidR="001679C0" w:rsidRPr="00303CD2">
        <w:rPr>
          <w:rFonts w:ascii="PT Astra Serif" w:hAnsi="PT Astra Serif"/>
          <w:sz w:val="24"/>
          <w:szCs w:val="24"/>
        </w:rPr>
        <w:t xml:space="preserve"> от реализации движимого имущества (транспортны</w:t>
      </w:r>
      <w:r w:rsidR="00A4601B" w:rsidRPr="00303CD2">
        <w:rPr>
          <w:rFonts w:ascii="PT Astra Serif" w:hAnsi="PT Astra Serif"/>
          <w:sz w:val="24"/>
          <w:szCs w:val="24"/>
        </w:rPr>
        <w:t>х</w:t>
      </w:r>
      <w:r w:rsidR="001679C0" w:rsidRPr="00303CD2">
        <w:rPr>
          <w:rFonts w:ascii="PT Astra Serif" w:hAnsi="PT Astra Serif"/>
          <w:sz w:val="24"/>
          <w:szCs w:val="24"/>
        </w:rPr>
        <w:t xml:space="preserve"> средств)</w:t>
      </w:r>
      <w:r w:rsidR="000B20A5" w:rsidRPr="00303CD2">
        <w:rPr>
          <w:rFonts w:ascii="PT Astra Serif" w:hAnsi="PT Astra Serif"/>
          <w:sz w:val="24"/>
          <w:szCs w:val="24"/>
        </w:rPr>
        <w:t xml:space="preserve"> в сумме 450,0 тыс. рублей</w:t>
      </w:r>
      <w:r w:rsidR="001679C0" w:rsidRPr="00303CD2">
        <w:rPr>
          <w:rFonts w:ascii="PT Astra Serif" w:hAnsi="PT Astra Serif"/>
          <w:sz w:val="24"/>
          <w:szCs w:val="24"/>
        </w:rPr>
        <w:t>.</w:t>
      </w:r>
    </w:p>
    <w:p w:rsidR="000B20A5" w:rsidRPr="00303CD2" w:rsidRDefault="001679C0" w:rsidP="009F0C5C">
      <w:pPr>
        <w:ind w:firstLine="709"/>
        <w:jc w:val="both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 xml:space="preserve">Поступления </w:t>
      </w:r>
      <w:r w:rsidRPr="00303CD2">
        <w:rPr>
          <w:rFonts w:ascii="PT Astra Serif" w:hAnsi="PT Astra Serif"/>
          <w:b/>
          <w:i/>
          <w:sz w:val="24"/>
          <w:szCs w:val="24"/>
        </w:rPr>
        <w:t>доходов от продажи земельных участков, находящихся в муниципальной собственности</w:t>
      </w:r>
      <w:r w:rsidR="00B746E7">
        <w:rPr>
          <w:rFonts w:ascii="PT Astra Serif" w:hAnsi="PT Astra Serif"/>
          <w:b/>
          <w:i/>
          <w:sz w:val="24"/>
          <w:szCs w:val="24"/>
        </w:rPr>
        <w:t>,</w:t>
      </w:r>
      <w:r w:rsidRPr="00303CD2">
        <w:rPr>
          <w:rFonts w:ascii="PT Astra Serif" w:hAnsi="PT Astra Serif"/>
          <w:i/>
          <w:sz w:val="24"/>
          <w:szCs w:val="24"/>
        </w:rPr>
        <w:t xml:space="preserve"> </w:t>
      </w:r>
      <w:r w:rsidR="000B20A5" w:rsidRPr="00303CD2">
        <w:rPr>
          <w:rFonts w:ascii="PT Astra Serif" w:hAnsi="PT Astra Serif"/>
          <w:sz w:val="24"/>
          <w:szCs w:val="24"/>
        </w:rPr>
        <w:t>на 2022-2024 годы спрогнозированы в сумме 450,0 тыс. рублей ежегодно.</w:t>
      </w:r>
    </w:p>
    <w:p w:rsidR="001679C0" w:rsidRPr="00303CD2" w:rsidRDefault="001679C0" w:rsidP="009F0C5C">
      <w:pPr>
        <w:widowControl w:val="0"/>
        <w:tabs>
          <w:tab w:val="left" w:pos="5970"/>
        </w:tabs>
        <w:ind w:firstLine="567"/>
        <w:jc w:val="both"/>
        <w:rPr>
          <w:rFonts w:ascii="PT Astra Serif" w:hAnsi="PT Astra Serif"/>
          <w:sz w:val="24"/>
          <w:szCs w:val="24"/>
        </w:rPr>
      </w:pPr>
    </w:p>
    <w:p w:rsidR="001679C0" w:rsidRPr="00303CD2" w:rsidRDefault="001679C0" w:rsidP="009F0C5C">
      <w:pPr>
        <w:pStyle w:val="af1"/>
        <w:widowControl w:val="0"/>
        <w:numPr>
          <w:ilvl w:val="0"/>
          <w:numId w:val="7"/>
        </w:numPr>
        <w:tabs>
          <w:tab w:val="left" w:pos="709"/>
        </w:tabs>
        <w:spacing w:after="0" w:line="240" w:lineRule="auto"/>
        <w:contextualSpacing w:val="0"/>
        <w:jc w:val="center"/>
        <w:rPr>
          <w:rFonts w:ascii="PT Astra Serif" w:hAnsi="PT Astra Serif"/>
          <w:b/>
          <w:sz w:val="24"/>
          <w:szCs w:val="24"/>
        </w:rPr>
      </w:pPr>
      <w:r w:rsidRPr="00303CD2">
        <w:rPr>
          <w:rFonts w:ascii="PT Astra Serif" w:hAnsi="PT Astra Serif"/>
          <w:b/>
          <w:sz w:val="24"/>
          <w:szCs w:val="24"/>
        </w:rPr>
        <w:t>Штрафы, санкции, возмещение ущерба</w:t>
      </w:r>
    </w:p>
    <w:p w:rsidR="001679C0" w:rsidRPr="00303CD2" w:rsidRDefault="001679C0" w:rsidP="009F0C5C">
      <w:pPr>
        <w:widowControl w:val="0"/>
        <w:tabs>
          <w:tab w:val="left" w:pos="709"/>
        </w:tabs>
        <w:ind w:left="709"/>
        <w:jc w:val="center"/>
        <w:rPr>
          <w:rFonts w:ascii="PT Astra Serif" w:hAnsi="PT Astra Serif"/>
          <w:b/>
          <w:sz w:val="24"/>
          <w:szCs w:val="24"/>
        </w:rPr>
      </w:pPr>
    </w:p>
    <w:p w:rsidR="001679C0" w:rsidRPr="007E7892" w:rsidRDefault="001679C0" w:rsidP="009F0C5C">
      <w:pPr>
        <w:widowControl w:val="0"/>
        <w:ind w:firstLine="708"/>
        <w:jc w:val="both"/>
        <w:rPr>
          <w:rFonts w:ascii="PT Astra Serif" w:hAnsi="PT Astra Serif"/>
          <w:b/>
          <w:sz w:val="24"/>
          <w:szCs w:val="24"/>
          <w:u w:val="single"/>
        </w:rPr>
      </w:pPr>
      <w:r w:rsidRPr="007E7892">
        <w:rPr>
          <w:rFonts w:ascii="PT Astra Serif" w:hAnsi="PT Astra Serif"/>
          <w:sz w:val="24"/>
          <w:szCs w:val="24"/>
        </w:rPr>
        <w:t xml:space="preserve">Поступления спрогнозированы </w:t>
      </w:r>
      <w:r w:rsidR="00B746E7" w:rsidRPr="007E7892">
        <w:rPr>
          <w:rFonts w:ascii="PT Astra Serif" w:hAnsi="PT Astra Serif"/>
          <w:sz w:val="24"/>
          <w:szCs w:val="24"/>
        </w:rPr>
        <w:t>главными администраторами доходов бюджета города</w:t>
      </w:r>
      <w:r w:rsidRPr="007E7892">
        <w:rPr>
          <w:rFonts w:ascii="PT Astra Serif" w:hAnsi="PT Astra Serif"/>
          <w:sz w:val="24"/>
          <w:szCs w:val="24"/>
        </w:rPr>
        <w:t xml:space="preserve"> исходя из фактических поступлений за предшествующие периоды и ожидаемого поступления платежей за текущий финансовый год.</w:t>
      </w:r>
    </w:p>
    <w:p w:rsidR="00352E36" w:rsidRDefault="00352E36" w:rsidP="009F0C5C">
      <w:pPr>
        <w:ind w:firstLine="709"/>
        <w:jc w:val="right"/>
        <w:rPr>
          <w:rFonts w:ascii="PT Astra Serif" w:hAnsi="PT Astra Serif"/>
          <w:sz w:val="24"/>
          <w:szCs w:val="24"/>
        </w:rPr>
      </w:pPr>
    </w:p>
    <w:p w:rsidR="001679C0" w:rsidRPr="00303CD2" w:rsidRDefault="001679C0" w:rsidP="009F0C5C">
      <w:pPr>
        <w:ind w:firstLine="709"/>
        <w:jc w:val="right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Таблица 1</w:t>
      </w:r>
      <w:r w:rsidR="000735C0">
        <w:rPr>
          <w:rFonts w:ascii="PT Astra Serif" w:hAnsi="PT Astra Serif"/>
          <w:sz w:val="24"/>
          <w:szCs w:val="24"/>
        </w:rPr>
        <w:t>2</w:t>
      </w:r>
    </w:p>
    <w:p w:rsidR="001679C0" w:rsidRPr="00303CD2" w:rsidRDefault="001679C0" w:rsidP="009F0C5C">
      <w:pPr>
        <w:ind w:firstLine="709"/>
        <w:jc w:val="right"/>
        <w:rPr>
          <w:rFonts w:ascii="PT Astra Serif" w:hAnsi="PT Astra Serif"/>
          <w:sz w:val="24"/>
          <w:szCs w:val="24"/>
        </w:rPr>
      </w:pPr>
    </w:p>
    <w:p w:rsidR="00AD7FAE" w:rsidRPr="00303CD2" w:rsidRDefault="001679C0" w:rsidP="009F0C5C">
      <w:pPr>
        <w:ind w:firstLine="709"/>
        <w:jc w:val="center"/>
        <w:rPr>
          <w:rFonts w:ascii="PT Astra Serif" w:hAnsi="PT Astra Serif"/>
          <w:b/>
          <w:sz w:val="24"/>
          <w:szCs w:val="24"/>
        </w:rPr>
      </w:pPr>
      <w:r w:rsidRPr="00303CD2">
        <w:rPr>
          <w:rFonts w:ascii="PT Astra Serif" w:hAnsi="PT Astra Serif"/>
          <w:b/>
          <w:sz w:val="24"/>
          <w:szCs w:val="24"/>
        </w:rPr>
        <w:t xml:space="preserve">Прогноз поступлений штрафов, санкций, возмещения ущерба </w:t>
      </w:r>
    </w:p>
    <w:p w:rsidR="001679C0" w:rsidRPr="00303CD2" w:rsidRDefault="001679C0" w:rsidP="009F0C5C">
      <w:pPr>
        <w:ind w:firstLine="709"/>
        <w:jc w:val="center"/>
        <w:rPr>
          <w:rFonts w:ascii="PT Astra Serif" w:hAnsi="PT Astra Serif"/>
          <w:b/>
          <w:sz w:val="24"/>
          <w:szCs w:val="24"/>
        </w:rPr>
      </w:pPr>
      <w:r w:rsidRPr="00303CD2">
        <w:rPr>
          <w:rFonts w:ascii="PT Astra Serif" w:hAnsi="PT Astra Serif"/>
          <w:b/>
          <w:sz w:val="24"/>
          <w:szCs w:val="24"/>
        </w:rPr>
        <w:t xml:space="preserve">за период </w:t>
      </w:r>
      <w:r w:rsidR="00F06B36" w:rsidRPr="00303CD2">
        <w:rPr>
          <w:rFonts w:ascii="PT Astra Serif" w:hAnsi="PT Astra Serif"/>
          <w:b/>
          <w:sz w:val="24"/>
          <w:szCs w:val="24"/>
        </w:rPr>
        <w:t xml:space="preserve">2021-2024 </w:t>
      </w:r>
      <w:r w:rsidRPr="00303CD2">
        <w:rPr>
          <w:rFonts w:ascii="PT Astra Serif" w:hAnsi="PT Astra Serif"/>
          <w:b/>
          <w:sz w:val="24"/>
          <w:szCs w:val="24"/>
        </w:rPr>
        <w:t xml:space="preserve">годов </w:t>
      </w:r>
      <w:r w:rsidR="007E7892">
        <w:rPr>
          <w:rFonts w:ascii="PT Astra Serif" w:hAnsi="PT Astra Serif"/>
          <w:b/>
          <w:sz w:val="24"/>
          <w:szCs w:val="24"/>
        </w:rPr>
        <w:t xml:space="preserve"> </w:t>
      </w:r>
    </w:p>
    <w:p w:rsidR="001679C0" w:rsidRPr="00303CD2" w:rsidRDefault="001679C0" w:rsidP="009F0C5C">
      <w:pPr>
        <w:ind w:firstLine="709"/>
        <w:jc w:val="center"/>
        <w:rPr>
          <w:rFonts w:ascii="PT Astra Serif" w:hAnsi="PT Astra Serif"/>
          <w:b/>
          <w:sz w:val="24"/>
          <w:szCs w:val="24"/>
        </w:rPr>
      </w:pPr>
    </w:p>
    <w:p w:rsidR="001679C0" w:rsidRPr="00303CD2" w:rsidRDefault="007A7AC6" w:rsidP="009F0C5C">
      <w:pPr>
        <w:ind w:firstLine="709"/>
        <w:jc w:val="right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(</w:t>
      </w:r>
      <w:r w:rsidR="001679C0" w:rsidRPr="00303CD2">
        <w:rPr>
          <w:rFonts w:ascii="PT Astra Serif" w:hAnsi="PT Astra Serif"/>
          <w:sz w:val="24"/>
          <w:szCs w:val="24"/>
        </w:rPr>
        <w:t>тыс. рублей</w:t>
      </w:r>
      <w:r w:rsidRPr="00303CD2">
        <w:rPr>
          <w:rFonts w:ascii="PT Astra Serif" w:hAnsi="PT Astra Serif"/>
          <w:sz w:val="24"/>
          <w:szCs w:val="24"/>
        </w:rPr>
        <w:t>)</w:t>
      </w:r>
    </w:p>
    <w:tbl>
      <w:tblPr>
        <w:tblW w:w="9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6"/>
        <w:gridCol w:w="1615"/>
        <w:gridCol w:w="1436"/>
        <w:gridCol w:w="1402"/>
        <w:gridCol w:w="1416"/>
      </w:tblGrid>
      <w:tr w:rsidR="00352E36" w:rsidRPr="00303CD2" w:rsidTr="00352E36">
        <w:trPr>
          <w:trHeight w:val="607"/>
          <w:tblHeader/>
          <w:jc w:val="center"/>
        </w:trPr>
        <w:tc>
          <w:tcPr>
            <w:tcW w:w="3566" w:type="dxa"/>
            <w:vAlign w:val="center"/>
            <w:hideMark/>
          </w:tcPr>
          <w:p w:rsidR="00352E36" w:rsidRDefault="00352E36" w:rsidP="009F0C5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Наименование</w:t>
            </w:r>
            <w:r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</w:p>
          <w:p w:rsidR="00352E36" w:rsidRPr="00303CD2" w:rsidRDefault="00352E36" w:rsidP="009F0C5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>
              <w:rPr>
                <w:rFonts w:ascii="PT Astra Serif" w:hAnsi="PT Astra Serif"/>
                <w:bCs/>
                <w:sz w:val="24"/>
                <w:szCs w:val="24"/>
              </w:rPr>
              <w:t>главного администратора доходов бюджета города</w:t>
            </w:r>
          </w:p>
        </w:tc>
        <w:tc>
          <w:tcPr>
            <w:tcW w:w="1615" w:type="dxa"/>
            <w:vAlign w:val="center"/>
            <w:hideMark/>
          </w:tcPr>
          <w:p w:rsidR="00352E36" w:rsidRPr="00303CD2" w:rsidRDefault="00352E36" w:rsidP="009F0C5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 xml:space="preserve">2021 год </w:t>
            </w:r>
          </w:p>
          <w:p w:rsidR="00352E36" w:rsidRPr="00303CD2" w:rsidRDefault="00352E36" w:rsidP="009F0C5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(решение от 22.12.2020 № 91)</w:t>
            </w:r>
          </w:p>
        </w:tc>
        <w:tc>
          <w:tcPr>
            <w:tcW w:w="1436" w:type="dxa"/>
            <w:shd w:val="clear" w:color="auto" w:fill="auto"/>
            <w:vAlign w:val="center"/>
            <w:hideMark/>
          </w:tcPr>
          <w:p w:rsidR="00352E36" w:rsidRPr="00303CD2" w:rsidRDefault="00352E36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2022 год</w:t>
            </w:r>
          </w:p>
          <w:p w:rsidR="00352E36" w:rsidRPr="00303CD2" w:rsidRDefault="00352E36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  <w:tc>
          <w:tcPr>
            <w:tcW w:w="1402" w:type="dxa"/>
            <w:vAlign w:val="center"/>
          </w:tcPr>
          <w:p w:rsidR="00352E36" w:rsidRPr="00303CD2" w:rsidRDefault="00352E36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  <w:p w:rsidR="00352E36" w:rsidRPr="00303CD2" w:rsidRDefault="00352E36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  <w:tc>
          <w:tcPr>
            <w:tcW w:w="1416" w:type="dxa"/>
            <w:vAlign w:val="center"/>
          </w:tcPr>
          <w:p w:rsidR="00352E36" w:rsidRPr="00303CD2" w:rsidRDefault="00352E36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  <w:p w:rsidR="00352E36" w:rsidRPr="00303CD2" w:rsidRDefault="00352E36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</w:tr>
      <w:tr w:rsidR="00352E36" w:rsidRPr="00352E36" w:rsidTr="00352E36">
        <w:trPr>
          <w:trHeight w:val="545"/>
          <w:jc w:val="center"/>
        </w:trPr>
        <w:tc>
          <w:tcPr>
            <w:tcW w:w="3566" w:type="dxa"/>
            <w:shd w:val="clear" w:color="auto" w:fill="auto"/>
            <w:vAlign w:val="center"/>
            <w:hideMark/>
          </w:tcPr>
          <w:p w:rsidR="00352E36" w:rsidRPr="00352E36" w:rsidRDefault="00352E36" w:rsidP="00352E36">
            <w:pPr>
              <w:rPr>
                <w:rFonts w:ascii="PT Astra Serif" w:hAnsi="PT Astra Serif"/>
                <w:bCs/>
                <w:i/>
                <w:iCs/>
                <w:sz w:val="24"/>
                <w:szCs w:val="24"/>
              </w:rPr>
            </w:pPr>
            <w:r w:rsidRPr="00352E36">
              <w:rPr>
                <w:rFonts w:ascii="PT Astra Serif" w:hAnsi="PT Astra Serif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615" w:type="dxa"/>
            <w:shd w:val="clear" w:color="auto" w:fill="auto"/>
            <w:noWrap/>
            <w:vAlign w:val="center"/>
            <w:hideMark/>
          </w:tcPr>
          <w:p w:rsidR="00352E36" w:rsidRPr="00352E36" w:rsidRDefault="00352E36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2E36">
              <w:rPr>
                <w:rFonts w:ascii="PT Astra Serif" w:hAnsi="PT Astra Serif"/>
                <w:sz w:val="24"/>
                <w:szCs w:val="24"/>
              </w:rPr>
              <w:t>851,4</w:t>
            </w:r>
          </w:p>
        </w:tc>
        <w:tc>
          <w:tcPr>
            <w:tcW w:w="1436" w:type="dxa"/>
            <w:shd w:val="clear" w:color="auto" w:fill="auto"/>
            <w:noWrap/>
            <w:vAlign w:val="center"/>
          </w:tcPr>
          <w:p w:rsidR="00352E36" w:rsidRPr="00352E36" w:rsidRDefault="00352E36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2E36">
              <w:rPr>
                <w:rFonts w:ascii="PT Astra Serif" w:hAnsi="PT Astra Serif"/>
                <w:sz w:val="24"/>
                <w:szCs w:val="24"/>
              </w:rPr>
              <w:t>2 470,6</w:t>
            </w:r>
          </w:p>
        </w:tc>
        <w:tc>
          <w:tcPr>
            <w:tcW w:w="1402" w:type="dxa"/>
            <w:vAlign w:val="center"/>
          </w:tcPr>
          <w:p w:rsidR="00352E36" w:rsidRPr="00352E36" w:rsidRDefault="00352E36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2E36">
              <w:rPr>
                <w:rFonts w:ascii="PT Astra Serif" w:hAnsi="PT Astra Serif"/>
                <w:sz w:val="24"/>
                <w:szCs w:val="24"/>
              </w:rPr>
              <w:t>2 470,6</w:t>
            </w:r>
          </w:p>
        </w:tc>
        <w:tc>
          <w:tcPr>
            <w:tcW w:w="1416" w:type="dxa"/>
            <w:vAlign w:val="center"/>
          </w:tcPr>
          <w:p w:rsidR="00352E36" w:rsidRPr="00352E36" w:rsidRDefault="00352E36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52E36">
              <w:rPr>
                <w:rFonts w:ascii="PT Astra Serif" w:hAnsi="PT Astra Serif"/>
                <w:sz w:val="24"/>
                <w:szCs w:val="24"/>
              </w:rPr>
              <w:t>2 471,6</w:t>
            </w:r>
          </w:p>
        </w:tc>
      </w:tr>
    </w:tbl>
    <w:p w:rsidR="00480B79" w:rsidRPr="00303CD2" w:rsidRDefault="00480B79" w:rsidP="009F0C5C">
      <w:pPr>
        <w:pStyle w:val="a8"/>
        <w:jc w:val="center"/>
        <w:rPr>
          <w:rFonts w:ascii="PT Astra Serif" w:hAnsi="PT Astra Serif"/>
          <w:b/>
          <w:sz w:val="24"/>
          <w:szCs w:val="24"/>
          <w:u w:val="single"/>
        </w:rPr>
      </w:pPr>
    </w:p>
    <w:p w:rsidR="001679C0" w:rsidRPr="00303CD2" w:rsidRDefault="001679C0" w:rsidP="009F0C5C">
      <w:pPr>
        <w:pStyle w:val="a8"/>
        <w:jc w:val="center"/>
        <w:rPr>
          <w:rFonts w:ascii="PT Astra Serif" w:hAnsi="PT Astra Serif"/>
          <w:b/>
          <w:sz w:val="24"/>
          <w:szCs w:val="24"/>
          <w:u w:val="single"/>
        </w:rPr>
      </w:pPr>
      <w:r w:rsidRPr="00303CD2">
        <w:rPr>
          <w:rFonts w:ascii="PT Astra Serif" w:hAnsi="PT Astra Serif"/>
          <w:b/>
          <w:sz w:val="24"/>
          <w:szCs w:val="24"/>
          <w:u w:val="single"/>
        </w:rPr>
        <w:t xml:space="preserve">Безвозмездные поступления от других бюджетов </w:t>
      </w:r>
    </w:p>
    <w:p w:rsidR="001679C0" w:rsidRPr="00303CD2" w:rsidRDefault="001679C0" w:rsidP="009F0C5C">
      <w:pPr>
        <w:pStyle w:val="a8"/>
        <w:jc w:val="center"/>
        <w:rPr>
          <w:rFonts w:ascii="PT Astra Serif" w:hAnsi="PT Astra Serif"/>
          <w:b/>
          <w:bCs/>
          <w:sz w:val="24"/>
          <w:szCs w:val="24"/>
          <w:u w:val="single"/>
        </w:rPr>
      </w:pPr>
      <w:r w:rsidRPr="00303CD2">
        <w:rPr>
          <w:rFonts w:ascii="PT Astra Serif" w:hAnsi="PT Astra Serif"/>
          <w:b/>
          <w:sz w:val="24"/>
          <w:szCs w:val="24"/>
          <w:u w:val="single"/>
        </w:rPr>
        <w:t>бюджетной системы Российской Федерации</w:t>
      </w:r>
    </w:p>
    <w:p w:rsidR="001679C0" w:rsidRPr="00303CD2" w:rsidRDefault="001679C0" w:rsidP="009F0C5C">
      <w:pPr>
        <w:pStyle w:val="a8"/>
        <w:rPr>
          <w:rFonts w:ascii="PT Astra Serif" w:hAnsi="PT Astra Serif"/>
          <w:bCs/>
          <w:sz w:val="24"/>
          <w:szCs w:val="24"/>
        </w:rPr>
      </w:pP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  <w:proofErr w:type="gramStart"/>
      <w:r w:rsidRPr="00303CD2">
        <w:rPr>
          <w:rFonts w:ascii="PT Astra Serif" w:hAnsi="PT Astra Serif"/>
          <w:sz w:val="24"/>
          <w:szCs w:val="24"/>
        </w:rPr>
        <w:t xml:space="preserve">Безвозмездные поступления в проекте бюджета города </w:t>
      </w:r>
      <w:r w:rsidR="001F39AB" w:rsidRPr="00303CD2">
        <w:rPr>
          <w:rFonts w:ascii="PT Astra Serif" w:hAnsi="PT Astra Serif"/>
          <w:sz w:val="24"/>
          <w:szCs w:val="24"/>
        </w:rPr>
        <w:t>на 2022 год и на плановый период 2023 и 2024 годов</w:t>
      </w:r>
      <w:r w:rsidRPr="00303CD2">
        <w:rPr>
          <w:rFonts w:ascii="PT Astra Serif" w:hAnsi="PT Astra Serif"/>
          <w:sz w:val="24"/>
          <w:szCs w:val="24"/>
        </w:rPr>
        <w:t xml:space="preserve"> сформированы за счет межбюджетных трансфертов от других бюджетов бюджетной системы Российской Федерации в объемах, доведенных Департаментом финансов Ханты – Мансийского автономного округа – Югры </w:t>
      </w:r>
      <w:r w:rsidR="00B746E7">
        <w:rPr>
          <w:rFonts w:ascii="PT Astra Serif" w:hAnsi="PT Astra Serif"/>
          <w:sz w:val="24"/>
          <w:szCs w:val="24"/>
        </w:rPr>
        <w:t>при</w:t>
      </w:r>
      <w:r w:rsidRPr="00303CD2">
        <w:rPr>
          <w:rFonts w:ascii="PT Astra Serif" w:hAnsi="PT Astra Serif"/>
          <w:sz w:val="24"/>
          <w:szCs w:val="24"/>
        </w:rPr>
        <w:t xml:space="preserve"> составлени</w:t>
      </w:r>
      <w:r w:rsidR="00B746E7">
        <w:rPr>
          <w:rFonts w:ascii="PT Astra Serif" w:hAnsi="PT Astra Serif"/>
          <w:sz w:val="24"/>
          <w:szCs w:val="24"/>
        </w:rPr>
        <w:t>и</w:t>
      </w:r>
      <w:r w:rsidRPr="00303CD2">
        <w:rPr>
          <w:rFonts w:ascii="PT Astra Serif" w:hAnsi="PT Astra Serif"/>
          <w:sz w:val="24"/>
          <w:szCs w:val="24"/>
        </w:rPr>
        <w:t xml:space="preserve"> проекта бюджета города.</w:t>
      </w:r>
      <w:proofErr w:type="gramEnd"/>
    </w:p>
    <w:p w:rsidR="001679C0" w:rsidRPr="00303CD2" w:rsidRDefault="001679C0" w:rsidP="009F0C5C">
      <w:pPr>
        <w:pStyle w:val="a8"/>
        <w:ind w:firstLine="851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lastRenderedPageBreak/>
        <w:t>Система межбюджетных отношений в 202</w:t>
      </w:r>
      <w:r w:rsidR="0059747C" w:rsidRPr="00303CD2">
        <w:rPr>
          <w:rFonts w:ascii="PT Astra Serif" w:hAnsi="PT Astra Serif"/>
          <w:sz w:val="24"/>
          <w:szCs w:val="24"/>
        </w:rPr>
        <w:t>2</w:t>
      </w:r>
      <w:r w:rsidRPr="00303CD2">
        <w:rPr>
          <w:rFonts w:ascii="PT Astra Serif" w:hAnsi="PT Astra Serif"/>
          <w:sz w:val="24"/>
          <w:szCs w:val="24"/>
        </w:rPr>
        <w:t>-202</w:t>
      </w:r>
      <w:r w:rsidR="0059747C" w:rsidRPr="00303CD2">
        <w:rPr>
          <w:rFonts w:ascii="PT Astra Serif" w:hAnsi="PT Astra Serif"/>
          <w:sz w:val="24"/>
          <w:szCs w:val="24"/>
        </w:rPr>
        <w:t>4</w:t>
      </w:r>
      <w:r w:rsidRPr="00303CD2">
        <w:rPr>
          <w:rFonts w:ascii="PT Astra Serif" w:hAnsi="PT Astra Serif"/>
          <w:sz w:val="24"/>
          <w:szCs w:val="24"/>
        </w:rPr>
        <w:t xml:space="preserve"> годах </w:t>
      </w:r>
      <w:r w:rsidR="00B746E7">
        <w:rPr>
          <w:rFonts w:ascii="PT Astra Serif" w:hAnsi="PT Astra Serif"/>
          <w:sz w:val="24"/>
          <w:szCs w:val="24"/>
        </w:rPr>
        <w:t>определена</w:t>
      </w:r>
      <w:r w:rsidRPr="00303CD2">
        <w:rPr>
          <w:rFonts w:ascii="PT Astra Serif" w:hAnsi="PT Astra Serif"/>
          <w:sz w:val="24"/>
          <w:szCs w:val="24"/>
        </w:rPr>
        <w:t xml:space="preserve"> в соответствии с законом Ханты – Мансийского автономного округа – Югры от 10.11.2008 № 132-оз </w:t>
      </w:r>
      <w:r w:rsidR="000208F2" w:rsidRPr="00303CD2">
        <w:rPr>
          <w:rFonts w:ascii="PT Astra Serif" w:hAnsi="PT Astra Serif"/>
          <w:sz w:val="24"/>
          <w:szCs w:val="24"/>
        </w:rPr>
        <w:t>«</w:t>
      </w:r>
      <w:r w:rsidRPr="00303CD2">
        <w:rPr>
          <w:rFonts w:ascii="PT Astra Serif" w:hAnsi="PT Astra Serif"/>
          <w:sz w:val="24"/>
          <w:szCs w:val="24"/>
        </w:rPr>
        <w:t>О межбюджетных отношениях в Ханты – Мансийском автономном округе – Югре</w:t>
      </w:r>
      <w:r w:rsidR="000208F2" w:rsidRPr="00303CD2">
        <w:rPr>
          <w:rFonts w:ascii="PT Astra Serif" w:hAnsi="PT Astra Serif"/>
          <w:sz w:val="24"/>
          <w:szCs w:val="24"/>
        </w:rPr>
        <w:t>»</w:t>
      </w:r>
      <w:r w:rsidRPr="00303CD2">
        <w:rPr>
          <w:rFonts w:ascii="PT Astra Serif" w:hAnsi="PT Astra Serif"/>
          <w:sz w:val="24"/>
          <w:szCs w:val="24"/>
        </w:rPr>
        <w:t xml:space="preserve"> (с учетом изменений и дополнений). </w:t>
      </w:r>
    </w:p>
    <w:p w:rsidR="0059747C" w:rsidRPr="00303CD2" w:rsidRDefault="001679C0" w:rsidP="009F0C5C">
      <w:pPr>
        <w:pStyle w:val="a8"/>
        <w:ind w:firstLine="851"/>
        <w:rPr>
          <w:rFonts w:ascii="PT Astra Serif" w:hAnsi="PT Astra Serif"/>
          <w:sz w:val="24"/>
          <w:szCs w:val="24"/>
        </w:rPr>
      </w:pPr>
      <w:proofErr w:type="gramStart"/>
      <w:r w:rsidRPr="00303CD2">
        <w:rPr>
          <w:rFonts w:ascii="PT Astra Serif" w:hAnsi="PT Astra Serif"/>
          <w:sz w:val="24"/>
          <w:szCs w:val="24"/>
        </w:rPr>
        <w:t>Межбюджетные трансферты сформированы с учетом единых методологических подходов, установленных бюджетным законодательством Российской Федерации и автономного округа</w:t>
      </w:r>
      <w:r w:rsidR="00B746E7">
        <w:rPr>
          <w:rFonts w:ascii="PT Astra Serif" w:hAnsi="PT Astra Serif"/>
          <w:sz w:val="24"/>
          <w:szCs w:val="24"/>
        </w:rPr>
        <w:t>,</w:t>
      </w:r>
      <w:r w:rsidRPr="00303CD2">
        <w:rPr>
          <w:rFonts w:ascii="PT Astra Serif" w:hAnsi="PT Astra Serif"/>
          <w:sz w:val="24"/>
          <w:szCs w:val="24"/>
        </w:rPr>
        <w:t xml:space="preserve"> и ориентированы на </w:t>
      </w:r>
      <w:r w:rsidR="0059747C" w:rsidRPr="00303CD2">
        <w:rPr>
          <w:rFonts w:ascii="PT Astra Serif" w:hAnsi="PT Astra Serif"/>
          <w:sz w:val="24"/>
          <w:szCs w:val="24"/>
        </w:rPr>
        <w:t>создание равных финансовых возможностей оказания гражданам автономного округа муниципальных услуг</w:t>
      </w:r>
      <w:r w:rsidR="00FD18A5" w:rsidRPr="00303CD2">
        <w:rPr>
          <w:rFonts w:ascii="PT Astra Serif" w:hAnsi="PT Astra Serif"/>
          <w:sz w:val="24"/>
          <w:szCs w:val="24"/>
        </w:rPr>
        <w:t xml:space="preserve"> </w:t>
      </w:r>
      <w:r w:rsidR="0059747C" w:rsidRPr="00303CD2">
        <w:rPr>
          <w:rFonts w:ascii="PT Astra Serif" w:hAnsi="PT Astra Serif"/>
          <w:sz w:val="24"/>
          <w:szCs w:val="24"/>
        </w:rPr>
        <w:t xml:space="preserve">на всей территории автономного округа, </w:t>
      </w:r>
      <w:r w:rsidR="00FD18A5" w:rsidRPr="00303CD2">
        <w:rPr>
          <w:rFonts w:ascii="PT Astra Serif" w:hAnsi="PT Astra Serif"/>
          <w:sz w:val="24"/>
          <w:szCs w:val="24"/>
        </w:rPr>
        <w:t xml:space="preserve">на </w:t>
      </w:r>
      <w:r w:rsidR="0059747C" w:rsidRPr="00303CD2">
        <w:rPr>
          <w:rFonts w:ascii="PT Astra Serif" w:hAnsi="PT Astra Serif"/>
          <w:sz w:val="24"/>
          <w:szCs w:val="24"/>
        </w:rPr>
        <w:t>сокращение</w:t>
      </w:r>
      <w:r w:rsidR="00FD18A5" w:rsidRPr="00303CD2">
        <w:rPr>
          <w:rFonts w:ascii="PT Astra Serif" w:hAnsi="PT Astra Serif"/>
          <w:sz w:val="24"/>
          <w:szCs w:val="24"/>
        </w:rPr>
        <w:t xml:space="preserve"> </w:t>
      </w:r>
      <w:proofErr w:type="spellStart"/>
      <w:r w:rsidR="00FD18A5" w:rsidRPr="00303CD2">
        <w:rPr>
          <w:rFonts w:ascii="PT Astra Serif" w:hAnsi="PT Astra Serif"/>
          <w:sz w:val="24"/>
          <w:szCs w:val="24"/>
        </w:rPr>
        <w:t>внутрирегиональной</w:t>
      </w:r>
      <w:proofErr w:type="spellEnd"/>
      <w:r w:rsidR="00FD18A5" w:rsidRPr="00303CD2">
        <w:rPr>
          <w:rFonts w:ascii="PT Astra Serif" w:hAnsi="PT Astra Serif"/>
          <w:sz w:val="24"/>
          <w:szCs w:val="24"/>
        </w:rPr>
        <w:t xml:space="preserve"> дифференциации развития экономической и ресурсной базы, на содействие повышению финансовой самостоятельности муниципальных образований автономного округа.</w:t>
      </w:r>
      <w:r w:rsidR="004C3F10">
        <w:rPr>
          <w:rFonts w:ascii="PT Astra Serif" w:hAnsi="PT Astra Serif"/>
          <w:sz w:val="24"/>
          <w:szCs w:val="24"/>
        </w:rPr>
        <w:t xml:space="preserve"> </w:t>
      </w:r>
      <w:proofErr w:type="gramEnd"/>
    </w:p>
    <w:p w:rsidR="001679C0" w:rsidRPr="00303CD2" w:rsidRDefault="001679C0" w:rsidP="009F0C5C">
      <w:pPr>
        <w:pStyle w:val="a8"/>
        <w:ind w:firstLine="851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 xml:space="preserve">Как и в предыдущие годы, в целях формирования стабильной доходной базы местных бюджетов используется механизм </w:t>
      </w:r>
      <w:r w:rsidR="000208F2" w:rsidRPr="00303CD2">
        <w:rPr>
          <w:rFonts w:ascii="PT Astra Serif" w:hAnsi="PT Astra Serif"/>
          <w:sz w:val="24"/>
          <w:szCs w:val="24"/>
        </w:rPr>
        <w:t>«</w:t>
      </w:r>
      <w:proofErr w:type="spellStart"/>
      <w:r w:rsidRPr="00303CD2">
        <w:rPr>
          <w:rFonts w:ascii="PT Astra Serif" w:hAnsi="PT Astra Serif"/>
          <w:sz w:val="24"/>
          <w:szCs w:val="24"/>
        </w:rPr>
        <w:t>трансфертозамещения</w:t>
      </w:r>
      <w:proofErr w:type="spellEnd"/>
      <w:r w:rsidR="000208F2" w:rsidRPr="00303CD2">
        <w:rPr>
          <w:rFonts w:ascii="PT Astra Serif" w:hAnsi="PT Astra Serif"/>
          <w:sz w:val="24"/>
          <w:szCs w:val="24"/>
        </w:rPr>
        <w:t>»</w:t>
      </w:r>
      <w:r w:rsidRPr="00303CD2">
        <w:rPr>
          <w:rFonts w:ascii="PT Astra Serif" w:hAnsi="PT Astra Serif"/>
          <w:sz w:val="24"/>
          <w:szCs w:val="24"/>
        </w:rPr>
        <w:t xml:space="preserve">. В соответствии с решениями представительных органов муниципальных образований утверждаются дополнительные нормативы отчислений от НДФЛ взамен дотаций на выравнивание бюджетной обеспеченности. </w:t>
      </w: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 xml:space="preserve">Прогнозные плановые назначения безвозмездных поступлений в бюджет города составили: </w:t>
      </w: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- на 202</w:t>
      </w:r>
      <w:r w:rsidR="00A05F8B" w:rsidRPr="00303CD2">
        <w:rPr>
          <w:rFonts w:ascii="PT Astra Serif" w:hAnsi="PT Astra Serif"/>
          <w:sz w:val="24"/>
          <w:szCs w:val="24"/>
        </w:rPr>
        <w:t>2</w:t>
      </w:r>
      <w:r w:rsidRPr="00303CD2">
        <w:rPr>
          <w:rFonts w:ascii="PT Astra Serif" w:hAnsi="PT Astra Serif"/>
          <w:sz w:val="24"/>
          <w:szCs w:val="24"/>
        </w:rPr>
        <w:t xml:space="preserve"> год в сумме </w:t>
      </w:r>
      <w:r w:rsidR="00A05F8B" w:rsidRPr="00303CD2">
        <w:rPr>
          <w:rFonts w:ascii="PT Astra Serif" w:hAnsi="PT Astra Serif"/>
          <w:sz w:val="24"/>
          <w:szCs w:val="24"/>
        </w:rPr>
        <w:t>1 834 614,1</w:t>
      </w:r>
      <w:r w:rsidRPr="00303CD2">
        <w:rPr>
          <w:rFonts w:ascii="PT Astra Serif" w:hAnsi="PT Astra Serif"/>
          <w:sz w:val="24"/>
          <w:szCs w:val="24"/>
        </w:rPr>
        <w:t xml:space="preserve"> тыс. рублей и составляют </w:t>
      </w:r>
      <w:r w:rsidR="00A05F8B" w:rsidRPr="00303CD2">
        <w:rPr>
          <w:rFonts w:ascii="PT Astra Serif" w:hAnsi="PT Astra Serif"/>
          <w:sz w:val="24"/>
          <w:szCs w:val="24"/>
        </w:rPr>
        <w:t>53,4</w:t>
      </w:r>
      <w:r w:rsidRPr="00303CD2">
        <w:rPr>
          <w:rFonts w:ascii="PT Astra Serif" w:hAnsi="PT Astra Serif"/>
          <w:sz w:val="24"/>
          <w:szCs w:val="24"/>
        </w:rPr>
        <w:t>% от общей суммы доходов;</w:t>
      </w: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- на 202</w:t>
      </w:r>
      <w:r w:rsidR="0030740A" w:rsidRPr="00303CD2">
        <w:rPr>
          <w:rFonts w:ascii="PT Astra Serif" w:hAnsi="PT Astra Serif"/>
          <w:sz w:val="24"/>
          <w:szCs w:val="24"/>
        </w:rPr>
        <w:t>3</w:t>
      </w:r>
      <w:r w:rsidRPr="00303CD2">
        <w:rPr>
          <w:rFonts w:ascii="PT Astra Serif" w:hAnsi="PT Astra Serif"/>
          <w:sz w:val="24"/>
          <w:szCs w:val="24"/>
        </w:rPr>
        <w:t xml:space="preserve"> год в сумме </w:t>
      </w:r>
      <w:r w:rsidR="0030740A" w:rsidRPr="00303CD2">
        <w:rPr>
          <w:rFonts w:ascii="PT Astra Serif" w:hAnsi="PT Astra Serif"/>
          <w:sz w:val="24"/>
          <w:szCs w:val="24"/>
        </w:rPr>
        <w:t>1 824 551,8</w:t>
      </w:r>
      <w:r w:rsidRPr="00303CD2">
        <w:rPr>
          <w:rFonts w:ascii="PT Astra Serif" w:hAnsi="PT Astra Serif"/>
          <w:sz w:val="24"/>
          <w:szCs w:val="24"/>
        </w:rPr>
        <w:t xml:space="preserve"> тыс. рублей и составляют 54,</w:t>
      </w:r>
      <w:r w:rsidR="0030740A" w:rsidRPr="00303CD2">
        <w:rPr>
          <w:rFonts w:ascii="PT Astra Serif" w:hAnsi="PT Astra Serif"/>
          <w:sz w:val="24"/>
          <w:szCs w:val="24"/>
        </w:rPr>
        <w:t>9</w:t>
      </w:r>
      <w:r w:rsidRPr="00303CD2">
        <w:rPr>
          <w:rFonts w:ascii="PT Astra Serif" w:hAnsi="PT Astra Serif"/>
          <w:sz w:val="24"/>
          <w:szCs w:val="24"/>
        </w:rPr>
        <w:t>% от общей суммы доходов;</w:t>
      </w: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-</w:t>
      </w:r>
      <w:r w:rsidR="00AD7FAE" w:rsidRPr="00303CD2">
        <w:rPr>
          <w:rFonts w:ascii="PT Astra Serif" w:hAnsi="PT Astra Serif"/>
          <w:sz w:val="24"/>
          <w:szCs w:val="24"/>
        </w:rPr>
        <w:t xml:space="preserve"> на 202</w:t>
      </w:r>
      <w:r w:rsidR="0030740A" w:rsidRPr="00303CD2">
        <w:rPr>
          <w:rFonts w:ascii="PT Astra Serif" w:hAnsi="PT Astra Serif"/>
          <w:sz w:val="24"/>
          <w:szCs w:val="24"/>
        </w:rPr>
        <w:t>4</w:t>
      </w:r>
      <w:r w:rsidR="00AD7FAE" w:rsidRPr="00303CD2">
        <w:rPr>
          <w:rFonts w:ascii="PT Astra Serif" w:hAnsi="PT Astra Serif"/>
          <w:sz w:val="24"/>
          <w:szCs w:val="24"/>
        </w:rPr>
        <w:t xml:space="preserve"> год в сумме 1</w:t>
      </w:r>
      <w:r w:rsidR="0030740A" w:rsidRPr="00303CD2">
        <w:rPr>
          <w:rFonts w:ascii="PT Astra Serif" w:hAnsi="PT Astra Serif"/>
          <w:sz w:val="24"/>
          <w:szCs w:val="24"/>
        </w:rPr>
        <w:t> 852 737,4</w:t>
      </w:r>
      <w:r w:rsidRPr="00303CD2">
        <w:rPr>
          <w:rFonts w:ascii="PT Astra Serif" w:hAnsi="PT Astra Serif"/>
          <w:sz w:val="24"/>
          <w:szCs w:val="24"/>
        </w:rPr>
        <w:t xml:space="preserve"> тыс. рублей и составляют </w:t>
      </w:r>
      <w:r w:rsidR="0030740A" w:rsidRPr="00303CD2">
        <w:rPr>
          <w:rFonts w:ascii="PT Astra Serif" w:hAnsi="PT Astra Serif"/>
          <w:sz w:val="24"/>
          <w:szCs w:val="24"/>
        </w:rPr>
        <w:t>54,1</w:t>
      </w:r>
      <w:r w:rsidRPr="00303CD2">
        <w:rPr>
          <w:rFonts w:ascii="PT Astra Serif" w:hAnsi="PT Astra Serif"/>
          <w:sz w:val="24"/>
          <w:szCs w:val="24"/>
        </w:rPr>
        <w:t>% от общей суммы доходов.</w:t>
      </w:r>
    </w:p>
    <w:p w:rsidR="00EF7FF6" w:rsidRPr="00303CD2" w:rsidRDefault="001679C0" w:rsidP="009F0C5C">
      <w:pPr>
        <w:suppressAutoHyphens/>
        <w:ind w:firstLine="709"/>
        <w:jc w:val="both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Основную часть безвозмездных поступлений составляют межбюджетные трансферты из окружного бюджета. Объем запланированных сре</w:t>
      </w:r>
      <w:proofErr w:type="gramStart"/>
      <w:r w:rsidRPr="00303CD2">
        <w:rPr>
          <w:rFonts w:ascii="PT Astra Serif" w:hAnsi="PT Astra Serif"/>
          <w:sz w:val="24"/>
          <w:szCs w:val="24"/>
        </w:rPr>
        <w:t>дств пр</w:t>
      </w:r>
      <w:proofErr w:type="gramEnd"/>
      <w:r w:rsidRPr="00303CD2">
        <w:rPr>
          <w:rFonts w:ascii="PT Astra Serif" w:hAnsi="PT Astra Serif"/>
          <w:sz w:val="24"/>
          <w:szCs w:val="24"/>
        </w:rPr>
        <w:t xml:space="preserve">едусмотрен в соответствии с проектом </w:t>
      </w:r>
      <w:r w:rsidR="00EB3E83">
        <w:rPr>
          <w:rFonts w:ascii="PT Astra Serif" w:hAnsi="PT Astra Serif"/>
          <w:sz w:val="24"/>
          <w:szCs w:val="24"/>
        </w:rPr>
        <w:t>з</w:t>
      </w:r>
      <w:r w:rsidRPr="00303CD2">
        <w:rPr>
          <w:rFonts w:ascii="PT Astra Serif" w:hAnsi="PT Astra Serif"/>
          <w:sz w:val="24"/>
          <w:szCs w:val="24"/>
        </w:rPr>
        <w:t xml:space="preserve">акона Ханты-Мансийского автономного округа – Югры </w:t>
      </w:r>
      <w:r w:rsidR="000208F2" w:rsidRPr="00303CD2">
        <w:rPr>
          <w:rFonts w:ascii="PT Astra Serif" w:hAnsi="PT Astra Serif"/>
          <w:sz w:val="24"/>
          <w:szCs w:val="24"/>
        </w:rPr>
        <w:t>«</w:t>
      </w:r>
      <w:r w:rsidRPr="00303CD2">
        <w:rPr>
          <w:rFonts w:ascii="PT Astra Serif" w:hAnsi="PT Astra Serif"/>
          <w:sz w:val="24"/>
          <w:szCs w:val="24"/>
        </w:rPr>
        <w:t xml:space="preserve">О бюджете Ханты-Мансийского автономного округа – Югры </w:t>
      </w:r>
      <w:r w:rsidR="001F39AB" w:rsidRPr="00303CD2">
        <w:rPr>
          <w:rFonts w:ascii="PT Astra Serif" w:hAnsi="PT Astra Serif"/>
          <w:sz w:val="24"/>
          <w:szCs w:val="24"/>
        </w:rPr>
        <w:t>на 2022 год и на плановый период 2023 и 2024 годов</w:t>
      </w:r>
      <w:r w:rsidR="000208F2" w:rsidRPr="00303CD2">
        <w:rPr>
          <w:rFonts w:ascii="PT Astra Serif" w:hAnsi="PT Astra Serif"/>
          <w:sz w:val="24"/>
          <w:szCs w:val="24"/>
        </w:rPr>
        <w:t>»</w:t>
      </w:r>
      <w:r w:rsidRPr="00303CD2">
        <w:rPr>
          <w:rFonts w:ascii="PT Astra Serif" w:hAnsi="PT Astra Serif"/>
          <w:sz w:val="24"/>
          <w:szCs w:val="24"/>
        </w:rPr>
        <w:t xml:space="preserve">. </w:t>
      </w:r>
    </w:p>
    <w:p w:rsidR="00112102" w:rsidRPr="00303CD2" w:rsidRDefault="00112102" w:rsidP="009F0C5C">
      <w:pPr>
        <w:pStyle w:val="a8"/>
        <w:ind w:firstLine="709"/>
        <w:jc w:val="right"/>
        <w:rPr>
          <w:rFonts w:ascii="PT Astra Serif" w:hAnsi="PT Astra Serif"/>
          <w:sz w:val="24"/>
          <w:szCs w:val="24"/>
        </w:rPr>
      </w:pPr>
    </w:p>
    <w:p w:rsidR="001679C0" w:rsidRPr="00303CD2" w:rsidRDefault="001679C0" w:rsidP="009F0C5C">
      <w:pPr>
        <w:pStyle w:val="a8"/>
        <w:ind w:firstLine="709"/>
        <w:jc w:val="right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Таблица 1</w:t>
      </w:r>
      <w:r w:rsidR="000735C0">
        <w:rPr>
          <w:rFonts w:ascii="PT Astra Serif" w:hAnsi="PT Astra Serif"/>
          <w:sz w:val="24"/>
          <w:szCs w:val="24"/>
        </w:rPr>
        <w:t>3</w:t>
      </w:r>
    </w:p>
    <w:p w:rsidR="00112102" w:rsidRPr="00303CD2" w:rsidRDefault="00112102" w:rsidP="009F0C5C">
      <w:pPr>
        <w:pStyle w:val="a8"/>
        <w:ind w:firstLine="709"/>
        <w:jc w:val="right"/>
        <w:rPr>
          <w:rFonts w:ascii="PT Astra Serif" w:hAnsi="PT Astra Serif"/>
          <w:sz w:val="24"/>
          <w:szCs w:val="24"/>
        </w:rPr>
      </w:pPr>
    </w:p>
    <w:p w:rsidR="001679C0" w:rsidRPr="00303CD2" w:rsidRDefault="001679C0" w:rsidP="009F0C5C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  <w:r w:rsidRPr="00303CD2">
        <w:rPr>
          <w:rFonts w:ascii="PT Astra Serif" w:hAnsi="PT Astra Serif"/>
          <w:b/>
          <w:sz w:val="24"/>
          <w:szCs w:val="24"/>
        </w:rPr>
        <w:t xml:space="preserve">Динамика безвозмездных поступлений </w:t>
      </w:r>
    </w:p>
    <w:p w:rsidR="001679C0" w:rsidRPr="00303CD2" w:rsidRDefault="001679C0" w:rsidP="009F0C5C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  <w:r w:rsidRPr="00303CD2">
        <w:rPr>
          <w:rFonts w:ascii="PT Astra Serif" w:hAnsi="PT Astra Serif"/>
          <w:b/>
          <w:sz w:val="24"/>
          <w:szCs w:val="24"/>
        </w:rPr>
        <w:t>в бюджет города от бюджетов других уровней на 202</w:t>
      </w:r>
      <w:r w:rsidR="00806D1E" w:rsidRPr="00303CD2">
        <w:rPr>
          <w:rFonts w:ascii="PT Astra Serif" w:hAnsi="PT Astra Serif"/>
          <w:b/>
          <w:sz w:val="24"/>
          <w:szCs w:val="24"/>
        </w:rPr>
        <w:t>1</w:t>
      </w:r>
      <w:r w:rsidRPr="00303CD2">
        <w:rPr>
          <w:rFonts w:ascii="PT Astra Serif" w:hAnsi="PT Astra Serif"/>
          <w:b/>
          <w:sz w:val="24"/>
          <w:szCs w:val="24"/>
        </w:rPr>
        <w:t>-202</w:t>
      </w:r>
      <w:r w:rsidR="00806D1E" w:rsidRPr="00303CD2">
        <w:rPr>
          <w:rFonts w:ascii="PT Astra Serif" w:hAnsi="PT Astra Serif"/>
          <w:b/>
          <w:sz w:val="24"/>
          <w:szCs w:val="24"/>
        </w:rPr>
        <w:t>4</w:t>
      </w:r>
      <w:r w:rsidRPr="00303CD2">
        <w:rPr>
          <w:rFonts w:ascii="PT Astra Serif" w:hAnsi="PT Astra Serif"/>
          <w:b/>
          <w:sz w:val="24"/>
          <w:szCs w:val="24"/>
        </w:rPr>
        <w:t xml:space="preserve"> годы</w:t>
      </w:r>
    </w:p>
    <w:p w:rsidR="00112102" w:rsidRPr="00303CD2" w:rsidRDefault="00112102" w:rsidP="009F0C5C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</w:p>
    <w:p w:rsidR="001679C0" w:rsidRPr="00303CD2" w:rsidRDefault="007A7AC6" w:rsidP="009F0C5C">
      <w:pPr>
        <w:pStyle w:val="a8"/>
        <w:jc w:val="right"/>
        <w:rPr>
          <w:rFonts w:ascii="PT Astra Serif" w:hAnsi="PT Astra Serif"/>
          <w:b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(</w:t>
      </w:r>
      <w:r w:rsidR="001679C0" w:rsidRPr="00303CD2">
        <w:rPr>
          <w:rFonts w:ascii="PT Astra Serif" w:hAnsi="PT Astra Serif"/>
          <w:sz w:val="24"/>
          <w:szCs w:val="24"/>
        </w:rPr>
        <w:t>тыс. рублей</w:t>
      </w:r>
      <w:r w:rsidRPr="00303CD2">
        <w:rPr>
          <w:rFonts w:ascii="PT Astra Serif" w:hAnsi="PT Astra Serif"/>
          <w:sz w:val="24"/>
          <w:szCs w:val="24"/>
        </w:rPr>
        <w:t>)</w:t>
      </w:r>
    </w:p>
    <w:tbl>
      <w:tblPr>
        <w:tblW w:w="95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27"/>
        <w:gridCol w:w="1431"/>
        <w:gridCol w:w="1268"/>
        <w:gridCol w:w="845"/>
        <w:gridCol w:w="1134"/>
        <w:gridCol w:w="1276"/>
        <w:gridCol w:w="1275"/>
      </w:tblGrid>
      <w:tr w:rsidR="00303CD2" w:rsidRPr="00303CD2" w:rsidTr="00112102">
        <w:trPr>
          <w:trHeight w:val="570"/>
          <w:tblHeader/>
          <w:jc w:val="center"/>
        </w:trPr>
        <w:tc>
          <w:tcPr>
            <w:tcW w:w="2327" w:type="dxa"/>
            <w:vMerge w:val="restart"/>
            <w:shd w:val="clear" w:color="auto" w:fill="auto"/>
            <w:vAlign w:val="center"/>
            <w:hideMark/>
          </w:tcPr>
          <w:p w:rsidR="002E0C5F" w:rsidRPr="00303CD2" w:rsidRDefault="002E0C5F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431" w:type="dxa"/>
            <w:vMerge w:val="restart"/>
            <w:shd w:val="clear" w:color="auto" w:fill="auto"/>
            <w:vAlign w:val="center"/>
            <w:hideMark/>
          </w:tcPr>
          <w:p w:rsidR="002E0C5F" w:rsidRPr="00303CD2" w:rsidRDefault="002E0C5F" w:rsidP="009F0C5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 xml:space="preserve">2021 год </w:t>
            </w:r>
          </w:p>
          <w:p w:rsidR="002E0C5F" w:rsidRPr="00303CD2" w:rsidRDefault="002E0C5F" w:rsidP="009F0C5C">
            <w:pPr>
              <w:ind w:left="-46" w:right="-20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(решение от 22.12.2020 № 91)</w:t>
            </w:r>
          </w:p>
        </w:tc>
        <w:tc>
          <w:tcPr>
            <w:tcW w:w="3247" w:type="dxa"/>
            <w:gridSpan w:val="3"/>
            <w:shd w:val="clear" w:color="auto" w:fill="auto"/>
            <w:vAlign w:val="center"/>
            <w:hideMark/>
          </w:tcPr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2022 год</w:t>
            </w:r>
          </w:p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  <w:hideMark/>
          </w:tcPr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  <w:hideMark/>
          </w:tcPr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</w:tr>
      <w:tr w:rsidR="00303CD2" w:rsidRPr="00303CD2" w:rsidTr="00112102">
        <w:trPr>
          <w:trHeight w:val="531"/>
          <w:tblHeader/>
          <w:jc w:val="center"/>
        </w:trPr>
        <w:tc>
          <w:tcPr>
            <w:tcW w:w="2327" w:type="dxa"/>
            <w:vMerge/>
            <w:vAlign w:val="center"/>
            <w:hideMark/>
          </w:tcPr>
          <w:p w:rsidR="001679C0" w:rsidRPr="00303CD2" w:rsidRDefault="001679C0" w:rsidP="009F0C5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31" w:type="dxa"/>
            <w:vMerge/>
            <w:vAlign w:val="center"/>
            <w:hideMark/>
          </w:tcPr>
          <w:p w:rsidR="001679C0" w:rsidRPr="00303CD2" w:rsidRDefault="001679C0" w:rsidP="009F0C5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vMerge w:val="restart"/>
            <w:shd w:val="clear" w:color="auto" w:fill="auto"/>
            <w:vAlign w:val="center"/>
            <w:hideMark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 xml:space="preserve">сумма </w:t>
            </w:r>
          </w:p>
        </w:tc>
        <w:tc>
          <w:tcPr>
            <w:tcW w:w="1979" w:type="dxa"/>
            <w:gridSpan w:val="2"/>
            <w:shd w:val="clear" w:color="auto" w:fill="auto"/>
            <w:vAlign w:val="center"/>
            <w:hideMark/>
          </w:tcPr>
          <w:p w:rsidR="001679C0" w:rsidRPr="00303CD2" w:rsidRDefault="001679C0" w:rsidP="009F0C5C">
            <w:pPr>
              <w:ind w:left="-4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рост/ снижение к 202</w:t>
            </w:r>
            <w:r w:rsidR="002E0C5F" w:rsidRPr="00303CD2">
              <w:rPr>
                <w:rFonts w:ascii="PT Astra Serif" w:hAnsi="PT Astra Serif"/>
                <w:sz w:val="24"/>
                <w:szCs w:val="24"/>
              </w:rPr>
              <w:t>1</w:t>
            </w:r>
            <w:r w:rsidRPr="00303CD2">
              <w:rPr>
                <w:rFonts w:ascii="PT Astra Serif" w:hAnsi="PT Astra Serif"/>
                <w:sz w:val="24"/>
                <w:szCs w:val="24"/>
              </w:rPr>
              <w:t xml:space="preserve"> году</w:t>
            </w:r>
          </w:p>
        </w:tc>
        <w:tc>
          <w:tcPr>
            <w:tcW w:w="1276" w:type="dxa"/>
            <w:vMerge/>
            <w:vAlign w:val="center"/>
            <w:hideMark/>
          </w:tcPr>
          <w:p w:rsidR="001679C0" w:rsidRPr="00303CD2" w:rsidRDefault="001679C0" w:rsidP="009F0C5C">
            <w:pPr>
              <w:ind w:left="-108" w:right="-10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1679C0" w:rsidRPr="00303CD2" w:rsidRDefault="001679C0" w:rsidP="009F0C5C">
            <w:pPr>
              <w:ind w:left="-108" w:right="-108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3CD2" w:rsidRPr="00303CD2" w:rsidTr="00112102">
        <w:trPr>
          <w:trHeight w:val="371"/>
          <w:tblHeader/>
          <w:jc w:val="center"/>
        </w:trPr>
        <w:tc>
          <w:tcPr>
            <w:tcW w:w="2327" w:type="dxa"/>
            <w:vMerge/>
            <w:vAlign w:val="center"/>
            <w:hideMark/>
          </w:tcPr>
          <w:p w:rsidR="001679C0" w:rsidRPr="00303CD2" w:rsidRDefault="001679C0" w:rsidP="009F0C5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31" w:type="dxa"/>
            <w:vMerge/>
            <w:vAlign w:val="center"/>
            <w:hideMark/>
          </w:tcPr>
          <w:p w:rsidR="001679C0" w:rsidRPr="00303CD2" w:rsidRDefault="001679C0" w:rsidP="009F0C5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vMerge/>
            <w:shd w:val="clear" w:color="auto" w:fill="auto"/>
            <w:vAlign w:val="center"/>
            <w:hideMark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  <w:vAlign w:val="center"/>
            <w:hideMark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%</w:t>
            </w:r>
          </w:p>
        </w:tc>
        <w:tc>
          <w:tcPr>
            <w:tcW w:w="1134" w:type="dxa"/>
            <w:vAlign w:val="center"/>
          </w:tcPr>
          <w:p w:rsidR="001679C0" w:rsidRPr="00303CD2" w:rsidRDefault="001679C0" w:rsidP="009F0C5C">
            <w:pPr>
              <w:ind w:left="-108" w:righ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сумма</w:t>
            </w:r>
          </w:p>
        </w:tc>
        <w:tc>
          <w:tcPr>
            <w:tcW w:w="1276" w:type="dxa"/>
            <w:vMerge/>
            <w:vAlign w:val="center"/>
            <w:hideMark/>
          </w:tcPr>
          <w:p w:rsidR="001679C0" w:rsidRPr="00303CD2" w:rsidRDefault="001679C0" w:rsidP="009F0C5C">
            <w:pPr>
              <w:ind w:left="-108" w:right="-108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Merge/>
            <w:vAlign w:val="center"/>
            <w:hideMark/>
          </w:tcPr>
          <w:p w:rsidR="001679C0" w:rsidRPr="00303CD2" w:rsidRDefault="001679C0" w:rsidP="009F0C5C">
            <w:pPr>
              <w:ind w:left="-108" w:right="-108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3CD2" w:rsidRPr="00303CD2" w:rsidTr="00EE7B21">
        <w:trPr>
          <w:trHeight w:val="585"/>
          <w:jc w:val="center"/>
        </w:trPr>
        <w:tc>
          <w:tcPr>
            <w:tcW w:w="2327" w:type="dxa"/>
            <w:hideMark/>
          </w:tcPr>
          <w:p w:rsidR="00806D1E" w:rsidRPr="00303CD2" w:rsidRDefault="00806D1E" w:rsidP="009F0C5C">
            <w:pPr>
              <w:ind w:right="-143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bCs/>
                <w:sz w:val="24"/>
                <w:szCs w:val="24"/>
              </w:rPr>
              <w:t>Безвозмездные поступления – всего,</w:t>
            </w:r>
          </w:p>
          <w:p w:rsidR="00806D1E" w:rsidRPr="00303CD2" w:rsidRDefault="00806D1E" w:rsidP="009F0C5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31" w:type="dxa"/>
            <w:vAlign w:val="center"/>
            <w:hideMark/>
          </w:tcPr>
          <w:p w:rsidR="00806D1E" w:rsidRPr="00303CD2" w:rsidRDefault="00806D1E" w:rsidP="009F0C5C">
            <w:pPr>
              <w:ind w:left="-108" w:right="-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1 807 039,7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806D1E" w:rsidRPr="00303CD2" w:rsidRDefault="00EE7B21" w:rsidP="009F0C5C">
            <w:pPr>
              <w:ind w:left="-108" w:right="-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1 834 614,1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806D1E" w:rsidRPr="00303CD2" w:rsidRDefault="00205668" w:rsidP="009F0C5C">
            <w:pPr>
              <w:ind w:left="-108" w:right="-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>
              <w:rPr>
                <w:rFonts w:ascii="PT Astra Serif" w:hAnsi="PT Astra Serif"/>
                <w:b/>
                <w:sz w:val="24"/>
                <w:szCs w:val="24"/>
              </w:rPr>
              <w:t>+</w:t>
            </w:r>
            <w:r w:rsidR="00EE7B21" w:rsidRPr="00303CD2">
              <w:rPr>
                <w:rFonts w:ascii="PT Astra Serif" w:hAnsi="PT Astra Serif"/>
                <w:b/>
                <w:sz w:val="24"/>
                <w:szCs w:val="24"/>
              </w:rPr>
              <w:t>1,5</w:t>
            </w:r>
          </w:p>
        </w:tc>
        <w:tc>
          <w:tcPr>
            <w:tcW w:w="1134" w:type="dxa"/>
            <w:vAlign w:val="center"/>
          </w:tcPr>
          <w:p w:rsidR="00806D1E" w:rsidRPr="00303CD2" w:rsidRDefault="00EE7B21" w:rsidP="009F0C5C">
            <w:pPr>
              <w:ind w:left="-108" w:right="-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+ 27 574,4</w:t>
            </w:r>
          </w:p>
        </w:tc>
        <w:tc>
          <w:tcPr>
            <w:tcW w:w="1276" w:type="dxa"/>
            <w:vAlign w:val="center"/>
          </w:tcPr>
          <w:p w:rsidR="00806D1E" w:rsidRPr="00303CD2" w:rsidRDefault="00EE7B21" w:rsidP="009F0C5C">
            <w:pPr>
              <w:ind w:left="-108" w:right="-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1 824 551,8</w:t>
            </w:r>
          </w:p>
        </w:tc>
        <w:tc>
          <w:tcPr>
            <w:tcW w:w="1275" w:type="dxa"/>
            <w:vAlign w:val="center"/>
          </w:tcPr>
          <w:p w:rsidR="00806D1E" w:rsidRPr="00303CD2" w:rsidRDefault="00EE7B21" w:rsidP="009F0C5C">
            <w:pPr>
              <w:ind w:left="-108" w:right="-34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1 852 737,4</w:t>
            </w:r>
          </w:p>
        </w:tc>
      </w:tr>
      <w:tr w:rsidR="00303CD2" w:rsidRPr="00303CD2" w:rsidTr="00EE7B21">
        <w:trPr>
          <w:trHeight w:val="84"/>
          <w:jc w:val="center"/>
        </w:trPr>
        <w:tc>
          <w:tcPr>
            <w:tcW w:w="2327" w:type="dxa"/>
            <w:vAlign w:val="bottom"/>
            <w:hideMark/>
          </w:tcPr>
          <w:p w:rsidR="00806D1E" w:rsidRPr="00303CD2" w:rsidRDefault="00806D1E" w:rsidP="009F0C5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31" w:type="dxa"/>
            <w:vAlign w:val="center"/>
            <w:hideMark/>
          </w:tcPr>
          <w:p w:rsidR="00806D1E" w:rsidRPr="00303CD2" w:rsidRDefault="00806D1E" w:rsidP="009F0C5C">
            <w:pPr>
              <w:ind w:left="-108" w:right="-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:rsidR="00806D1E" w:rsidRPr="00303CD2" w:rsidRDefault="00806D1E" w:rsidP="009F0C5C">
            <w:pPr>
              <w:ind w:left="-108" w:right="-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845" w:type="dxa"/>
            <w:shd w:val="clear" w:color="auto" w:fill="auto"/>
            <w:vAlign w:val="center"/>
          </w:tcPr>
          <w:p w:rsidR="00806D1E" w:rsidRPr="00303CD2" w:rsidRDefault="00806D1E" w:rsidP="009F0C5C">
            <w:pPr>
              <w:ind w:left="-108" w:right="-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806D1E" w:rsidRPr="00303CD2" w:rsidRDefault="00806D1E" w:rsidP="009F0C5C">
            <w:pPr>
              <w:ind w:left="-108" w:right="-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806D1E" w:rsidRPr="00303CD2" w:rsidRDefault="00806D1E" w:rsidP="009F0C5C">
            <w:pPr>
              <w:ind w:left="-108" w:right="-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806D1E" w:rsidRPr="00303CD2" w:rsidRDefault="00806D1E" w:rsidP="009F0C5C">
            <w:pPr>
              <w:ind w:left="-108" w:right="-34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3CD2" w:rsidRPr="00303CD2" w:rsidTr="00EE7B21">
        <w:trPr>
          <w:trHeight w:val="819"/>
          <w:jc w:val="center"/>
        </w:trPr>
        <w:tc>
          <w:tcPr>
            <w:tcW w:w="2327" w:type="dxa"/>
            <w:hideMark/>
          </w:tcPr>
          <w:p w:rsidR="00806D1E" w:rsidRPr="00303CD2" w:rsidRDefault="00806D1E" w:rsidP="009F0C5C">
            <w:pPr>
              <w:pStyle w:val="a8"/>
              <w:ind w:firstLine="34"/>
              <w:jc w:val="lef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- дотации бюджетам бюджетной системы Российской Федерации</w:t>
            </w:r>
          </w:p>
        </w:tc>
        <w:tc>
          <w:tcPr>
            <w:tcW w:w="1431" w:type="dxa"/>
            <w:vAlign w:val="center"/>
            <w:hideMark/>
          </w:tcPr>
          <w:p w:rsidR="00806D1E" w:rsidRPr="00303CD2" w:rsidRDefault="00806D1E" w:rsidP="009F0C5C">
            <w:pPr>
              <w:ind w:left="-108" w:right="-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806D1E" w:rsidRPr="00303CD2" w:rsidRDefault="00EE7B21" w:rsidP="009F0C5C">
            <w:pPr>
              <w:ind w:left="-108" w:right="-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13 016,0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806D1E" w:rsidRPr="00303CD2" w:rsidRDefault="00B746E7" w:rsidP="009F0C5C">
            <w:pPr>
              <w:ind w:left="-108" w:right="-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10</w:t>
            </w:r>
            <w:r w:rsidR="00205668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134" w:type="dxa"/>
            <w:vAlign w:val="center"/>
          </w:tcPr>
          <w:p w:rsidR="00806D1E" w:rsidRPr="00303CD2" w:rsidRDefault="00EE7B21" w:rsidP="009F0C5C">
            <w:pPr>
              <w:ind w:left="-108" w:right="-42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+ 13 016,0</w:t>
            </w:r>
          </w:p>
        </w:tc>
        <w:tc>
          <w:tcPr>
            <w:tcW w:w="1276" w:type="dxa"/>
            <w:vAlign w:val="center"/>
          </w:tcPr>
          <w:p w:rsidR="00806D1E" w:rsidRPr="00303CD2" w:rsidRDefault="00EE7B21" w:rsidP="009F0C5C">
            <w:pPr>
              <w:ind w:left="-108" w:right="-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275" w:type="dxa"/>
            <w:vAlign w:val="center"/>
          </w:tcPr>
          <w:p w:rsidR="00806D1E" w:rsidRPr="00303CD2" w:rsidRDefault="00EE7B21" w:rsidP="009F0C5C">
            <w:pPr>
              <w:ind w:left="-108" w:right="-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303CD2" w:rsidRPr="00303CD2" w:rsidTr="00EE7B21">
        <w:trPr>
          <w:trHeight w:val="715"/>
          <w:jc w:val="center"/>
        </w:trPr>
        <w:tc>
          <w:tcPr>
            <w:tcW w:w="2327" w:type="dxa"/>
            <w:hideMark/>
          </w:tcPr>
          <w:p w:rsidR="00806D1E" w:rsidRPr="00303CD2" w:rsidRDefault="00806D1E" w:rsidP="009F0C5C">
            <w:pPr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lastRenderedPageBreak/>
              <w:t>- субсидии бюджетам бюджетной системы Российской Федерации (межбюджетные субсидии)</w:t>
            </w:r>
          </w:p>
        </w:tc>
        <w:tc>
          <w:tcPr>
            <w:tcW w:w="1431" w:type="dxa"/>
            <w:vAlign w:val="center"/>
            <w:hideMark/>
          </w:tcPr>
          <w:p w:rsidR="00806D1E" w:rsidRPr="00303CD2" w:rsidRDefault="00806D1E" w:rsidP="009F0C5C">
            <w:pPr>
              <w:ind w:left="-108" w:right="-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166 635,3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806D1E" w:rsidRPr="00303CD2" w:rsidRDefault="00EE7B21" w:rsidP="009F0C5C">
            <w:pPr>
              <w:ind w:left="-108" w:right="-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112 167,6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806D1E" w:rsidRPr="00303CD2" w:rsidRDefault="00205668" w:rsidP="00504150">
            <w:pPr>
              <w:ind w:left="-108" w:right="-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-32,</w:t>
            </w:r>
            <w:r w:rsidR="00504150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1134" w:type="dxa"/>
            <w:vAlign w:val="center"/>
          </w:tcPr>
          <w:p w:rsidR="00806D1E" w:rsidRPr="00303CD2" w:rsidRDefault="00EE7B21" w:rsidP="009F0C5C">
            <w:pPr>
              <w:ind w:left="-108" w:right="-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- 54 467,7</w:t>
            </w:r>
          </w:p>
        </w:tc>
        <w:tc>
          <w:tcPr>
            <w:tcW w:w="1276" w:type="dxa"/>
            <w:vAlign w:val="center"/>
          </w:tcPr>
          <w:p w:rsidR="00806D1E" w:rsidRPr="00303CD2" w:rsidRDefault="00EE7B21" w:rsidP="009F0C5C">
            <w:pPr>
              <w:ind w:left="-108" w:right="-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137 446,4</w:t>
            </w:r>
          </w:p>
        </w:tc>
        <w:tc>
          <w:tcPr>
            <w:tcW w:w="1275" w:type="dxa"/>
            <w:vAlign w:val="center"/>
          </w:tcPr>
          <w:p w:rsidR="00806D1E" w:rsidRPr="00303CD2" w:rsidRDefault="00EE7B21" w:rsidP="009F0C5C">
            <w:pPr>
              <w:ind w:left="-108" w:right="-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170 803,9</w:t>
            </w:r>
          </w:p>
        </w:tc>
      </w:tr>
      <w:tr w:rsidR="00303CD2" w:rsidRPr="00303CD2" w:rsidTr="00EE7B21">
        <w:trPr>
          <w:trHeight w:val="138"/>
          <w:jc w:val="center"/>
        </w:trPr>
        <w:tc>
          <w:tcPr>
            <w:tcW w:w="2327" w:type="dxa"/>
            <w:hideMark/>
          </w:tcPr>
          <w:p w:rsidR="00806D1E" w:rsidRPr="00303CD2" w:rsidRDefault="00806D1E" w:rsidP="009F0C5C">
            <w:pPr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- субвенции бюджетам бюджетной системы Российской Федерации</w:t>
            </w:r>
          </w:p>
        </w:tc>
        <w:tc>
          <w:tcPr>
            <w:tcW w:w="1431" w:type="dxa"/>
            <w:vAlign w:val="center"/>
            <w:hideMark/>
          </w:tcPr>
          <w:p w:rsidR="00806D1E" w:rsidRPr="00303CD2" w:rsidRDefault="00806D1E" w:rsidP="009F0C5C">
            <w:pPr>
              <w:ind w:left="-108" w:right="-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1 637 157,3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806D1E" w:rsidRPr="00303CD2" w:rsidRDefault="00EE7B21" w:rsidP="009F0C5C">
            <w:pPr>
              <w:ind w:left="-108" w:right="-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1 661 859,5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806D1E" w:rsidRPr="00303CD2" w:rsidRDefault="00205668" w:rsidP="009F0C5C">
            <w:pPr>
              <w:ind w:left="-108" w:right="-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+</w:t>
            </w:r>
            <w:r w:rsidR="00EE7B21" w:rsidRPr="00303CD2">
              <w:rPr>
                <w:rFonts w:ascii="PT Astra Serif" w:hAnsi="PT Astra Serif"/>
                <w:sz w:val="24"/>
                <w:szCs w:val="24"/>
              </w:rPr>
              <w:t>1,5</w:t>
            </w:r>
          </w:p>
        </w:tc>
        <w:tc>
          <w:tcPr>
            <w:tcW w:w="1134" w:type="dxa"/>
            <w:vAlign w:val="center"/>
          </w:tcPr>
          <w:p w:rsidR="00806D1E" w:rsidRPr="00303CD2" w:rsidRDefault="00EE7B21" w:rsidP="009F0C5C">
            <w:pPr>
              <w:ind w:left="-108" w:right="-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+24 702,2</w:t>
            </w:r>
          </w:p>
        </w:tc>
        <w:tc>
          <w:tcPr>
            <w:tcW w:w="1276" w:type="dxa"/>
            <w:vAlign w:val="center"/>
          </w:tcPr>
          <w:p w:rsidR="00806D1E" w:rsidRPr="00303CD2" w:rsidRDefault="00EE7B21" w:rsidP="009F0C5C">
            <w:pPr>
              <w:ind w:left="-108" w:right="-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1 644 727,3</w:t>
            </w:r>
          </w:p>
        </w:tc>
        <w:tc>
          <w:tcPr>
            <w:tcW w:w="1275" w:type="dxa"/>
            <w:vAlign w:val="center"/>
          </w:tcPr>
          <w:p w:rsidR="00806D1E" w:rsidRPr="00303CD2" w:rsidRDefault="00EE7B21" w:rsidP="009F0C5C">
            <w:pPr>
              <w:ind w:left="-108" w:right="-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1 641 296,5</w:t>
            </w:r>
          </w:p>
        </w:tc>
      </w:tr>
      <w:tr w:rsidR="00EE7B21" w:rsidRPr="00303CD2" w:rsidTr="00EE7B21">
        <w:trPr>
          <w:trHeight w:val="125"/>
          <w:jc w:val="center"/>
        </w:trPr>
        <w:tc>
          <w:tcPr>
            <w:tcW w:w="2327" w:type="dxa"/>
            <w:hideMark/>
          </w:tcPr>
          <w:p w:rsidR="00806D1E" w:rsidRPr="00303CD2" w:rsidRDefault="00806D1E" w:rsidP="009F0C5C">
            <w:pPr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- иные межбюджетные трансферты</w:t>
            </w:r>
          </w:p>
        </w:tc>
        <w:tc>
          <w:tcPr>
            <w:tcW w:w="1431" w:type="dxa"/>
            <w:vAlign w:val="center"/>
            <w:hideMark/>
          </w:tcPr>
          <w:p w:rsidR="00806D1E" w:rsidRPr="00303CD2" w:rsidRDefault="00806D1E" w:rsidP="009F0C5C">
            <w:pPr>
              <w:ind w:left="-108" w:right="-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3 247,1</w:t>
            </w:r>
          </w:p>
        </w:tc>
        <w:tc>
          <w:tcPr>
            <w:tcW w:w="1268" w:type="dxa"/>
            <w:shd w:val="clear" w:color="auto" w:fill="auto"/>
            <w:vAlign w:val="center"/>
          </w:tcPr>
          <w:p w:rsidR="00806D1E" w:rsidRPr="00303CD2" w:rsidRDefault="00EE7B21" w:rsidP="009F0C5C">
            <w:pPr>
              <w:ind w:left="-108" w:right="-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47 571,0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806D1E" w:rsidRPr="00303CD2" w:rsidRDefault="00205668" w:rsidP="009F0C5C">
            <w:pPr>
              <w:ind w:left="-108" w:right="-34"/>
              <w:jc w:val="right"/>
              <w:rPr>
                <w:rFonts w:ascii="PT Astra Serif" w:hAnsi="PT Astra Serif"/>
                <w:sz w:val="24"/>
                <w:szCs w:val="24"/>
              </w:rPr>
            </w:pPr>
            <w:r>
              <w:rPr>
                <w:rFonts w:ascii="PT Astra Serif" w:hAnsi="PT Astra Serif"/>
                <w:sz w:val="24"/>
                <w:szCs w:val="24"/>
              </w:rPr>
              <w:t>рост в 14,7 раз</w:t>
            </w:r>
          </w:p>
        </w:tc>
        <w:tc>
          <w:tcPr>
            <w:tcW w:w="1134" w:type="dxa"/>
            <w:vAlign w:val="center"/>
          </w:tcPr>
          <w:p w:rsidR="00806D1E" w:rsidRPr="00303CD2" w:rsidRDefault="00EE7B21" w:rsidP="009F0C5C">
            <w:pPr>
              <w:ind w:left="-108" w:right="-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+44 323,9</w:t>
            </w:r>
          </w:p>
        </w:tc>
        <w:tc>
          <w:tcPr>
            <w:tcW w:w="1276" w:type="dxa"/>
            <w:vAlign w:val="center"/>
          </w:tcPr>
          <w:p w:rsidR="00806D1E" w:rsidRPr="00303CD2" w:rsidRDefault="00EE7B21" w:rsidP="009F0C5C">
            <w:pPr>
              <w:ind w:left="-108" w:right="-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42 378,1</w:t>
            </w:r>
          </w:p>
        </w:tc>
        <w:tc>
          <w:tcPr>
            <w:tcW w:w="1275" w:type="dxa"/>
            <w:vAlign w:val="center"/>
          </w:tcPr>
          <w:p w:rsidR="00806D1E" w:rsidRPr="00303CD2" w:rsidRDefault="00EE7B21" w:rsidP="009F0C5C">
            <w:pPr>
              <w:ind w:left="-108" w:right="-34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40 637,0</w:t>
            </w:r>
          </w:p>
        </w:tc>
      </w:tr>
    </w:tbl>
    <w:p w:rsidR="000E795E" w:rsidRPr="00303CD2" w:rsidRDefault="000E795E" w:rsidP="009F0C5C">
      <w:pPr>
        <w:pStyle w:val="a8"/>
        <w:ind w:left="-142" w:firstLine="567"/>
        <w:jc w:val="right"/>
        <w:rPr>
          <w:rFonts w:ascii="PT Astra Serif" w:hAnsi="PT Astra Serif"/>
          <w:noProof/>
          <w:sz w:val="24"/>
          <w:szCs w:val="24"/>
        </w:rPr>
      </w:pPr>
    </w:p>
    <w:p w:rsidR="001679C0" w:rsidRPr="00303CD2" w:rsidRDefault="001679C0" w:rsidP="009F0C5C">
      <w:pPr>
        <w:pStyle w:val="a8"/>
        <w:ind w:left="-142" w:firstLine="567"/>
        <w:jc w:val="right"/>
        <w:rPr>
          <w:rFonts w:ascii="PT Astra Serif" w:hAnsi="PT Astra Serif"/>
          <w:noProof/>
          <w:sz w:val="24"/>
          <w:szCs w:val="24"/>
        </w:rPr>
      </w:pPr>
      <w:r w:rsidRPr="00303CD2">
        <w:rPr>
          <w:rFonts w:ascii="PT Astra Serif" w:hAnsi="PT Astra Serif"/>
          <w:noProof/>
          <w:sz w:val="24"/>
          <w:szCs w:val="24"/>
        </w:rPr>
        <w:t>Диаграмма 4</w:t>
      </w:r>
    </w:p>
    <w:p w:rsidR="001679C0" w:rsidRPr="00303CD2" w:rsidRDefault="001679C0" w:rsidP="009F0C5C">
      <w:pPr>
        <w:pStyle w:val="a8"/>
        <w:ind w:left="-142" w:firstLine="567"/>
        <w:jc w:val="right"/>
        <w:rPr>
          <w:rFonts w:ascii="PT Astra Serif" w:hAnsi="PT Astra Serif"/>
          <w:noProof/>
          <w:sz w:val="24"/>
          <w:szCs w:val="24"/>
        </w:rPr>
      </w:pPr>
    </w:p>
    <w:p w:rsidR="001A70BB" w:rsidRPr="00303CD2" w:rsidRDefault="001679C0" w:rsidP="009F0C5C">
      <w:pPr>
        <w:pStyle w:val="a8"/>
        <w:jc w:val="center"/>
        <w:rPr>
          <w:rFonts w:ascii="PT Astra Serif" w:hAnsi="PT Astra Serif"/>
          <w:b/>
          <w:noProof/>
          <w:sz w:val="24"/>
          <w:szCs w:val="24"/>
        </w:rPr>
      </w:pPr>
      <w:r w:rsidRPr="00303CD2">
        <w:rPr>
          <w:rFonts w:ascii="PT Astra Serif" w:hAnsi="PT Astra Serif"/>
          <w:b/>
          <w:noProof/>
          <w:sz w:val="24"/>
          <w:szCs w:val="24"/>
        </w:rPr>
        <w:t xml:space="preserve">Структура межбюджетных трансфертов, </w:t>
      </w:r>
    </w:p>
    <w:p w:rsidR="001679C0" w:rsidRPr="00303CD2" w:rsidRDefault="001679C0" w:rsidP="009F0C5C">
      <w:pPr>
        <w:pStyle w:val="a8"/>
        <w:jc w:val="center"/>
        <w:rPr>
          <w:rFonts w:ascii="PT Astra Serif" w:hAnsi="PT Astra Serif"/>
          <w:b/>
          <w:noProof/>
          <w:sz w:val="24"/>
          <w:szCs w:val="24"/>
        </w:rPr>
      </w:pPr>
      <w:r w:rsidRPr="00303CD2">
        <w:rPr>
          <w:rFonts w:ascii="PT Astra Serif" w:hAnsi="PT Astra Serif"/>
          <w:b/>
          <w:noProof/>
          <w:sz w:val="24"/>
          <w:szCs w:val="24"/>
        </w:rPr>
        <w:t>поступающих в бюджет города на 202</w:t>
      </w:r>
      <w:r w:rsidR="00806D1E" w:rsidRPr="00303CD2">
        <w:rPr>
          <w:rFonts w:ascii="PT Astra Serif" w:hAnsi="PT Astra Serif"/>
          <w:b/>
          <w:noProof/>
          <w:sz w:val="24"/>
          <w:szCs w:val="24"/>
        </w:rPr>
        <w:t>1</w:t>
      </w:r>
      <w:r w:rsidRPr="00303CD2">
        <w:rPr>
          <w:rFonts w:ascii="PT Astra Serif" w:hAnsi="PT Astra Serif"/>
          <w:b/>
          <w:noProof/>
          <w:sz w:val="24"/>
          <w:szCs w:val="24"/>
        </w:rPr>
        <w:t>-202</w:t>
      </w:r>
      <w:r w:rsidR="00806D1E" w:rsidRPr="00303CD2">
        <w:rPr>
          <w:rFonts w:ascii="PT Astra Serif" w:hAnsi="PT Astra Serif"/>
          <w:b/>
          <w:noProof/>
          <w:sz w:val="24"/>
          <w:szCs w:val="24"/>
        </w:rPr>
        <w:t>4</w:t>
      </w:r>
      <w:r w:rsidRPr="00303CD2">
        <w:rPr>
          <w:rFonts w:ascii="PT Astra Serif" w:hAnsi="PT Astra Serif"/>
          <w:b/>
          <w:noProof/>
          <w:sz w:val="24"/>
          <w:szCs w:val="24"/>
        </w:rPr>
        <w:t xml:space="preserve"> годы </w:t>
      </w:r>
    </w:p>
    <w:p w:rsidR="001A70BB" w:rsidRPr="00303CD2" w:rsidRDefault="001A70BB" w:rsidP="009F0C5C">
      <w:pPr>
        <w:pStyle w:val="a8"/>
        <w:jc w:val="center"/>
        <w:rPr>
          <w:rFonts w:ascii="PT Astra Serif" w:hAnsi="PT Astra Serif"/>
          <w:b/>
          <w:noProof/>
          <w:sz w:val="24"/>
          <w:szCs w:val="24"/>
        </w:rPr>
      </w:pPr>
    </w:p>
    <w:p w:rsidR="001A70BB" w:rsidRPr="00303CD2" w:rsidRDefault="001A70BB" w:rsidP="009F0C5C">
      <w:pPr>
        <w:jc w:val="right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( в процентах)</w:t>
      </w:r>
    </w:p>
    <w:p w:rsidR="001679C0" w:rsidRPr="00303CD2" w:rsidRDefault="00A565D9" w:rsidP="009F0C5C">
      <w:pPr>
        <w:pStyle w:val="a8"/>
        <w:ind w:left="-142" w:firstLine="142"/>
        <w:jc w:val="center"/>
        <w:rPr>
          <w:rFonts w:ascii="PT Astra Serif" w:hAnsi="PT Astra Serif"/>
          <w:b/>
          <w:sz w:val="24"/>
          <w:szCs w:val="24"/>
        </w:rPr>
      </w:pPr>
      <w:r w:rsidRPr="00303CD2">
        <w:rPr>
          <w:rFonts w:ascii="PT Astra Serif" w:hAnsi="PT Astra Serif"/>
          <w:noProof/>
          <w:sz w:val="24"/>
          <w:szCs w:val="24"/>
        </w:rPr>
        <w:drawing>
          <wp:inline distT="0" distB="0" distL="0" distR="0" wp14:anchorId="720BDB82" wp14:editId="4BF0F97F">
            <wp:extent cx="5952226" cy="3174521"/>
            <wp:effectExtent l="0" t="0" r="0" b="698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лайд6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4351" cy="31809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679C0" w:rsidRPr="00303CD2">
        <w:rPr>
          <w:rFonts w:ascii="PT Astra Serif" w:hAnsi="PT Astra Serif"/>
          <w:noProof/>
          <w:sz w:val="24"/>
          <w:szCs w:val="24"/>
        </w:rPr>
        <w:t xml:space="preserve"> </w:t>
      </w:r>
    </w:p>
    <w:p w:rsidR="001679C0" w:rsidRPr="00303CD2" w:rsidRDefault="001679C0" w:rsidP="009F0C5C">
      <w:pPr>
        <w:pStyle w:val="a8"/>
        <w:tabs>
          <w:tab w:val="left" w:pos="426"/>
        </w:tabs>
        <w:rPr>
          <w:rFonts w:ascii="PT Astra Serif" w:hAnsi="PT Astra Serif"/>
          <w:b/>
          <w:sz w:val="24"/>
          <w:szCs w:val="24"/>
        </w:rPr>
      </w:pPr>
    </w:p>
    <w:p w:rsidR="001679C0" w:rsidRPr="00303CD2" w:rsidRDefault="001679C0" w:rsidP="009F0C5C">
      <w:pPr>
        <w:pStyle w:val="a8"/>
        <w:numPr>
          <w:ilvl w:val="0"/>
          <w:numId w:val="12"/>
        </w:numPr>
        <w:jc w:val="center"/>
        <w:rPr>
          <w:rFonts w:ascii="PT Astra Serif" w:hAnsi="PT Astra Serif"/>
          <w:b/>
          <w:sz w:val="24"/>
          <w:szCs w:val="24"/>
        </w:rPr>
      </w:pPr>
      <w:r w:rsidRPr="00303CD2">
        <w:rPr>
          <w:rFonts w:ascii="PT Astra Serif" w:hAnsi="PT Astra Serif"/>
          <w:b/>
          <w:sz w:val="24"/>
          <w:szCs w:val="24"/>
        </w:rPr>
        <w:t xml:space="preserve">Дотации бюджетам бюджетной системы Российской Федерации </w:t>
      </w:r>
    </w:p>
    <w:p w:rsidR="001679C0" w:rsidRPr="00303CD2" w:rsidRDefault="001679C0" w:rsidP="009F0C5C">
      <w:pPr>
        <w:pStyle w:val="a8"/>
        <w:ind w:firstLine="708"/>
        <w:rPr>
          <w:rFonts w:ascii="PT Astra Serif" w:hAnsi="PT Astra Serif"/>
          <w:sz w:val="24"/>
          <w:szCs w:val="24"/>
        </w:rPr>
      </w:pPr>
    </w:p>
    <w:p w:rsidR="007B4BB9" w:rsidRPr="00303CD2" w:rsidRDefault="001679C0" w:rsidP="009F0C5C">
      <w:pPr>
        <w:pStyle w:val="a8"/>
        <w:tabs>
          <w:tab w:val="left" w:pos="284"/>
        </w:tabs>
        <w:ind w:firstLine="851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 xml:space="preserve">В соответствии с проектом </w:t>
      </w:r>
      <w:r w:rsidR="00B746E7">
        <w:rPr>
          <w:rFonts w:ascii="PT Astra Serif" w:hAnsi="PT Astra Serif"/>
          <w:sz w:val="24"/>
          <w:szCs w:val="24"/>
        </w:rPr>
        <w:t>з</w:t>
      </w:r>
      <w:r w:rsidRPr="00303CD2">
        <w:rPr>
          <w:rFonts w:ascii="PT Astra Serif" w:hAnsi="PT Astra Serif"/>
          <w:sz w:val="24"/>
          <w:szCs w:val="24"/>
        </w:rPr>
        <w:t xml:space="preserve">акона Ханты-Мансийского автономного округа – Югры </w:t>
      </w:r>
      <w:r w:rsidR="000208F2" w:rsidRPr="00303CD2">
        <w:rPr>
          <w:rFonts w:ascii="PT Astra Serif" w:hAnsi="PT Astra Serif"/>
          <w:sz w:val="24"/>
          <w:szCs w:val="24"/>
        </w:rPr>
        <w:t>«</w:t>
      </w:r>
      <w:r w:rsidRPr="00303CD2">
        <w:rPr>
          <w:rFonts w:ascii="PT Astra Serif" w:hAnsi="PT Astra Serif"/>
          <w:sz w:val="24"/>
          <w:szCs w:val="24"/>
        </w:rPr>
        <w:t xml:space="preserve">О бюджете Ханты-Мансийского автономного округа – Югры </w:t>
      </w:r>
      <w:r w:rsidR="001F39AB" w:rsidRPr="00303CD2">
        <w:rPr>
          <w:rFonts w:ascii="PT Astra Serif" w:hAnsi="PT Astra Serif"/>
          <w:sz w:val="24"/>
          <w:szCs w:val="24"/>
        </w:rPr>
        <w:t>на 2022 год и на плановый период 2023 и 2024 годов</w:t>
      </w:r>
      <w:r w:rsidR="000208F2" w:rsidRPr="00303CD2">
        <w:rPr>
          <w:rFonts w:ascii="PT Astra Serif" w:hAnsi="PT Astra Serif"/>
          <w:sz w:val="24"/>
          <w:szCs w:val="24"/>
        </w:rPr>
        <w:t>»</w:t>
      </w:r>
      <w:r w:rsidR="00426D2E" w:rsidRPr="00303CD2">
        <w:rPr>
          <w:rFonts w:ascii="PT Astra Serif" w:hAnsi="PT Astra Serif"/>
          <w:sz w:val="24"/>
          <w:szCs w:val="24"/>
        </w:rPr>
        <w:t xml:space="preserve"> </w:t>
      </w:r>
      <w:r w:rsidR="00283F67" w:rsidRPr="00303CD2">
        <w:rPr>
          <w:rFonts w:ascii="PT Astra Serif" w:hAnsi="PT Astra Serif"/>
          <w:sz w:val="24"/>
          <w:szCs w:val="24"/>
        </w:rPr>
        <w:t xml:space="preserve">бюджету города Югорска на 2022 год </w:t>
      </w:r>
      <w:r w:rsidR="00283F67" w:rsidRPr="00352E36">
        <w:rPr>
          <w:rFonts w:ascii="PT Astra Serif" w:hAnsi="PT Astra Serif"/>
          <w:b/>
          <w:i/>
          <w:sz w:val="24"/>
          <w:szCs w:val="24"/>
        </w:rPr>
        <w:t>дотация бюджетам городских округов на поддержку мер по обеспечению сбалансированности бюджетов</w:t>
      </w:r>
      <w:r w:rsidR="00283F67" w:rsidRPr="00303CD2">
        <w:rPr>
          <w:rFonts w:ascii="PT Astra Serif" w:hAnsi="PT Astra Serif"/>
          <w:sz w:val="24"/>
          <w:szCs w:val="24"/>
        </w:rPr>
        <w:t xml:space="preserve"> запланирована в сумме 13 016,0 тыс. рублей. </w:t>
      </w:r>
      <w:proofErr w:type="gramStart"/>
      <w:r w:rsidR="00283F67" w:rsidRPr="00303CD2">
        <w:rPr>
          <w:rFonts w:ascii="PT Astra Serif" w:hAnsi="PT Astra Serif"/>
          <w:sz w:val="24"/>
          <w:szCs w:val="24"/>
        </w:rPr>
        <w:t>Указанная дотация</w:t>
      </w:r>
      <w:r w:rsidR="004C3F10">
        <w:rPr>
          <w:rFonts w:ascii="PT Astra Serif" w:hAnsi="PT Astra Serif"/>
          <w:sz w:val="24"/>
          <w:szCs w:val="24"/>
        </w:rPr>
        <w:t xml:space="preserve"> </w:t>
      </w:r>
      <w:r w:rsidR="007B4BB9" w:rsidRPr="00303CD2">
        <w:rPr>
          <w:rFonts w:ascii="PT Astra Serif" w:hAnsi="PT Astra Serif"/>
          <w:sz w:val="24"/>
          <w:szCs w:val="24"/>
        </w:rPr>
        <w:t>буд</w:t>
      </w:r>
      <w:r w:rsidR="00283F67" w:rsidRPr="00303CD2">
        <w:rPr>
          <w:rFonts w:ascii="PT Astra Serif" w:hAnsi="PT Astra Serif"/>
          <w:sz w:val="24"/>
          <w:szCs w:val="24"/>
        </w:rPr>
        <w:t>ет</w:t>
      </w:r>
      <w:r w:rsidR="007B4BB9" w:rsidRPr="00303CD2">
        <w:rPr>
          <w:rFonts w:ascii="PT Astra Serif" w:hAnsi="PT Astra Serif"/>
          <w:sz w:val="24"/>
          <w:szCs w:val="24"/>
        </w:rPr>
        <w:t xml:space="preserve"> направлен</w:t>
      </w:r>
      <w:r w:rsidR="00426D2E" w:rsidRPr="00303CD2">
        <w:rPr>
          <w:rFonts w:ascii="PT Astra Serif" w:hAnsi="PT Astra Serif"/>
          <w:sz w:val="24"/>
          <w:szCs w:val="24"/>
        </w:rPr>
        <w:t>а</w:t>
      </w:r>
      <w:r w:rsidR="007B4BB9" w:rsidRPr="00303CD2">
        <w:rPr>
          <w:rFonts w:ascii="PT Astra Serif" w:hAnsi="PT Astra Serif"/>
          <w:sz w:val="24"/>
          <w:szCs w:val="24"/>
        </w:rPr>
        <w:t xml:space="preserve"> на </w:t>
      </w:r>
      <w:r w:rsidR="007B4BB9" w:rsidRPr="00303CD2">
        <w:rPr>
          <w:rFonts w:ascii="PT Astra Serif" w:hAnsi="PT Astra Serif"/>
          <w:sz w:val="24"/>
          <w:szCs w:val="24"/>
        </w:rPr>
        <w:lastRenderedPageBreak/>
        <w:t>частичное обеспечение расходов, связанных с повышением оплаты труда работников муниципальных учреждений культуры и дополнительного образования детей в целях обеспечения целевых соотношений в соответствии с Указами Президента Российской Федерации от 2012 года, а также индексацией фонда оплаты труда по иным категориям работников, не подпадающи</w:t>
      </w:r>
      <w:r w:rsidR="00E6401B">
        <w:rPr>
          <w:rFonts w:ascii="PT Astra Serif" w:hAnsi="PT Astra Serif"/>
          <w:sz w:val="24"/>
          <w:szCs w:val="24"/>
        </w:rPr>
        <w:t>м</w:t>
      </w:r>
      <w:r w:rsidR="007B4BB9" w:rsidRPr="00303CD2">
        <w:rPr>
          <w:rFonts w:ascii="PT Astra Serif" w:hAnsi="PT Astra Serif"/>
          <w:sz w:val="24"/>
          <w:szCs w:val="24"/>
        </w:rPr>
        <w:t xml:space="preserve"> под действие указов Президента Российской Федерации, на 4% с 1 октября 2022</w:t>
      </w:r>
      <w:proofErr w:type="gramEnd"/>
      <w:r w:rsidR="007B4BB9" w:rsidRPr="00303CD2">
        <w:rPr>
          <w:rFonts w:ascii="PT Astra Serif" w:hAnsi="PT Astra Serif"/>
          <w:sz w:val="24"/>
          <w:szCs w:val="24"/>
        </w:rPr>
        <w:t xml:space="preserve"> года.</w:t>
      </w:r>
    </w:p>
    <w:p w:rsidR="00352E36" w:rsidRDefault="00352E36" w:rsidP="00352E36">
      <w:pPr>
        <w:pStyle w:val="a8"/>
        <w:ind w:left="709"/>
        <w:jc w:val="center"/>
        <w:rPr>
          <w:rFonts w:ascii="PT Astra Serif" w:hAnsi="PT Astra Serif"/>
          <w:b/>
          <w:sz w:val="24"/>
          <w:szCs w:val="24"/>
        </w:rPr>
      </w:pPr>
    </w:p>
    <w:p w:rsidR="001679C0" w:rsidRPr="00303CD2" w:rsidRDefault="001679C0" w:rsidP="009F0C5C">
      <w:pPr>
        <w:pStyle w:val="a8"/>
        <w:numPr>
          <w:ilvl w:val="0"/>
          <w:numId w:val="12"/>
        </w:numPr>
        <w:jc w:val="center"/>
        <w:rPr>
          <w:rFonts w:ascii="PT Astra Serif" w:hAnsi="PT Astra Serif"/>
          <w:b/>
          <w:sz w:val="24"/>
          <w:szCs w:val="24"/>
        </w:rPr>
      </w:pPr>
      <w:r w:rsidRPr="00303CD2">
        <w:rPr>
          <w:rFonts w:ascii="PT Astra Serif" w:hAnsi="PT Astra Serif"/>
          <w:b/>
          <w:sz w:val="24"/>
          <w:szCs w:val="24"/>
        </w:rPr>
        <w:t>Субсидии бюджетам бюджетной системы Российской Федерации (межбюджетные субсидии)</w:t>
      </w:r>
    </w:p>
    <w:p w:rsidR="001679C0" w:rsidRPr="00303CD2" w:rsidRDefault="001679C0" w:rsidP="009F0C5C">
      <w:pPr>
        <w:pStyle w:val="a8"/>
        <w:ind w:firstLine="709"/>
        <w:jc w:val="center"/>
        <w:rPr>
          <w:rFonts w:ascii="PT Astra Serif" w:hAnsi="PT Astra Serif"/>
          <w:sz w:val="24"/>
          <w:szCs w:val="24"/>
        </w:rPr>
      </w:pP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 xml:space="preserve">Субсидии бюджетам бюджетной системы Российской Федерации (межбюджетные субсидии) (далее - субсидии) предоставляются на софинансирование расходов местного значения, осуществляемых в рамках государственных программ автономного округа, и являются одной из форм государственной поддержки в решении вопросов развития экономики и социальной сферы муниципальных образований. </w:t>
      </w:r>
    </w:p>
    <w:p w:rsidR="001679C0" w:rsidRPr="00303CD2" w:rsidRDefault="000735C0" w:rsidP="009F0C5C">
      <w:pPr>
        <w:pStyle w:val="a8"/>
        <w:ind w:firstLine="709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Таблица 14</w:t>
      </w:r>
    </w:p>
    <w:p w:rsidR="001679C0" w:rsidRPr="00303CD2" w:rsidRDefault="001679C0" w:rsidP="009F0C5C">
      <w:pPr>
        <w:pStyle w:val="a8"/>
        <w:ind w:firstLine="709"/>
        <w:jc w:val="right"/>
        <w:rPr>
          <w:rFonts w:ascii="PT Astra Serif" w:hAnsi="PT Astra Serif"/>
          <w:sz w:val="24"/>
          <w:szCs w:val="24"/>
        </w:rPr>
      </w:pPr>
    </w:p>
    <w:p w:rsidR="001679C0" w:rsidRPr="00303CD2" w:rsidRDefault="001679C0" w:rsidP="009F0C5C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  <w:r w:rsidRPr="00303CD2">
        <w:rPr>
          <w:rFonts w:ascii="PT Astra Serif" w:hAnsi="PT Astra Serif"/>
          <w:b/>
          <w:sz w:val="24"/>
          <w:szCs w:val="24"/>
        </w:rPr>
        <w:t xml:space="preserve">Динамика плановых показателей по субсидиям в бюджет города </w:t>
      </w:r>
    </w:p>
    <w:p w:rsidR="001679C0" w:rsidRPr="00303CD2" w:rsidRDefault="001679C0" w:rsidP="009F0C5C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  <w:r w:rsidRPr="00303CD2">
        <w:rPr>
          <w:rFonts w:ascii="PT Astra Serif" w:hAnsi="PT Astra Serif"/>
          <w:b/>
          <w:sz w:val="24"/>
          <w:szCs w:val="24"/>
        </w:rPr>
        <w:t>из бюджетов других уровней на 202</w:t>
      </w:r>
      <w:r w:rsidR="00806D1E" w:rsidRPr="00303CD2">
        <w:rPr>
          <w:rFonts w:ascii="PT Astra Serif" w:hAnsi="PT Astra Serif"/>
          <w:b/>
          <w:sz w:val="24"/>
          <w:szCs w:val="24"/>
        </w:rPr>
        <w:t>1</w:t>
      </w:r>
      <w:r w:rsidRPr="00303CD2">
        <w:rPr>
          <w:rFonts w:ascii="PT Astra Serif" w:hAnsi="PT Astra Serif"/>
          <w:b/>
          <w:sz w:val="24"/>
          <w:szCs w:val="24"/>
        </w:rPr>
        <w:t>-202</w:t>
      </w:r>
      <w:r w:rsidR="00806D1E" w:rsidRPr="00303CD2">
        <w:rPr>
          <w:rFonts w:ascii="PT Astra Serif" w:hAnsi="PT Astra Serif"/>
          <w:b/>
          <w:sz w:val="24"/>
          <w:szCs w:val="24"/>
        </w:rPr>
        <w:t>4</w:t>
      </w:r>
      <w:r w:rsidRPr="00303CD2">
        <w:rPr>
          <w:rFonts w:ascii="PT Astra Serif" w:hAnsi="PT Astra Serif"/>
          <w:b/>
          <w:sz w:val="24"/>
          <w:szCs w:val="24"/>
        </w:rPr>
        <w:t xml:space="preserve"> годы</w:t>
      </w: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</w:p>
    <w:tbl>
      <w:tblPr>
        <w:tblW w:w="9465" w:type="dxa"/>
        <w:jc w:val="center"/>
        <w:tblLook w:val="04A0" w:firstRow="1" w:lastRow="0" w:firstColumn="1" w:lastColumn="0" w:noHBand="0" w:noVBand="1"/>
      </w:tblPr>
      <w:tblGrid>
        <w:gridCol w:w="2608"/>
        <w:gridCol w:w="1521"/>
        <w:gridCol w:w="1489"/>
        <w:gridCol w:w="1295"/>
        <w:gridCol w:w="1276"/>
        <w:gridCol w:w="1276"/>
      </w:tblGrid>
      <w:tr w:rsidR="00303CD2" w:rsidRPr="00303CD2" w:rsidTr="003020F0">
        <w:trPr>
          <w:trHeight w:val="999"/>
          <w:tblHeader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0C5F" w:rsidRPr="00303CD2" w:rsidRDefault="002E0C5F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E0C5F" w:rsidRPr="00303CD2" w:rsidRDefault="002E0C5F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Единицы измерения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5F" w:rsidRPr="00303CD2" w:rsidRDefault="002E0C5F" w:rsidP="009F0C5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 xml:space="preserve">2021 год </w:t>
            </w:r>
          </w:p>
          <w:p w:rsidR="002E0C5F" w:rsidRPr="00303CD2" w:rsidRDefault="002E0C5F" w:rsidP="009F0C5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(решение от 22.12.2020 № 91)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2022 год</w:t>
            </w:r>
          </w:p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</w:tr>
      <w:tr w:rsidR="00303CD2" w:rsidRPr="00303CD2" w:rsidTr="003020F0">
        <w:trPr>
          <w:trHeight w:val="55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D1E" w:rsidRPr="00303CD2" w:rsidRDefault="00806D1E" w:rsidP="009F0C5C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Субсидии -</w:t>
            </w:r>
            <w:r w:rsidR="007D5096" w:rsidRPr="00303CD2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303CD2">
              <w:rPr>
                <w:rFonts w:ascii="PT Astra Serif" w:hAnsi="PT Astra Serif"/>
                <w:b/>
                <w:sz w:val="24"/>
                <w:szCs w:val="24"/>
              </w:rPr>
              <w:t>всего,</w:t>
            </w:r>
          </w:p>
          <w:p w:rsidR="00806D1E" w:rsidRPr="00303CD2" w:rsidRDefault="00806D1E" w:rsidP="009F0C5C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в том числе: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D1E" w:rsidRPr="00352E36" w:rsidRDefault="00806D1E" w:rsidP="009F0C5C">
            <w:pPr>
              <w:jc w:val="center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352E36">
              <w:rPr>
                <w:rFonts w:ascii="PT Astra Serif" w:hAnsi="PT Astra Serif"/>
                <w:b/>
                <w:i/>
                <w:sz w:val="24"/>
                <w:szCs w:val="24"/>
              </w:rPr>
              <w:t>тыс. рублей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D1E" w:rsidRPr="00303CD2" w:rsidRDefault="00806D1E" w:rsidP="009F0C5C">
            <w:pPr>
              <w:ind w:left="-104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166 635,3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D1E" w:rsidRPr="00303CD2" w:rsidRDefault="007D5096" w:rsidP="009F0C5C">
            <w:pPr>
              <w:ind w:left="-104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112 167,6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D1E" w:rsidRPr="00303CD2" w:rsidRDefault="007D5096" w:rsidP="009F0C5C">
            <w:pPr>
              <w:ind w:left="-104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137 446,4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D1E" w:rsidRPr="00303CD2" w:rsidRDefault="007D5096" w:rsidP="009F0C5C">
            <w:pPr>
              <w:ind w:left="-104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170 803,9</w:t>
            </w:r>
          </w:p>
        </w:tc>
      </w:tr>
      <w:tr w:rsidR="00303CD2" w:rsidRPr="00303CD2" w:rsidTr="003020F0">
        <w:trPr>
          <w:trHeight w:val="55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D1E" w:rsidRPr="00303CD2" w:rsidRDefault="00806D1E" w:rsidP="009F0C5C">
            <w:pPr>
              <w:ind w:right="-157"/>
              <w:rPr>
                <w:rFonts w:ascii="PT Astra Serif" w:hAnsi="PT Astra Serif"/>
                <w:i/>
                <w:sz w:val="24"/>
                <w:szCs w:val="24"/>
              </w:rPr>
            </w:pPr>
            <w:r w:rsidRPr="00303CD2">
              <w:rPr>
                <w:rFonts w:ascii="PT Astra Serif" w:hAnsi="PT Astra Serif"/>
                <w:i/>
                <w:sz w:val="24"/>
                <w:szCs w:val="24"/>
              </w:rPr>
              <w:t>- из федерального бюджета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D1E" w:rsidRPr="00352E36" w:rsidRDefault="00806D1E" w:rsidP="009F0C5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52E36">
              <w:rPr>
                <w:rFonts w:ascii="PT Astra Serif" w:hAnsi="PT Astra Serif"/>
                <w:i/>
                <w:sz w:val="24"/>
                <w:szCs w:val="24"/>
              </w:rPr>
              <w:t>тыс. рублей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D1E" w:rsidRPr="00303CD2" w:rsidRDefault="00806D1E" w:rsidP="009F0C5C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03CD2">
              <w:rPr>
                <w:rFonts w:ascii="PT Astra Serif" w:hAnsi="PT Astra Serif"/>
                <w:i/>
                <w:sz w:val="24"/>
                <w:szCs w:val="24"/>
              </w:rPr>
              <w:t>11 360,1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D1E" w:rsidRPr="00303CD2" w:rsidRDefault="007D5096" w:rsidP="009F0C5C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03CD2">
              <w:rPr>
                <w:rFonts w:ascii="PT Astra Serif" w:hAnsi="PT Astra Serif"/>
                <w:i/>
                <w:sz w:val="24"/>
                <w:szCs w:val="24"/>
              </w:rPr>
              <w:t>20 844,5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D1E" w:rsidRPr="00303CD2" w:rsidRDefault="007D5096" w:rsidP="009F0C5C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03CD2">
              <w:rPr>
                <w:rFonts w:ascii="PT Astra Serif" w:hAnsi="PT Astra Serif"/>
                <w:i/>
                <w:sz w:val="24"/>
                <w:szCs w:val="24"/>
              </w:rPr>
              <w:t>20 570,1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D1E" w:rsidRPr="00303CD2" w:rsidRDefault="007D5096" w:rsidP="009F0C5C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03CD2">
              <w:rPr>
                <w:rFonts w:ascii="PT Astra Serif" w:hAnsi="PT Astra Serif"/>
                <w:i/>
                <w:sz w:val="24"/>
                <w:szCs w:val="24"/>
              </w:rPr>
              <w:t>21 009,2</w:t>
            </w:r>
          </w:p>
        </w:tc>
      </w:tr>
      <w:tr w:rsidR="00303CD2" w:rsidRPr="00303CD2" w:rsidTr="003020F0">
        <w:trPr>
          <w:trHeight w:val="555"/>
          <w:jc w:val="center"/>
        </w:trPr>
        <w:tc>
          <w:tcPr>
            <w:tcW w:w="2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D1E" w:rsidRPr="00303CD2" w:rsidRDefault="00806D1E" w:rsidP="009F0C5C">
            <w:pPr>
              <w:ind w:right="-157"/>
              <w:rPr>
                <w:rFonts w:ascii="PT Astra Serif" w:hAnsi="PT Astra Serif"/>
                <w:i/>
                <w:sz w:val="24"/>
                <w:szCs w:val="24"/>
              </w:rPr>
            </w:pPr>
            <w:r w:rsidRPr="00303CD2">
              <w:rPr>
                <w:rFonts w:ascii="PT Astra Serif" w:hAnsi="PT Astra Serif"/>
                <w:i/>
                <w:sz w:val="24"/>
                <w:szCs w:val="24"/>
              </w:rPr>
              <w:t>- из бюджета автономного округа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D1E" w:rsidRPr="00352E36" w:rsidRDefault="00806D1E" w:rsidP="009F0C5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52E36">
              <w:rPr>
                <w:rFonts w:ascii="PT Astra Serif" w:hAnsi="PT Astra Serif"/>
                <w:i/>
                <w:sz w:val="24"/>
                <w:szCs w:val="24"/>
              </w:rPr>
              <w:t>тыс. рублей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D1E" w:rsidRPr="00303CD2" w:rsidRDefault="00806D1E" w:rsidP="009F0C5C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03CD2">
              <w:rPr>
                <w:rFonts w:ascii="PT Astra Serif" w:hAnsi="PT Astra Serif"/>
                <w:i/>
                <w:sz w:val="24"/>
                <w:szCs w:val="24"/>
              </w:rPr>
              <w:t>155 275,2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D1E" w:rsidRPr="00303CD2" w:rsidRDefault="007D5096" w:rsidP="009F0C5C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03CD2">
              <w:rPr>
                <w:rFonts w:ascii="PT Astra Serif" w:hAnsi="PT Astra Serif"/>
                <w:i/>
                <w:sz w:val="24"/>
                <w:szCs w:val="24"/>
              </w:rPr>
              <w:t>91 323,1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D1E" w:rsidRPr="00303CD2" w:rsidRDefault="007D5096" w:rsidP="009F0C5C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03CD2">
              <w:rPr>
                <w:rFonts w:ascii="PT Astra Serif" w:hAnsi="PT Astra Serif"/>
                <w:i/>
                <w:sz w:val="24"/>
                <w:szCs w:val="24"/>
              </w:rPr>
              <w:t>116 876,3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D1E" w:rsidRPr="00303CD2" w:rsidRDefault="007D5096" w:rsidP="009F0C5C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03CD2">
              <w:rPr>
                <w:rFonts w:ascii="PT Astra Serif" w:hAnsi="PT Astra Serif"/>
                <w:i/>
                <w:sz w:val="24"/>
                <w:szCs w:val="24"/>
              </w:rPr>
              <w:t>149 794,7</w:t>
            </w:r>
          </w:p>
        </w:tc>
      </w:tr>
      <w:tr w:rsidR="00303CD2" w:rsidRPr="00303CD2" w:rsidTr="003020F0">
        <w:trPr>
          <w:trHeight w:val="300"/>
          <w:jc w:val="center"/>
        </w:trPr>
        <w:tc>
          <w:tcPr>
            <w:tcW w:w="260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C0" w:rsidRPr="00303CD2" w:rsidRDefault="001679C0" w:rsidP="009F0C5C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Рост/снижение к предыдущему году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9C0" w:rsidRPr="00352E36" w:rsidRDefault="001679C0" w:rsidP="009F0C5C">
            <w:pPr>
              <w:jc w:val="center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352E36">
              <w:rPr>
                <w:rFonts w:ascii="PT Astra Serif" w:hAnsi="PT Astra Serif"/>
                <w:b/>
                <w:i/>
                <w:sz w:val="24"/>
                <w:szCs w:val="24"/>
              </w:rPr>
              <w:t>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9C0" w:rsidRPr="00303CD2" w:rsidRDefault="001679C0" w:rsidP="009F0C5C">
            <w:pPr>
              <w:ind w:left="-104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х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79C0" w:rsidRPr="00303CD2" w:rsidRDefault="007D5096" w:rsidP="009F0C5C">
            <w:pPr>
              <w:ind w:left="-104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-32,7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79C0" w:rsidRPr="00303CD2" w:rsidRDefault="00FB39D5" w:rsidP="009F0C5C">
            <w:pPr>
              <w:ind w:left="-104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+22,5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79C0" w:rsidRPr="00303CD2" w:rsidRDefault="00FB39D5" w:rsidP="009F0C5C">
            <w:pPr>
              <w:ind w:left="-104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+24,3</w:t>
            </w:r>
          </w:p>
        </w:tc>
      </w:tr>
      <w:tr w:rsidR="003020F0" w:rsidRPr="00303CD2" w:rsidTr="003020F0">
        <w:trPr>
          <w:trHeight w:val="600"/>
          <w:jc w:val="center"/>
        </w:trPr>
        <w:tc>
          <w:tcPr>
            <w:tcW w:w="260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79C0" w:rsidRPr="00303CD2" w:rsidRDefault="001679C0" w:rsidP="009F0C5C">
            <w:pPr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C0" w:rsidRPr="00352E36" w:rsidRDefault="001679C0" w:rsidP="009F0C5C">
            <w:pPr>
              <w:jc w:val="center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352E36">
              <w:rPr>
                <w:rFonts w:ascii="PT Astra Serif" w:hAnsi="PT Astra Serif"/>
                <w:b/>
                <w:i/>
                <w:sz w:val="24"/>
                <w:szCs w:val="24"/>
              </w:rPr>
              <w:t xml:space="preserve">сумма </w:t>
            </w:r>
            <w:r w:rsidRPr="00352E36">
              <w:rPr>
                <w:rFonts w:ascii="PT Astra Serif" w:hAnsi="PT Astra Serif"/>
                <w:b/>
                <w:i/>
                <w:sz w:val="24"/>
                <w:szCs w:val="24"/>
              </w:rPr>
              <w:br/>
              <w:t>тыс. рублей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9C0" w:rsidRPr="00303CD2" w:rsidRDefault="001679C0" w:rsidP="009F0C5C">
            <w:pPr>
              <w:ind w:left="-104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х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79C0" w:rsidRPr="00303CD2" w:rsidRDefault="00FB39D5" w:rsidP="00FB39D5">
            <w:pPr>
              <w:ind w:left="-104" w:firstLine="104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-54 467,7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79C0" w:rsidRPr="00303CD2" w:rsidRDefault="00FB39D5" w:rsidP="009F0C5C">
            <w:pPr>
              <w:ind w:left="-104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+25 278,8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79C0" w:rsidRPr="00303CD2" w:rsidRDefault="00FB39D5" w:rsidP="009F0C5C">
            <w:pPr>
              <w:ind w:left="-104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+33 357,5</w:t>
            </w:r>
          </w:p>
        </w:tc>
      </w:tr>
    </w:tbl>
    <w:p w:rsidR="001679C0" w:rsidRPr="00303CD2" w:rsidRDefault="001679C0" w:rsidP="009F0C5C">
      <w:pPr>
        <w:pStyle w:val="a8"/>
        <w:rPr>
          <w:rFonts w:ascii="PT Astra Serif" w:hAnsi="PT Astra Serif"/>
          <w:sz w:val="24"/>
          <w:szCs w:val="24"/>
        </w:rPr>
      </w:pP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На 202</w:t>
      </w:r>
      <w:r w:rsidR="00496475">
        <w:rPr>
          <w:rFonts w:ascii="PT Astra Serif" w:hAnsi="PT Astra Serif"/>
          <w:sz w:val="24"/>
          <w:szCs w:val="24"/>
        </w:rPr>
        <w:t>2</w:t>
      </w:r>
      <w:r w:rsidRPr="00303CD2">
        <w:rPr>
          <w:rFonts w:ascii="PT Astra Serif" w:hAnsi="PT Astra Serif"/>
          <w:sz w:val="24"/>
          <w:szCs w:val="24"/>
        </w:rPr>
        <w:t xml:space="preserve"> год субсидии запланированы в объеме </w:t>
      </w:r>
      <w:r w:rsidR="00496475">
        <w:rPr>
          <w:rFonts w:ascii="PT Astra Serif" w:hAnsi="PT Astra Serif"/>
          <w:sz w:val="24"/>
          <w:szCs w:val="24"/>
        </w:rPr>
        <w:t>112 167,6</w:t>
      </w:r>
      <w:r w:rsidRPr="00303CD2">
        <w:rPr>
          <w:rFonts w:ascii="PT Astra Serif" w:hAnsi="PT Astra Serif"/>
          <w:sz w:val="24"/>
          <w:szCs w:val="24"/>
        </w:rPr>
        <w:t xml:space="preserve"> тыс. рублей. Субсидии в структуре межбюджетных трансфертов в очередном финансовом году составят </w:t>
      </w:r>
      <w:r w:rsidR="00496475">
        <w:rPr>
          <w:rFonts w:ascii="PT Astra Serif" w:hAnsi="PT Astra Serif"/>
          <w:sz w:val="24"/>
          <w:szCs w:val="24"/>
        </w:rPr>
        <w:t>6,1</w:t>
      </w:r>
      <w:r w:rsidRPr="00303CD2">
        <w:rPr>
          <w:rFonts w:ascii="PT Astra Serif" w:hAnsi="PT Astra Serif"/>
          <w:sz w:val="24"/>
          <w:szCs w:val="24"/>
        </w:rPr>
        <w:t>%. Наблюдается снижение бюджетных ассигнований к утвержденным плановым назначениям 202</w:t>
      </w:r>
      <w:r w:rsidR="00496475">
        <w:rPr>
          <w:rFonts w:ascii="PT Astra Serif" w:hAnsi="PT Astra Serif"/>
          <w:sz w:val="24"/>
          <w:szCs w:val="24"/>
        </w:rPr>
        <w:t>1</w:t>
      </w:r>
      <w:r w:rsidRPr="00303CD2">
        <w:rPr>
          <w:rFonts w:ascii="PT Astra Serif" w:hAnsi="PT Astra Serif"/>
          <w:sz w:val="24"/>
          <w:szCs w:val="24"/>
        </w:rPr>
        <w:t xml:space="preserve"> года на </w:t>
      </w:r>
      <w:r w:rsidR="00496475">
        <w:rPr>
          <w:rFonts w:ascii="PT Astra Serif" w:hAnsi="PT Astra Serif"/>
          <w:sz w:val="24"/>
          <w:szCs w:val="24"/>
        </w:rPr>
        <w:t>54 467,7</w:t>
      </w:r>
      <w:r w:rsidRPr="00303CD2">
        <w:rPr>
          <w:rFonts w:ascii="PT Astra Serif" w:hAnsi="PT Astra Serif"/>
          <w:sz w:val="24"/>
          <w:szCs w:val="24"/>
        </w:rPr>
        <w:t xml:space="preserve"> тыс. рублей. </w:t>
      </w:r>
    </w:p>
    <w:p w:rsidR="001679C0" w:rsidRPr="00303CD2" w:rsidRDefault="00124854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  <w:proofErr w:type="gramStart"/>
      <w:r w:rsidRPr="00303CD2">
        <w:rPr>
          <w:rFonts w:ascii="PT Astra Serif" w:hAnsi="PT Astra Serif"/>
          <w:sz w:val="24"/>
          <w:szCs w:val="24"/>
        </w:rPr>
        <w:t>Основной п</w:t>
      </w:r>
      <w:r w:rsidR="001679C0" w:rsidRPr="00303CD2">
        <w:rPr>
          <w:rFonts w:ascii="PT Astra Serif" w:hAnsi="PT Astra Serif"/>
          <w:sz w:val="24"/>
          <w:szCs w:val="24"/>
        </w:rPr>
        <w:t xml:space="preserve">ричиной </w:t>
      </w:r>
      <w:r w:rsidR="00482475" w:rsidRPr="00303CD2">
        <w:rPr>
          <w:rFonts w:ascii="PT Astra Serif" w:hAnsi="PT Astra Serif"/>
          <w:sz w:val="24"/>
          <w:szCs w:val="24"/>
        </w:rPr>
        <w:t xml:space="preserve">снижения объемов субсидий в 2022 году и роста </w:t>
      </w:r>
      <w:r w:rsidRPr="00303CD2">
        <w:rPr>
          <w:rFonts w:ascii="PT Astra Serif" w:hAnsi="PT Astra Serif"/>
          <w:sz w:val="24"/>
          <w:szCs w:val="24"/>
        </w:rPr>
        <w:t>в 202</w:t>
      </w:r>
      <w:r w:rsidR="00482475" w:rsidRPr="00303CD2">
        <w:rPr>
          <w:rFonts w:ascii="PT Astra Serif" w:hAnsi="PT Astra Serif"/>
          <w:sz w:val="24"/>
          <w:szCs w:val="24"/>
        </w:rPr>
        <w:t xml:space="preserve">3 и </w:t>
      </w:r>
      <w:r w:rsidR="0088466F" w:rsidRPr="00303CD2">
        <w:rPr>
          <w:rFonts w:ascii="PT Astra Serif" w:hAnsi="PT Astra Serif"/>
          <w:sz w:val="24"/>
          <w:szCs w:val="24"/>
        </w:rPr>
        <w:t>2024</w:t>
      </w:r>
      <w:r w:rsidRPr="00303CD2">
        <w:rPr>
          <w:rFonts w:ascii="PT Astra Serif" w:hAnsi="PT Astra Serif"/>
          <w:sz w:val="24"/>
          <w:szCs w:val="24"/>
        </w:rPr>
        <w:t xml:space="preserve"> год</w:t>
      </w:r>
      <w:r w:rsidR="0088466F" w:rsidRPr="00303CD2">
        <w:rPr>
          <w:rFonts w:ascii="PT Astra Serif" w:hAnsi="PT Astra Serif"/>
          <w:sz w:val="24"/>
          <w:szCs w:val="24"/>
        </w:rPr>
        <w:t>ах</w:t>
      </w:r>
      <w:r w:rsidRPr="00303CD2">
        <w:rPr>
          <w:rFonts w:ascii="PT Astra Serif" w:hAnsi="PT Astra Serif"/>
          <w:sz w:val="24"/>
          <w:szCs w:val="24"/>
        </w:rPr>
        <w:t xml:space="preserve"> </w:t>
      </w:r>
      <w:r w:rsidR="001679C0" w:rsidRPr="00303CD2">
        <w:rPr>
          <w:rFonts w:ascii="PT Astra Serif" w:hAnsi="PT Astra Serif"/>
          <w:sz w:val="24"/>
          <w:szCs w:val="24"/>
        </w:rPr>
        <w:t xml:space="preserve">является </w:t>
      </w:r>
      <w:r w:rsidR="00482475" w:rsidRPr="00303CD2">
        <w:rPr>
          <w:rFonts w:ascii="PT Astra Serif" w:hAnsi="PT Astra Serif"/>
          <w:sz w:val="24"/>
          <w:szCs w:val="24"/>
        </w:rPr>
        <w:t xml:space="preserve">ежегодное изменение в плановом периоде объемов </w:t>
      </w:r>
      <w:r w:rsidR="001679C0" w:rsidRPr="00303CD2">
        <w:rPr>
          <w:rFonts w:ascii="PT Astra Serif" w:hAnsi="PT Astra Serif"/>
          <w:sz w:val="24"/>
          <w:szCs w:val="24"/>
        </w:rPr>
        <w:t xml:space="preserve">ассигнований на финансирование субсидий в рамках государственных программ Югры </w:t>
      </w:r>
      <w:r w:rsidR="000208F2" w:rsidRPr="00303CD2">
        <w:rPr>
          <w:rFonts w:ascii="PT Astra Serif" w:hAnsi="PT Astra Serif"/>
          <w:sz w:val="24"/>
          <w:szCs w:val="24"/>
        </w:rPr>
        <w:t>«</w:t>
      </w:r>
      <w:r w:rsidR="001679C0" w:rsidRPr="00303CD2">
        <w:rPr>
          <w:rFonts w:ascii="PT Astra Serif" w:hAnsi="PT Astra Serif"/>
          <w:sz w:val="24"/>
          <w:szCs w:val="24"/>
        </w:rPr>
        <w:t>Развитие жилищной сферы</w:t>
      </w:r>
      <w:r w:rsidR="000208F2" w:rsidRPr="00303CD2">
        <w:rPr>
          <w:rFonts w:ascii="PT Astra Serif" w:hAnsi="PT Astra Serif"/>
          <w:sz w:val="24"/>
          <w:szCs w:val="24"/>
        </w:rPr>
        <w:t>»</w:t>
      </w:r>
      <w:r w:rsidR="001679C0" w:rsidRPr="00303CD2">
        <w:rPr>
          <w:rFonts w:ascii="PT Astra Serif" w:hAnsi="PT Astra Serif"/>
          <w:sz w:val="24"/>
          <w:szCs w:val="24"/>
        </w:rPr>
        <w:t xml:space="preserve"> (</w:t>
      </w:r>
      <w:r w:rsidRPr="00303CD2">
        <w:rPr>
          <w:rFonts w:ascii="PT Astra Serif" w:hAnsi="PT Astra Serif"/>
          <w:sz w:val="24"/>
          <w:szCs w:val="24"/>
        </w:rPr>
        <w:t>субсидии из бюджета Ханты-Мансийского автономного округа – Югры бюджетам муниципальных образований Ханты-Мансийского автономного округа – Югры для реализации полномочий в области градостроительной деятельности, строительства и жилищных отношений</w:t>
      </w:r>
      <w:r w:rsidR="001679C0" w:rsidRPr="00303CD2">
        <w:rPr>
          <w:rFonts w:ascii="PT Astra Serif" w:hAnsi="PT Astra Serif"/>
          <w:sz w:val="24"/>
          <w:szCs w:val="24"/>
        </w:rPr>
        <w:t>) и</w:t>
      </w:r>
      <w:proofErr w:type="gramEnd"/>
      <w:r w:rsidR="001679C0" w:rsidRPr="00303CD2">
        <w:rPr>
          <w:rFonts w:ascii="PT Astra Serif" w:hAnsi="PT Astra Serif"/>
          <w:sz w:val="24"/>
          <w:szCs w:val="24"/>
        </w:rPr>
        <w:t xml:space="preserve"> </w:t>
      </w:r>
      <w:r w:rsidRPr="00303CD2">
        <w:rPr>
          <w:rFonts w:ascii="PT Astra Serif" w:hAnsi="PT Astra Serif"/>
          <w:sz w:val="24"/>
          <w:szCs w:val="24"/>
        </w:rPr>
        <w:t>«Жилищно-коммунальный комплекс и городская среда»</w:t>
      </w:r>
      <w:r w:rsidR="001679C0" w:rsidRPr="00303CD2">
        <w:rPr>
          <w:rFonts w:ascii="PT Astra Serif" w:hAnsi="PT Astra Serif"/>
          <w:sz w:val="24"/>
          <w:szCs w:val="24"/>
        </w:rPr>
        <w:t xml:space="preserve"> (</w:t>
      </w:r>
      <w:r w:rsidRPr="00303CD2">
        <w:rPr>
          <w:rFonts w:ascii="PT Astra Serif" w:hAnsi="PT Astra Serif"/>
          <w:sz w:val="24"/>
          <w:szCs w:val="24"/>
        </w:rPr>
        <w:t>субсидии на реализацию полномочий в сфере жилищно-коммунального комплекса</w:t>
      </w:r>
      <w:r w:rsidR="001679C0" w:rsidRPr="00303CD2">
        <w:rPr>
          <w:rFonts w:ascii="PT Astra Serif" w:hAnsi="PT Astra Serif"/>
          <w:sz w:val="24"/>
          <w:szCs w:val="24"/>
        </w:rPr>
        <w:t>).</w:t>
      </w: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</w:p>
    <w:p w:rsidR="001679C0" w:rsidRPr="00303CD2" w:rsidRDefault="001679C0" w:rsidP="009F0C5C">
      <w:pPr>
        <w:pStyle w:val="a8"/>
        <w:numPr>
          <w:ilvl w:val="0"/>
          <w:numId w:val="12"/>
        </w:numPr>
        <w:jc w:val="center"/>
        <w:rPr>
          <w:rFonts w:ascii="PT Astra Serif" w:hAnsi="PT Astra Serif"/>
          <w:b/>
          <w:sz w:val="24"/>
          <w:szCs w:val="24"/>
        </w:rPr>
      </w:pPr>
      <w:r w:rsidRPr="00303CD2">
        <w:rPr>
          <w:rFonts w:ascii="PT Astra Serif" w:hAnsi="PT Astra Serif"/>
          <w:b/>
          <w:sz w:val="24"/>
          <w:szCs w:val="24"/>
        </w:rPr>
        <w:t>Субвенции бюджетам бюджетной системы Российской Федерации</w:t>
      </w: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 xml:space="preserve">Осуществление органами местного самоуправления муниципальных образований переданных им отдельных государственных полномочий производится за счет субвенций бюджетам бюджетной системы Российской Федерации (далее - субвенции). </w:t>
      </w:r>
    </w:p>
    <w:p w:rsidR="00244C24" w:rsidRPr="00303CD2" w:rsidRDefault="00244C24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</w:p>
    <w:p w:rsidR="001679C0" w:rsidRPr="00303CD2" w:rsidRDefault="000735C0" w:rsidP="009F0C5C">
      <w:pPr>
        <w:pStyle w:val="a8"/>
        <w:ind w:firstLine="709"/>
        <w:jc w:val="right"/>
        <w:rPr>
          <w:rFonts w:ascii="PT Astra Serif" w:hAnsi="PT Astra Serif"/>
          <w:sz w:val="24"/>
          <w:szCs w:val="24"/>
        </w:rPr>
      </w:pPr>
      <w:bookmarkStart w:id="0" w:name="_GoBack"/>
      <w:bookmarkEnd w:id="0"/>
      <w:r>
        <w:rPr>
          <w:rFonts w:ascii="PT Astra Serif" w:hAnsi="PT Astra Serif"/>
          <w:sz w:val="24"/>
          <w:szCs w:val="24"/>
        </w:rPr>
        <w:lastRenderedPageBreak/>
        <w:t>Таблица 15</w:t>
      </w:r>
    </w:p>
    <w:p w:rsidR="00244C24" w:rsidRPr="00303CD2" w:rsidRDefault="00244C24" w:rsidP="009F0C5C">
      <w:pPr>
        <w:pStyle w:val="a8"/>
        <w:ind w:firstLine="709"/>
        <w:jc w:val="right"/>
        <w:rPr>
          <w:rFonts w:ascii="PT Astra Serif" w:hAnsi="PT Astra Serif"/>
          <w:sz w:val="24"/>
          <w:szCs w:val="24"/>
        </w:rPr>
      </w:pPr>
    </w:p>
    <w:p w:rsidR="001679C0" w:rsidRPr="00303CD2" w:rsidRDefault="001679C0" w:rsidP="009F0C5C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  <w:r w:rsidRPr="00303CD2">
        <w:rPr>
          <w:rFonts w:ascii="PT Astra Serif" w:hAnsi="PT Astra Serif"/>
          <w:b/>
          <w:sz w:val="24"/>
          <w:szCs w:val="24"/>
        </w:rPr>
        <w:t xml:space="preserve">Динамика плановых показателей по субвенциям </w:t>
      </w:r>
    </w:p>
    <w:p w:rsidR="001679C0" w:rsidRPr="00303CD2" w:rsidRDefault="001679C0" w:rsidP="009F0C5C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  <w:r w:rsidRPr="00303CD2">
        <w:rPr>
          <w:rFonts w:ascii="PT Astra Serif" w:hAnsi="PT Astra Serif"/>
          <w:b/>
          <w:sz w:val="24"/>
          <w:szCs w:val="24"/>
        </w:rPr>
        <w:t>в бюджет города из бюджетов других уровней на 202</w:t>
      </w:r>
      <w:r w:rsidR="00806D1E" w:rsidRPr="00303CD2">
        <w:rPr>
          <w:rFonts w:ascii="PT Astra Serif" w:hAnsi="PT Astra Serif"/>
          <w:b/>
          <w:sz w:val="24"/>
          <w:szCs w:val="24"/>
        </w:rPr>
        <w:t>1</w:t>
      </w:r>
      <w:r w:rsidRPr="00303CD2">
        <w:rPr>
          <w:rFonts w:ascii="PT Astra Serif" w:hAnsi="PT Astra Serif"/>
          <w:b/>
          <w:sz w:val="24"/>
          <w:szCs w:val="24"/>
        </w:rPr>
        <w:t>-202</w:t>
      </w:r>
      <w:r w:rsidR="00806D1E" w:rsidRPr="00303CD2">
        <w:rPr>
          <w:rFonts w:ascii="PT Astra Serif" w:hAnsi="PT Astra Serif"/>
          <w:b/>
          <w:sz w:val="24"/>
          <w:szCs w:val="24"/>
        </w:rPr>
        <w:t>4</w:t>
      </w:r>
      <w:r w:rsidRPr="00303CD2">
        <w:rPr>
          <w:rFonts w:ascii="PT Astra Serif" w:hAnsi="PT Astra Serif"/>
          <w:b/>
          <w:sz w:val="24"/>
          <w:szCs w:val="24"/>
        </w:rPr>
        <w:t xml:space="preserve"> годы</w:t>
      </w:r>
    </w:p>
    <w:p w:rsidR="001679C0" w:rsidRPr="00303CD2" w:rsidRDefault="001679C0" w:rsidP="009F0C5C">
      <w:pPr>
        <w:pStyle w:val="a8"/>
        <w:jc w:val="center"/>
        <w:rPr>
          <w:rFonts w:ascii="PT Astra Serif" w:hAnsi="PT Astra Serif"/>
          <w:b/>
          <w:sz w:val="24"/>
          <w:szCs w:val="24"/>
        </w:rPr>
      </w:pPr>
    </w:p>
    <w:tbl>
      <w:tblPr>
        <w:tblW w:w="9229" w:type="dxa"/>
        <w:jc w:val="center"/>
        <w:tblLayout w:type="fixed"/>
        <w:tblLook w:val="04A0" w:firstRow="1" w:lastRow="0" w:firstColumn="1" w:lastColumn="0" w:noHBand="0" w:noVBand="1"/>
      </w:tblPr>
      <w:tblGrid>
        <w:gridCol w:w="2206"/>
        <w:gridCol w:w="1303"/>
        <w:gridCol w:w="1467"/>
        <w:gridCol w:w="1418"/>
        <w:gridCol w:w="1417"/>
        <w:gridCol w:w="1418"/>
      </w:tblGrid>
      <w:tr w:rsidR="00303CD2" w:rsidRPr="00303CD2" w:rsidTr="001A70BB">
        <w:trPr>
          <w:trHeight w:val="708"/>
          <w:tblHeader/>
          <w:jc w:val="center"/>
        </w:trPr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E0C5F" w:rsidRPr="00303CD2" w:rsidRDefault="002E0C5F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E0C5F" w:rsidRPr="00303CD2" w:rsidRDefault="002E0C5F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Единицы измерения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5F" w:rsidRPr="00303CD2" w:rsidRDefault="002E0C5F" w:rsidP="009F0C5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 xml:space="preserve">2021 год </w:t>
            </w:r>
          </w:p>
          <w:p w:rsidR="002E0C5F" w:rsidRPr="00303CD2" w:rsidRDefault="002E0C5F" w:rsidP="009F0C5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(решение от 22.12.2020 № 91)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2022 год</w:t>
            </w:r>
          </w:p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</w:tr>
      <w:tr w:rsidR="00303CD2" w:rsidRPr="00303CD2" w:rsidTr="001A70BB">
        <w:trPr>
          <w:trHeight w:val="555"/>
          <w:jc w:val="center"/>
        </w:trPr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D1E" w:rsidRPr="00303CD2" w:rsidRDefault="00806D1E" w:rsidP="009F0C5C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Субвенции – всего,</w:t>
            </w:r>
            <w:r w:rsidR="00482475" w:rsidRPr="00303CD2">
              <w:rPr>
                <w:rFonts w:ascii="PT Astra Serif" w:hAnsi="PT Astra Serif"/>
                <w:b/>
                <w:sz w:val="24"/>
                <w:szCs w:val="24"/>
              </w:rPr>
              <w:t xml:space="preserve"> </w:t>
            </w:r>
            <w:r w:rsidRPr="00303CD2">
              <w:rPr>
                <w:rFonts w:ascii="PT Astra Serif" w:hAnsi="PT Astra Serif"/>
                <w:b/>
                <w:sz w:val="24"/>
                <w:szCs w:val="24"/>
              </w:rPr>
              <w:t>в том числе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D1E" w:rsidRPr="00352E36" w:rsidRDefault="00806D1E" w:rsidP="009F0C5C">
            <w:pPr>
              <w:jc w:val="center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352E36">
              <w:rPr>
                <w:rFonts w:ascii="PT Astra Serif" w:hAnsi="PT Astra Serif"/>
                <w:b/>
                <w:i/>
                <w:sz w:val="24"/>
                <w:szCs w:val="24"/>
              </w:rPr>
              <w:t>тыс. рублей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D1E" w:rsidRPr="00303CD2" w:rsidRDefault="00806D1E" w:rsidP="009F0C5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1 637 157,3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D1E" w:rsidRPr="00303CD2" w:rsidRDefault="00244C24" w:rsidP="007224C9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1 66</w:t>
            </w:r>
            <w:r w:rsidR="007224C9" w:rsidRPr="00303CD2">
              <w:rPr>
                <w:rFonts w:ascii="PT Astra Serif" w:hAnsi="PT Astra Serif"/>
                <w:b/>
                <w:sz w:val="24"/>
                <w:szCs w:val="24"/>
              </w:rPr>
              <w:t>1</w:t>
            </w:r>
            <w:r w:rsidRPr="00303CD2">
              <w:rPr>
                <w:rFonts w:ascii="PT Astra Serif" w:hAnsi="PT Astra Serif"/>
                <w:b/>
                <w:sz w:val="24"/>
                <w:szCs w:val="24"/>
              </w:rPr>
              <w:t> 859,5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D1E" w:rsidRPr="00303CD2" w:rsidRDefault="00244C24" w:rsidP="009F0C5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1 644 727,3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D1E" w:rsidRPr="00303CD2" w:rsidRDefault="00244C24" w:rsidP="009F0C5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1 641 296,5</w:t>
            </w:r>
          </w:p>
        </w:tc>
      </w:tr>
      <w:tr w:rsidR="00303CD2" w:rsidRPr="00303CD2" w:rsidTr="001A70BB">
        <w:trPr>
          <w:trHeight w:val="555"/>
          <w:jc w:val="center"/>
        </w:trPr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D1E" w:rsidRPr="00303CD2" w:rsidRDefault="00806D1E" w:rsidP="009F0C5C">
            <w:pPr>
              <w:ind w:right="-157"/>
              <w:rPr>
                <w:rFonts w:ascii="PT Astra Serif" w:hAnsi="PT Astra Serif"/>
                <w:i/>
                <w:sz w:val="24"/>
                <w:szCs w:val="24"/>
              </w:rPr>
            </w:pPr>
            <w:r w:rsidRPr="00303CD2">
              <w:rPr>
                <w:rFonts w:ascii="PT Astra Serif" w:hAnsi="PT Astra Serif"/>
                <w:i/>
                <w:sz w:val="24"/>
                <w:szCs w:val="24"/>
              </w:rPr>
              <w:t>- из федерального бюджета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D1E" w:rsidRPr="00352E36" w:rsidRDefault="00806D1E" w:rsidP="009F0C5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52E36">
              <w:rPr>
                <w:rFonts w:ascii="PT Astra Serif" w:hAnsi="PT Astra Serif"/>
                <w:i/>
                <w:sz w:val="24"/>
                <w:szCs w:val="24"/>
              </w:rPr>
              <w:t>тыс. рублей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D1E" w:rsidRPr="00303CD2" w:rsidRDefault="00806D1E" w:rsidP="009F0C5C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03CD2">
              <w:rPr>
                <w:rFonts w:ascii="PT Astra Serif" w:hAnsi="PT Astra Serif"/>
                <w:i/>
                <w:sz w:val="24"/>
                <w:szCs w:val="24"/>
              </w:rPr>
              <w:t>10 414,8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D1E" w:rsidRPr="00303CD2" w:rsidRDefault="007224C9" w:rsidP="009F0C5C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03CD2">
              <w:rPr>
                <w:rFonts w:ascii="PT Astra Serif" w:hAnsi="PT Astra Serif"/>
                <w:i/>
                <w:sz w:val="24"/>
                <w:szCs w:val="24"/>
              </w:rPr>
              <w:t>13 536,1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D1E" w:rsidRPr="00303CD2" w:rsidRDefault="007224C9" w:rsidP="009F0C5C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03CD2">
              <w:rPr>
                <w:rFonts w:ascii="PT Astra Serif" w:hAnsi="PT Astra Serif"/>
                <w:i/>
                <w:sz w:val="24"/>
                <w:szCs w:val="24"/>
              </w:rPr>
              <w:t>13 775,0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D1E" w:rsidRPr="00303CD2" w:rsidRDefault="007224C9" w:rsidP="009F0C5C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03CD2">
              <w:rPr>
                <w:rFonts w:ascii="PT Astra Serif" w:hAnsi="PT Astra Serif"/>
                <w:i/>
                <w:sz w:val="24"/>
                <w:szCs w:val="24"/>
              </w:rPr>
              <w:t>16 228,7</w:t>
            </w:r>
          </w:p>
        </w:tc>
      </w:tr>
      <w:tr w:rsidR="00303CD2" w:rsidRPr="00303CD2" w:rsidTr="001A70BB">
        <w:trPr>
          <w:trHeight w:val="555"/>
          <w:jc w:val="center"/>
        </w:trPr>
        <w:tc>
          <w:tcPr>
            <w:tcW w:w="2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D1E" w:rsidRPr="00303CD2" w:rsidRDefault="00806D1E" w:rsidP="009F0C5C">
            <w:pPr>
              <w:ind w:right="-157"/>
              <w:rPr>
                <w:rFonts w:ascii="PT Astra Serif" w:hAnsi="PT Astra Serif"/>
                <w:i/>
                <w:sz w:val="24"/>
                <w:szCs w:val="24"/>
              </w:rPr>
            </w:pPr>
            <w:r w:rsidRPr="00303CD2">
              <w:rPr>
                <w:rFonts w:ascii="PT Astra Serif" w:hAnsi="PT Astra Serif"/>
                <w:i/>
                <w:sz w:val="24"/>
                <w:szCs w:val="24"/>
              </w:rPr>
              <w:t>- из бюджета автономного округа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06D1E" w:rsidRPr="00352E36" w:rsidRDefault="00806D1E" w:rsidP="009F0C5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52E36">
              <w:rPr>
                <w:rFonts w:ascii="PT Astra Serif" w:hAnsi="PT Astra Serif"/>
                <w:i/>
                <w:sz w:val="24"/>
                <w:szCs w:val="24"/>
              </w:rPr>
              <w:t>тыс. рублей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D1E" w:rsidRPr="00303CD2" w:rsidRDefault="00806D1E" w:rsidP="009F0C5C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03CD2">
              <w:rPr>
                <w:rFonts w:ascii="PT Astra Serif" w:hAnsi="PT Astra Serif"/>
                <w:i/>
                <w:sz w:val="24"/>
                <w:szCs w:val="24"/>
              </w:rPr>
              <w:t>1 626 742,5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D1E" w:rsidRPr="00303CD2" w:rsidRDefault="007224C9" w:rsidP="009F0C5C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03CD2">
              <w:rPr>
                <w:rFonts w:ascii="PT Astra Serif" w:hAnsi="PT Astra Serif"/>
                <w:i/>
                <w:sz w:val="24"/>
                <w:szCs w:val="24"/>
              </w:rPr>
              <w:t>1 648 323,4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D1E" w:rsidRPr="00303CD2" w:rsidRDefault="007224C9" w:rsidP="009F0C5C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03CD2">
              <w:rPr>
                <w:rFonts w:ascii="PT Astra Serif" w:hAnsi="PT Astra Serif"/>
                <w:i/>
                <w:sz w:val="24"/>
                <w:szCs w:val="24"/>
              </w:rPr>
              <w:t>1 630 952,3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D1E" w:rsidRPr="00303CD2" w:rsidRDefault="007224C9" w:rsidP="009F0C5C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03CD2">
              <w:rPr>
                <w:rFonts w:ascii="PT Astra Serif" w:hAnsi="PT Astra Serif"/>
                <w:i/>
                <w:sz w:val="24"/>
                <w:szCs w:val="24"/>
              </w:rPr>
              <w:t>1 625 067,8</w:t>
            </w:r>
          </w:p>
        </w:tc>
      </w:tr>
      <w:tr w:rsidR="00303CD2" w:rsidRPr="00303CD2" w:rsidTr="001A70BB">
        <w:trPr>
          <w:trHeight w:val="373"/>
          <w:jc w:val="center"/>
        </w:trPr>
        <w:tc>
          <w:tcPr>
            <w:tcW w:w="220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Рост/снижение к предыдущему году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679C0" w:rsidRPr="00352E36" w:rsidRDefault="001679C0" w:rsidP="009F0C5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52E36">
              <w:rPr>
                <w:rFonts w:ascii="PT Astra Serif" w:hAnsi="PT Astra Serif"/>
                <w:i/>
                <w:sz w:val="24"/>
                <w:szCs w:val="24"/>
              </w:rPr>
              <w:t>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C0" w:rsidRPr="00303CD2" w:rsidRDefault="001679C0" w:rsidP="009F0C5C">
            <w:pPr>
              <w:ind w:left="-104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9C0" w:rsidRPr="00303CD2" w:rsidRDefault="007224C9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+1,5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9C0" w:rsidRPr="00303CD2" w:rsidRDefault="007224C9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-1,0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679C0" w:rsidRPr="00303CD2" w:rsidRDefault="007224C9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-0,2</w:t>
            </w:r>
          </w:p>
        </w:tc>
      </w:tr>
      <w:tr w:rsidR="007224C9" w:rsidRPr="00303CD2" w:rsidTr="007224C9">
        <w:trPr>
          <w:trHeight w:val="593"/>
          <w:jc w:val="center"/>
        </w:trPr>
        <w:tc>
          <w:tcPr>
            <w:tcW w:w="220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679C0" w:rsidRPr="00303CD2" w:rsidRDefault="001679C0" w:rsidP="009F0C5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79C0" w:rsidRPr="00352E36" w:rsidRDefault="001679C0" w:rsidP="009F0C5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52E36">
              <w:rPr>
                <w:rFonts w:ascii="PT Astra Serif" w:hAnsi="PT Astra Serif"/>
                <w:i/>
                <w:sz w:val="24"/>
                <w:szCs w:val="24"/>
              </w:rPr>
              <w:t xml:space="preserve">сумма </w:t>
            </w:r>
            <w:r w:rsidRPr="00352E36">
              <w:rPr>
                <w:rFonts w:ascii="PT Astra Serif" w:hAnsi="PT Astra Serif"/>
                <w:i/>
                <w:sz w:val="24"/>
                <w:szCs w:val="24"/>
              </w:rPr>
              <w:br/>
              <w:t>тыс. рублей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679C0" w:rsidRPr="00303CD2" w:rsidRDefault="001679C0" w:rsidP="009F0C5C">
            <w:pPr>
              <w:ind w:left="-104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79C0" w:rsidRPr="00303CD2" w:rsidRDefault="007224C9" w:rsidP="007224C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+24 702,2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79C0" w:rsidRPr="00303CD2" w:rsidRDefault="007224C9" w:rsidP="007224C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-17 132,2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679C0" w:rsidRPr="00303CD2" w:rsidRDefault="007224C9" w:rsidP="007224C9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-3 430,8</w:t>
            </w:r>
          </w:p>
        </w:tc>
      </w:tr>
    </w:tbl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В очередном финансовом году субвенции самые весомые в структуре межбюджетных трансфертов и составят 90,</w:t>
      </w:r>
      <w:r w:rsidR="001A70BB" w:rsidRPr="00303CD2">
        <w:rPr>
          <w:rFonts w:ascii="PT Astra Serif" w:hAnsi="PT Astra Serif"/>
          <w:sz w:val="24"/>
          <w:szCs w:val="24"/>
        </w:rPr>
        <w:t>6</w:t>
      </w:r>
      <w:r w:rsidRPr="00303CD2">
        <w:rPr>
          <w:rFonts w:ascii="PT Astra Serif" w:hAnsi="PT Astra Serif"/>
          <w:sz w:val="24"/>
          <w:szCs w:val="24"/>
        </w:rPr>
        <w:t xml:space="preserve">%. </w:t>
      </w:r>
    </w:p>
    <w:p w:rsidR="00447E4F" w:rsidRPr="00303CD2" w:rsidRDefault="00A530BC" w:rsidP="00447E4F">
      <w:pPr>
        <w:pStyle w:val="a8"/>
        <w:ind w:firstLine="709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Ежегодное изменение</w:t>
      </w:r>
      <w:r w:rsidR="001679C0" w:rsidRPr="00303CD2">
        <w:rPr>
          <w:rFonts w:ascii="PT Astra Serif" w:hAnsi="PT Astra Serif"/>
          <w:sz w:val="24"/>
          <w:szCs w:val="24"/>
        </w:rPr>
        <w:t xml:space="preserve"> объема субвенций наблюдается в основном по субвенциям, предоставляемым в рамках реализации государственн</w:t>
      </w:r>
      <w:r w:rsidR="00E9336C" w:rsidRPr="00303CD2">
        <w:rPr>
          <w:rFonts w:ascii="PT Astra Serif" w:hAnsi="PT Astra Serif"/>
          <w:sz w:val="24"/>
          <w:szCs w:val="24"/>
        </w:rPr>
        <w:t>ой</w:t>
      </w:r>
      <w:r w:rsidR="001679C0" w:rsidRPr="00303CD2">
        <w:rPr>
          <w:rFonts w:ascii="PT Astra Serif" w:hAnsi="PT Astra Serif"/>
          <w:sz w:val="24"/>
          <w:szCs w:val="24"/>
        </w:rPr>
        <w:t xml:space="preserve"> программ</w:t>
      </w:r>
      <w:r w:rsidR="00E9336C" w:rsidRPr="00303CD2">
        <w:rPr>
          <w:rFonts w:ascii="PT Astra Serif" w:hAnsi="PT Astra Serif"/>
          <w:sz w:val="24"/>
          <w:szCs w:val="24"/>
        </w:rPr>
        <w:t>ы</w:t>
      </w:r>
      <w:r w:rsidR="001679C0" w:rsidRPr="00303CD2">
        <w:rPr>
          <w:rFonts w:ascii="PT Astra Serif" w:hAnsi="PT Astra Serif"/>
          <w:sz w:val="24"/>
          <w:szCs w:val="24"/>
        </w:rPr>
        <w:t xml:space="preserve"> Югры</w:t>
      </w:r>
      <w:r w:rsidR="00447E4F" w:rsidRPr="00303CD2">
        <w:rPr>
          <w:rFonts w:ascii="PT Astra Serif" w:hAnsi="PT Astra Serif"/>
          <w:sz w:val="24"/>
          <w:szCs w:val="24"/>
        </w:rPr>
        <w:t xml:space="preserve"> «Поддержка семьи, материнства и детства»</w:t>
      </w:r>
      <w:r w:rsidR="001679C0" w:rsidRPr="00303CD2">
        <w:rPr>
          <w:rFonts w:ascii="PT Astra Serif" w:hAnsi="PT Astra Serif"/>
          <w:sz w:val="24"/>
          <w:szCs w:val="24"/>
        </w:rPr>
        <w:t xml:space="preserve"> </w:t>
      </w:r>
      <w:r w:rsidR="00447E4F" w:rsidRPr="00303CD2">
        <w:rPr>
          <w:rFonts w:ascii="PT Astra Serif" w:hAnsi="PT Astra Serif"/>
          <w:sz w:val="24"/>
          <w:szCs w:val="24"/>
        </w:rPr>
        <w:t>(субвенции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помещений).</w:t>
      </w:r>
    </w:p>
    <w:p w:rsidR="00447E4F" w:rsidRPr="00303CD2" w:rsidRDefault="00447E4F" w:rsidP="00447E4F">
      <w:pPr>
        <w:pStyle w:val="a8"/>
        <w:ind w:firstLine="709"/>
        <w:rPr>
          <w:rFonts w:ascii="PT Astra Serif" w:hAnsi="PT Astra Serif"/>
          <w:sz w:val="24"/>
          <w:szCs w:val="24"/>
        </w:rPr>
      </w:pPr>
    </w:p>
    <w:p w:rsidR="001679C0" w:rsidRPr="00303CD2" w:rsidRDefault="001679C0" w:rsidP="00A530BC">
      <w:pPr>
        <w:pStyle w:val="a8"/>
        <w:ind w:firstLine="709"/>
        <w:jc w:val="center"/>
        <w:rPr>
          <w:rFonts w:ascii="PT Astra Serif" w:hAnsi="PT Astra Serif"/>
          <w:b/>
          <w:sz w:val="24"/>
          <w:szCs w:val="24"/>
        </w:rPr>
      </w:pPr>
      <w:r w:rsidRPr="00303CD2">
        <w:rPr>
          <w:rFonts w:ascii="PT Astra Serif" w:hAnsi="PT Astra Serif"/>
          <w:b/>
          <w:sz w:val="24"/>
          <w:szCs w:val="24"/>
        </w:rPr>
        <w:t>Иные межбюджетные трансферты</w:t>
      </w:r>
    </w:p>
    <w:p w:rsidR="001679C0" w:rsidRPr="00303CD2" w:rsidRDefault="00223D88" w:rsidP="009F0C5C">
      <w:pPr>
        <w:pStyle w:val="a8"/>
        <w:ind w:firstLine="709"/>
        <w:jc w:val="right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Т</w:t>
      </w:r>
      <w:r w:rsidR="001679C0" w:rsidRPr="00303CD2">
        <w:rPr>
          <w:rFonts w:ascii="PT Astra Serif" w:hAnsi="PT Astra Serif"/>
          <w:sz w:val="24"/>
          <w:szCs w:val="24"/>
        </w:rPr>
        <w:t>аблица 1</w:t>
      </w:r>
      <w:r w:rsidR="000735C0">
        <w:rPr>
          <w:rFonts w:ascii="PT Astra Serif" w:hAnsi="PT Astra Serif"/>
          <w:sz w:val="24"/>
          <w:szCs w:val="24"/>
        </w:rPr>
        <w:t>6</w:t>
      </w:r>
    </w:p>
    <w:p w:rsidR="001679C0" w:rsidRPr="00303CD2" w:rsidRDefault="001679C0" w:rsidP="009F0C5C">
      <w:pPr>
        <w:pStyle w:val="a8"/>
        <w:ind w:firstLine="709"/>
        <w:jc w:val="right"/>
        <w:rPr>
          <w:rFonts w:ascii="PT Astra Serif" w:hAnsi="PT Astra Serif"/>
          <w:b/>
          <w:sz w:val="24"/>
          <w:szCs w:val="24"/>
        </w:rPr>
      </w:pPr>
    </w:p>
    <w:p w:rsidR="001679C0" w:rsidRPr="00303CD2" w:rsidRDefault="001679C0" w:rsidP="009F0C5C">
      <w:pPr>
        <w:jc w:val="center"/>
        <w:rPr>
          <w:rFonts w:ascii="PT Astra Serif" w:hAnsi="PT Astra Serif"/>
          <w:b/>
          <w:sz w:val="24"/>
          <w:szCs w:val="24"/>
        </w:rPr>
      </w:pPr>
      <w:r w:rsidRPr="00303CD2">
        <w:rPr>
          <w:rFonts w:ascii="PT Astra Serif" w:hAnsi="PT Astra Serif"/>
          <w:b/>
          <w:sz w:val="24"/>
          <w:szCs w:val="24"/>
        </w:rPr>
        <w:t xml:space="preserve">Динамика плановых показателей по иным межбюджетным </w:t>
      </w:r>
    </w:p>
    <w:p w:rsidR="001679C0" w:rsidRPr="00303CD2" w:rsidRDefault="001679C0" w:rsidP="009F0C5C">
      <w:pPr>
        <w:jc w:val="center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b/>
          <w:sz w:val="24"/>
          <w:szCs w:val="24"/>
        </w:rPr>
        <w:t>трансфертам в бюджет города из бюджетов других уровней на 202</w:t>
      </w:r>
      <w:r w:rsidR="00806D1E" w:rsidRPr="00303CD2">
        <w:rPr>
          <w:rFonts w:ascii="PT Astra Serif" w:hAnsi="PT Astra Serif"/>
          <w:b/>
          <w:sz w:val="24"/>
          <w:szCs w:val="24"/>
        </w:rPr>
        <w:t>1</w:t>
      </w:r>
      <w:r w:rsidRPr="00303CD2">
        <w:rPr>
          <w:rFonts w:ascii="PT Astra Serif" w:hAnsi="PT Astra Serif"/>
          <w:b/>
          <w:sz w:val="24"/>
          <w:szCs w:val="24"/>
        </w:rPr>
        <w:t>-202</w:t>
      </w:r>
      <w:r w:rsidR="00806D1E" w:rsidRPr="00303CD2">
        <w:rPr>
          <w:rFonts w:ascii="PT Astra Serif" w:hAnsi="PT Astra Serif"/>
          <w:b/>
          <w:sz w:val="24"/>
          <w:szCs w:val="24"/>
        </w:rPr>
        <w:t>4</w:t>
      </w:r>
      <w:r w:rsidRPr="00303CD2">
        <w:rPr>
          <w:rFonts w:ascii="PT Astra Serif" w:hAnsi="PT Astra Serif"/>
          <w:b/>
          <w:sz w:val="24"/>
          <w:szCs w:val="24"/>
        </w:rPr>
        <w:t xml:space="preserve"> годы</w:t>
      </w:r>
    </w:p>
    <w:p w:rsidR="001679C0" w:rsidRPr="00303CD2" w:rsidRDefault="001679C0" w:rsidP="009F0C5C">
      <w:pPr>
        <w:pStyle w:val="a8"/>
        <w:ind w:firstLine="709"/>
        <w:rPr>
          <w:rFonts w:ascii="PT Astra Serif" w:hAnsi="PT Astra Serif"/>
          <w:sz w:val="24"/>
          <w:szCs w:val="24"/>
        </w:rPr>
      </w:pPr>
    </w:p>
    <w:tbl>
      <w:tblPr>
        <w:tblW w:w="90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0"/>
        <w:gridCol w:w="1110"/>
        <w:gridCol w:w="1418"/>
        <w:gridCol w:w="1417"/>
        <w:gridCol w:w="1276"/>
        <w:gridCol w:w="1417"/>
      </w:tblGrid>
      <w:tr w:rsidR="00303CD2" w:rsidRPr="00303CD2" w:rsidTr="00223D88">
        <w:trPr>
          <w:trHeight w:val="999"/>
          <w:tblHeader/>
          <w:jc w:val="center"/>
        </w:trPr>
        <w:tc>
          <w:tcPr>
            <w:tcW w:w="2390" w:type="dxa"/>
            <w:shd w:val="clear" w:color="auto" w:fill="auto"/>
            <w:vAlign w:val="center"/>
            <w:hideMark/>
          </w:tcPr>
          <w:p w:rsidR="002E0C5F" w:rsidRPr="00303CD2" w:rsidRDefault="002E0C5F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110" w:type="dxa"/>
            <w:shd w:val="clear" w:color="auto" w:fill="auto"/>
            <w:vAlign w:val="center"/>
          </w:tcPr>
          <w:p w:rsidR="002E0C5F" w:rsidRPr="00303CD2" w:rsidRDefault="002E0C5F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Единицы измерения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2E0C5F" w:rsidRPr="00303CD2" w:rsidRDefault="002E0C5F" w:rsidP="009F0C5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 xml:space="preserve">2021 год </w:t>
            </w:r>
          </w:p>
          <w:p w:rsidR="002E0C5F" w:rsidRPr="00303CD2" w:rsidRDefault="002E0C5F" w:rsidP="009F0C5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(решение от 22.12.2020 № 91)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2022 год</w:t>
            </w:r>
          </w:p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</w:tr>
      <w:tr w:rsidR="00303CD2" w:rsidRPr="00303CD2" w:rsidTr="001A70BB">
        <w:trPr>
          <w:trHeight w:val="141"/>
          <w:jc w:val="center"/>
        </w:trPr>
        <w:tc>
          <w:tcPr>
            <w:tcW w:w="2390" w:type="dxa"/>
            <w:shd w:val="clear" w:color="auto" w:fill="auto"/>
            <w:vAlign w:val="center"/>
            <w:hideMark/>
          </w:tcPr>
          <w:p w:rsidR="00806D1E" w:rsidRPr="00303CD2" w:rsidRDefault="00806D1E" w:rsidP="009F0C5C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Иные межбюджетные трансферты – всего, в том числе: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806D1E" w:rsidRPr="00352E36" w:rsidRDefault="00806D1E" w:rsidP="009F0C5C">
            <w:pPr>
              <w:jc w:val="center"/>
              <w:rPr>
                <w:rFonts w:ascii="PT Astra Serif" w:hAnsi="PT Astra Serif"/>
                <w:b/>
                <w:i/>
                <w:sz w:val="24"/>
                <w:szCs w:val="24"/>
              </w:rPr>
            </w:pPr>
            <w:r w:rsidRPr="00352E36">
              <w:rPr>
                <w:rFonts w:ascii="PT Astra Serif" w:hAnsi="PT Astra Serif"/>
                <w:b/>
                <w:i/>
                <w:sz w:val="24"/>
                <w:szCs w:val="24"/>
              </w:rPr>
              <w:t>тыс. рублей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06D1E" w:rsidRPr="00303CD2" w:rsidRDefault="00806D1E" w:rsidP="009F0C5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3 247,1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806D1E" w:rsidRPr="00303CD2" w:rsidRDefault="00D024B2" w:rsidP="009F0C5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47 571,0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806D1E" w:rsidRPr="00303CD2" w:rsidRDefault="00D024B2" w:rsidP="00A779B2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42 378,</w:t>
            </w:r>
            <w:r w:rsidR="00A779B2">
              <w:rPr>
                <w:rFonts w:ascii="PT Astra Serif" w:hAnsi="PT Astra Serif"/>
                <w:b/>
                <w:sz w:val="24"/>
                <w:szCs w:val="24"/>
              </w:rPr>
              <w:t>1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806D1E" w:rsidRPr="00303CD2" w:rsidRDefault="00D024B2" w:rsidP="009F0C5C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sz w:val="24"/>
                <w:szCs w:val="24"/>
              </w:rPr>
              <w:t>40 637,0</w:t>
            </w:r>
          </w:p>
        </w:tc>
      </w:tr>
      <w:tr w:rsidR="00303CD2" w:rsidRPr="00303CD2" w:rsidTr="001A70BB">
        <w:trPr>
          <w:trHeight w:val="300"/>
          <w:jc w:val="center"/>
        </w:trPr>
        <w:tc>
          <w:tcPr>
            <w:tcW w:w="2390" w:type="dxa"/>
            <w:shd w:val="clear" w:color="auto" w:fill="auto"/>
            <w:vAlign w:val="center"/>
            <w:hideMark/>
          </w:tcPr>
          <w:p w:rsidR="00806D1E" w:rsidRPr="00303CD2" w:rsidRDefault="00806D1E" w:rsidP="009F0C5C">
            <w:pPr>
              <w:ind w:right="-157"/>
              <w:rPr>
                <w:rFonts w:ascii="PT Astra Serif" w:hAnsi="PT Astra Serif"/>
                <w:i/>
                <w:sz w:val="24"/>
                <w:szCs w:val="24"/>
              </w:rPr>
            </w:pPr>
            <w:r w:rsidRPr="00303CD2">
              <w:rPr>
                <w:rFonts w:ascii="PT Astra Serif" w:hAnsi="PT Astra Serif"/>
                <w:i/>
                <w:sz w:val="24"/>
                <w:szCs w:val="24"/>
              </w:rPr>
              <w:t>- из федерального бюджета</w:t>
            </w:r>
          </w:p>
        </w:tc>
        <w:tc>
          <w:tcPr>
            <w:tcW w:w="1110" w:type="dxa"/>
            <w:shd w:val="clear" w:color="auto" w:fill="auto"/>
            <w:noWrap/>
            <w:hideMark/>
          </w:tcPr>
          <w:p w:rsidR="00806D1E" w:rsidRPr="00352E36" w:rsidRDefault="00806D1E" w:rsidP="009F0C5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52E36">
              <w:rPr>
                <w:rFonts w:ascii="PT Astra Serif" w:hAnsi="PT Astra Serif"/>
                <w:i/>
                <w:sz w:val="24"/>
                <w:szCs w:val="24"/>
              </w:rPr>
              <w:t>тыс. рублей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06D1E" w:rsidRPr="00303CD2" w:rsidRDefault="00806D1E" w:rsidP="009F0C5C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03CD2">
              <w:rPr>
                <w:rFonts w:ascii="PT Astra Serif" w:hAnsi="PT Astra Serif"/>
                <w:i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806D1E" w:rsidRPr="00303CD2" w:rsidRDefault="00D024B2" w:rsidP="009F0C5C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03CD2">
              <w:rPr>
                <w:rFonts w:ascii="PT Astra Serif" w:hAnsi="PT Astra Serif"/>
                <w:i/>
                <w:sz w:val="24"/>
                <w:szCs w:val="24"/>
              </w:rPr>
              <w:t>41 947,7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806D1E" w:rsidRPr="00303CD2" w:rsidRDefault="00D024B2" w:rsidP="009F0C5C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03CD2">
              <w:rPr>
                <w:rFonts w:ascii="PT Astra Serif" w:hAnsi="PT Astra Serif"/>
                <w:i/>
                <w:sz w:val="24"/>
                <w:szCs w:val="24"/>
              </w:rPr>
              <w:t>36 247,7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806D1E" w:rsidRPr="00303CD2" w:rsidRDefault="00D024B2" w:rsidP="009F0C5C">
            <w:pPr>
              <w:ind w:left="-104"/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03CD2">
              <w:rPr>
                <w:rFonts w:ascii="PT Astra Serif" w:hAnsi="PT Astra Serif"/>
                <w:i/>
                <w:sz w:val="24"/>
                <w:szCs w:val="24"/>
              </w:rPr>
              <w:t>37 966,3</w:t>
            </w:r>
          </w:p>
        </w:tc>
      </w:tr>
      <w:tr w:rsidR="00303CD2" w:rsidRPr="00303CD2" w:rsidTr="001A70BB">
        <w:trPr>
          <w:trHeight w:val="300"/>
          <w:jc w:val="center"/>
        </w:trPr>
        <w:tc>
          <w:tcPr>
            <w:tcW w:w="2390" w:type="dxa"/>
            <w:shd w:val="clear" w:color="auto" w:fill="auto"/>
            <w:vAlign w:val="center"/>
            <w:hideMark/>
          </w:tcPr>
          <w:p w:rsidR="00806D1E" w:rsidRPr="00303CD2" w:rsidRDefault="00806D1E" w:rsidP="009F0C5C">
            <w:pPr>
              <w:ind w:right="-157"/>
              <w:rPr>
                <w:rFonts w:ascii="PT Astra Serif" w:hAnsi="PT Astra Serif"/>
                <w:i/>
                <w:sz w:val="24"/>
                <w:szCs w:val="24"/>
              </w:rPr>
            </w:pPr>
            <w:r w:rsidRPr="00303CD2">
              <w:rPr>
                <w:rFonts w:ascii="PT Astra Serif" w:hAnsi="PT Astra Serif"/>
                <w:i/>
                <w:sz w:val="24"/>
                <w:szCs w:val="24"/>
              </w:rPr>
              <w:t>- из бюджета автономного округа</w:t>
            </w:r>
          </w:p>
        </w:tc>
        <w:tc>
          <w:tcPr>
            <w:tcW w:w="1110" w:type="dxa"/>
            <w:shd w:val="clear" w:color="auto" w:fill="auto"/>
            <w:noWrap/>
            <w:hideMark/>
          </w:tcPr>
          <w:p w:rsidR="00806D1E" w:rsidRPr="00352E36" w:rsidRDefault="00806D1E" w:rsidP="009F0C5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52E36">
              <w:rPr>
                <w:rFonts w:ascii="PT Astra Serif" w:hAnsi="PT Astra Serif"/>
                <w:i/>
                <w:sz w:val="24"/>
                <w:szCs w:val="24"/>
              </w:rPr>
              <w:t>тыс. рублей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806D1E" w:rsidRPr="00303CD2" w:rsidRDefault="00806D1E" w:rsidP="009F0C5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03CD2">
              <w:rPr>
                <w:rFonts w:ascii="PT Astra Serif" w:hAnsi="PT Astra Serif"/>
                <w:i/>
                <w:sz w:val="24"/>
                <w:szCs w:val="24"/>
              </w:rPr>
              <w:t>3 247,1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806D1E" w:rsidRPr="00303CD2" w:rsidRDefault="00D024B2" w:rsidP="009F0C5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03CD2">
              <w:rPr>
                <w:rFonts w:ascii="PT Astra Serif" w:hAnsi="PT Astra Serif"/>
                <w:i/>
                <w:sz w:val="24"/>
                <w:szCs w:val="24"/>
              </w:rPr>
              <w:t>5 623,3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806D1E" w:rsidRPr="00303CD2" w:rsidRDefault="00D024B2" w:rsidP="00A779B2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03CD2">
              <w:rPr>
                <w:rFonts w:ascii="PT Astra Serif" w:hAnsi="PT Astra Serif"/>
                <w:i/>
                <w:sz w:val="24"/>
                <w:szCs w:val="24"/>
              </w:rPr>
              <w:t>6 130,</w:t>
            </w:r>
            <w:r w:rsidR="00A779B2">
              <w:rPr>
                <w:rFonts w:ascii="PT Astra Serif" w:hAnsi="PT Astra Serif"/>
                <w:i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806D1E" w:rsidRPr="00303CD2" w:rsidRDefault="00D024B2" w:rsidP="009F0C5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03CD2">
              <w:rPr>
                <w:rFonts w:ascii="PT Astra Serif" w:hAnsi="PT Astra Serif"/>
                <w:i/>
                <w:sz w:val="24"/>
                <w:szCs w:val="24"/>
              </w:rPr>
              <w:t>2 670,7</w:t>
            </w:r>
          </w:p>
        </w:tc>
      </w:tr>
      <w:tr w:rsidR="00303CD2" w:rsidRPr="00303CD2" w:rsidTr="00806D1E">
        <w:trPr>
          <w:trHeight w:val="300"/>
          <w:jc w:val="center"/>
        </w:trPr>
        <w:tc>
          <w:tcPr>
            <w:tcW w:w="2390" w:type="dxa"/>
            <w:vMerge w:val="restart"/>
            <w:shd w:val="clear" w:color="auto" w:fill="auto"/>
            <w:vAlign w:val="center"/>
            <w:hideMark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Рост/снижение к предыдущему году</w:t>
            </w:r>
          </w:p>
        </w:tc>
        <w:tc>
          <w:tcPr>
            <w:tcW w:w="1110" w:type="dxa"/>
            <w:shd w:val="clear" w:color="auto" w:fill="auto"/>
            <w:noWrap/>
            <w:vAlign w:val="center"/>
            <w:hideMark/>
          </w:tcPr>
          <w:p w:rsidR="001679C0" w:rsidRPr="00352E36" w:rsidRDefault="001679C0" w:rsidP="009F0C5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52E36">
              <w:rPr>
                <w:rFonts w:ascii="PT Astra Serif" w:hAnsi="PT Astra Serif"/>
                <w:i/>
                <w:sz w:val="24"/>
                <w:szCs w:val="24"/>
              </w:rPr>
              <w:t>%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679C0" w:rsidRPr="00303CD2" w:rsidRDefault="001679C0" w:rsidP="009F0C5C">
            <w:pPr>
              <w:ind w:left="-104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D024B2" w:rsidRPr="00303CD2" w:rsidRDefault="00D024B2" w:rsidP="00D024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 xml:space="preserve">рост </w:t>
            </w:r>
            <w:proofErr w:type="gramStart"/>
            <w:r w:rsidRPr="00303CD2">
              <w:rPr>
                <w:rFonts w:ascii="PT Astra Serif" w:hAnsi="PT Astra Serif"/>
                <w:sz w:val="24"/>
                <w:szCs w:val="24"/>
              </w:rPr>
              <w:t>в</w:t>
            </w:r>
            <w:proofErr w:type="gramEnd"/>
            <w:r w:rsidRPr="00303CD2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  <w:p w:rsidR="001679C0" w:rsidRPr="00303CD2" w:rsidRDefault="00D024B2" w:rsidP="00D024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14,7 раз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1679C0" w:rsidRPr="00303CD2" w:rsidRDefault="00D024B2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-10,9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1679C0" w:rsidRPr="00303CD2" w:rsidRDefault="00D024B2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-4,1</w:t>
            </w:r>
          </w:p>
        </w:tc>
      </w:tr>
      <w:tr w:rsidR="001679C0" w:rsidRPr="00303CD2" w:rsidTr="001A70BB">
        <w:trPr>
          <w:trHeight w:val="593"/>
          <w:jc w:val="center"/>
        </w:trPr>
        <w:tc>
          <w:tcPr>
            <w:tcW w:w="2390" w:type="dxa"/>
            <w:vMerge/>
            <w:vAlign w:val="center"/>
            <w:hideMark/>
          </w:tcPr>
          <w:p w:rsidR="001679C0" w:rsidRPr="00303CD2" w:rsidRDefault="001679C0" w:rsidP="009F0C5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10" w:type="dxa"/>
            <w:shd w:val="clear" w:color="auto" w:fill="auto"/>
            <w:vAlign w:val="center"/>
            <w:hideMark/>
          </w:tcPr>
          <w:p w:rsidR="001679C0" w:rsidRPr="00352E36" w:rsidRDefault="001679C0" w:rsidP="009F0C5C">
            <w:pPr>
              <w:jc w:val="center"/>
              <w:rPr>
                <w:rFonts w:ascii="PT Astra Serif" w:hAnsi="PT Astra Serif"/>
                <w:i/>
                <w:sz w:val="24"/>
                <w:szCs w:val="24"/>
              </w:rPr>
            </w:pPr>
            <w:r w:rsidRPr="00352E36">
              <w:rPr>
                <w:rFonts w:ascii="PT Astra Serif" w:hAnsi="PT Astra Serif"/>
                <w:i/>
                <w:sz w:val="24"/>
                <w:szCs w:val="24"/>
              </w:rPr>
              <w:t>тыс. рублей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1679C0" w:rsidRPr="00303CD2" w:rsidRDefault="001679C0" w:rsidP="009F0C5C">
            <w:pPr>
              <w:ind w:left="-104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х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1679C0" w:rsidRPr="00303CD2" w:rsidRDefault="00D024B2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+44 323,9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:rsidR="001679C0" w:rsidRPr="00303CD2" w:rsidRDefault="00D024B2" w:rsidP="00A779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-5</w:t>
            </w:r>
            <w:r w:rsidR="00A779B2">
              <w:rPr>
                <w:rFonts w:ascii="PT Astra Serif" w:hAnsi="PT Astra Serif"/>
                <w:sz w:val="24"/>
                <w:szCs w:val="24"/>
              </w:rPr>
              <w:t> </w:t>
            </w:r>
            <w:r w:rsidRPr="00303CD2">
              <w:rPr>
                <w:rFonts w:ascii="PT Astra Serif" w:hAnsi="PT Astra Serif"/>
                <w:sz w:val="24"/>
                <w:szCs w:val="24"/>
              </w:rPr>
              <w:t>19</w:t>
            </w:r>
            <w:r w:rsidR="00A779B2">
              <w:rPr>
                <w:rFonts w:ascii="PT Astra Serif" w:hAnsi="PT Astra Serif"/>
                <w:sz w:val="24"/>
                <w:szCs w:val="24"/>
              </w:rPr>
              <w:t>2,9</w:t>
            </w:r>
          </w:p>
        </w:tc>
        <w:tc>
          <w:tcPr>
            <w:tcW w:w="1417" w:type="dxa"/>
            <w:shd w:val="clear" w:color="auto" w:fill="auto"/>
            <w:noWrap/>
            <w:vAlign w:val="center"/>
          </w:tcPr>
          <w:p w:rsidR="001679C0" w:rsidRPr="00303CD2" w:rsidRDefault="00D024B2" w:rsidP="00A779B2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-1 741,</w:t>
            </w:r>
            <w:r w:rsidR="00A779B2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</w:tr>
    </w:tbl>
    <w:p w:rsidR="001679C0" w:rsidRPr="00303CD2" w:rsidRDefault="001679C0" w:rsidP="009F0C5C">
      <w:pPr>
        <w:ind w:firstLine="709"/>
        <w:jc w:val="both"/>
        <w:rPr>
          <w:rFonts w:ascii="PT Astra Serif" w:hAnsi="PT Astra Serif"/>
          <w:sz w:val="24"/>
          <w:szCs w:val="24"/>
        </w:rPr>
      </w:pPr>
    </w:p>
    <w:p w:rsidR="001679C0" w:rsidRPr="00303CD2" w:rsidRDefault="001679C0" w:rsidP="009F0C5C">
      <w:pPr>
        <w:ind w:firstLine="709"/>
        <w:jc w:val="both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lastRenderedPageBreak/>
        <w:t>На 202</w:t>
      </w:r>
      <w:r w:rsidR="00D024B2" w:rsidRPr="00303CD2">
        <w:rPr>
          <w:rFonts w:ascii="PT Astra Serif" w:hAnsi="PT Astra Serif"/>
          <w:sz w:val="24"/>
          <w:szCs w:val="24"/>
        </w:rPr>
        <w:t>2</w:t>
      </w:r>
      <w:r w:rsidRPr="00303CD2">
        <w:rPr>
          <w:rFonts w:ascii="PT Astra Serif" w:hAnsi="PT Astra Serif"/>
          <w:sz w:val="24"/>
          <w:szCs w:val="24"/>
        </w:rPr>
        <w:t xml:space="preserve"> год запланированы иные межбюджетные трансферты в сумме </w:t>
      </w:r>
      <w:r w:rsidR="00D024B2" w:rsidRPr="00303CD2">
        <w:rPr>
          <w:rFonts w:ascii="PT Astra Serif" w:hAnsi="PT Astra Serif"/>
          <w:sz w:val="24"/>
          <w:szCs w:val="24"/>
        </w:rPr>
        <w:t>47 571,0</w:t>
      </w:r>
      <w:r w:rsidRPr="00303CD2">
        <w:rPr>
          <w:rFonts w:ascii="PT Astra Serif" w:hAnsi="PT Astra Serif"/>
          <w:sz w:val="24"/>
          <w:szCs w:val="24"/>
        </w:rPr>
        <w:t xml:space="preserve"> тыс. рублей. Иные межбюджетные трансферты </w:t>
      </w:r>
      <w:r w:rsidR="00A4601B" w:rsidRPr="00303CD2">
        <w:rPr>
          <w:rFonts w:ascii="PT Astra Serif" w:hAnsi="PT Astra Serif"/>
          <w:sz w:val="24"/>
          <w:szCs w:val="24"/>
        </w:rPr>
        <w:t xml:space="preserve">в </w:t>
      </w:r>
      <w:r w:rsidRPr="00303CD2">
        <w:rPr>
          <w:rFonts w:ascii="PT Astra Serif" w:hAnsi="PT Astra Serif"/>
          <w:sz w:val="24"/>
          <w:szCs w:val="24"/>
        </w:rPr>
        <w:t>структуре межбюджетных трансфертов в очередном финансовом году составят 2</w:t>
      </w:r>
      <w:r w:rsidR="00D024B2" w:rsidRPr="00303CD2">
        <w:rPr>
          <w:rFonts w:ascii="PT Astra Serif" w:hAnsi="PT Astra Serif"/>
          <w:sz w:val="24"/>
          <w:szCs w:val="24"/>
        </w:rPr>
        <w:t>,6</w:t>
      </w:r>
      <w:r w:rsidRPr="00303CD2">
        <w:rPr>
          <w:rFonts w:ascii="PT Astra Serif" w:hAnsi="PT Astra Serif"/>
          <w:sz w:val="24"/>
          <w:szCs w:val="24"/>
        </w:rPr>
        <w:t>%.</w:t>
      </w:r>
    </w:p>
    <w:p w:rsidR="001679C0" w:rsidRPr="00303CD2" w:rsidRDefault="001679C0" w:rsidP="00D024B2">
      <w:pPr>
        <w:ind w:firstLine="709"/>
        <w:jc w:val="both"/>
        <w:rPr>
          <w:rFonts w:ascii="PT Astra Serif" w:hAnsi="PT Astra Serif"/>
          <w:sz w:val="24"/>
          <w:szCs w:val="24"/>
        </w:rPr>
      </w:pPr>
      <w:proofErr w:type="gramStart"/>
      <w:r w:rsidRPr="00303CD2">
        <w:rPr>
          <w:rFonts w:ascii="PT Astra Serif" w:hAnsi="PT Astra Serif"/>
          <w:sz w:val="24"/>
          <w:szCs w:val="24"/>
        </w:rPr>
        <w:t>Резк</w:t>
      </w:r>
      <w:r w:rsidR="00D024B2" w:rsidRPr="00303CD2">
        <w:rPr>
          <w:rFonts w:ascii="PT Astra Serif" w:hAnsi="PT Astra Serif"/>
          <w:sz w:val="24"/>
          <w:szCs w:val="24"/>
        </w:rPr>
        <w:t>ий рост</w:t>
      </w:r>
      <w:r w:rsidRPr="00303CD2">
        <w:rPr>
          <w:rFonts w:ascii="PT Astra Serif" w:hAnsi="PT Astra Serif"/>
          <w:sz w:val="24"/>
          <w:szCs w:val="24"/>
        </w:rPr>
        <w:t xml:space="preserve"> в </w:t>
      </w:r>
      <w:r w:rsidR="00E17C81" w:rsidRPr="00303CD2">
        <w:rPr>
          <w:rFonts w:ascii="PT Astra Serif" w:hAnsi="PT Astra Serif"/>
          <w:sz w:val="24"/>
          <w:szCs w:val="24"/>
        </w:rPr>
        <w:t>предстоящей трехлетке</w:t>
      </w:r>
      <w:r w:rsidRPr="00303CD2">
        <w:rPr>
          <w:rFonts w:ascii="PT Astra Serif" w:hAnsi="PT Astra Serif"/>
          <w:sz w:val="24"/>
          <w:szCs w:val="24"/>
        </w:rPr>
        <w:t xml:space="preserve"> объемов иных межбюджетных трансфертов в сравнении с 202</w:t>
      </w:r>
      <w:r w:rsidR="00D024B2" w:rsidRPr="00303CD2">
        <w:rPr>
          <w:rFonts w:ascii="PT Astra Serif" w:hAnsi="PT Astra Serif"/>
          <w:sz w:val="24"/>
          <w:szCs w:val="24"/>
        </w:rPr>
        <w:t>1</w:t>
      </w:r>
      <w:r w:rsidRPr="00303CD2">
        <w:rPr>
          <w:rFonts w:ascii="PT Astra Serif" w:hAnsi="PT Astra Serif"/>
          <w:sz w:val="24"/>
          <w:szCs w:val="24"/>
        </w:rPr>
        <w:t xml:space="preserve"> годом объясняется предоставлением из федерального бюджета городу Югорску </w:t>
      </w:r>
      <w:r w:rsidR="00E17C81" w:rsidRPr="00303CD2">
        <w:rPr>
          <w:rFonts w:ascii="PT Astra Serif" w:hAnsi="PT Astra Serif"/>
          <w:sz w:val="24"/>
          <w:szCs w:val="24"/>
        </w:rPr>
        <w:t>иных межбюджетных трансфертов на е</w:t>
      </w:r>
      <w:r w:rsidR="00D024B2" w:rsidRPr="00303CD2">
        <w:rPr>
          <w:rFonts w:ascii="PT Astra Serif" w:hAnsi="PT Astra Serif"/>
          <w:sz w:val="24"/>
          <w:szCs w:val="24"/>
        </w:rPr>
        <w:t>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</w:r>
      <w:r w:rsidR="00E17C81" w:rsidRPr="00303CD2">
        <w:rPr>
          <w:rFonts w:ascii="PT Astra Serif" w:hAnsi="PT Astra Serif"/>
          <w:sz w:val="24"/>
          <w:szCs w:val="24"/>
        </w:rPr>
        <w:t xml:space="preserve"> в рамках государственной программы Югры «Развитие образования» (в 2022 и 2023 годах по 36 247,7 тыс. рублей ежегодно, в 2024 году 37</w:t>
      </w:r>
      <w:proofErr w:type="gramEnd"/>
      <w:r w:rsidR="00E17C81" w:rsidRPr="00303CD2">
        <w:rPr>
          <w:rFonts w:ascii="PT Astra Serif" w:hAnsi="PT Astra Serif"/>
          <w:sz w:val="24"/>
          <w:szCs w:val="24"/>
        </w:rPr>
        <w:t> </w:t>
      </w:r>
      <w:proofErr w:type="gramStart"/>
      <w:r w:rsidR="00E17C81" w:rsidRPr="00303CD2">
        <w:rPr>
          <w:rFonts w:ascii="PT Astra Serif" w:hAnsi="PT Astra Serif"/>
          <w:sz w:val="24"/>
          <w:szCs w:val="24"/>
        </w:rPr>
        <w:t>968,3 тыс.</w:t>
      </w:r>
      <w:r w:rsidR="00924672" w:rsidRPr="00303CD2">
        <w:rPr>
          <w:rFonts w:ascii="PT Astra Serif" w:hAnsi="PT Astra Serif"/>
          <w:sz w:val="24"/>
          <w:szCs w:val="24"/>
        </w:rPr>
        <w:t xml:space="preserve"> </w:t>
      </w:r>
      <w:r w:rsidR="00E17C81" w:rsidRPr="00303CD2">
        <w:rPr>
          <w:rFonts w:ascii="PT Astra Serif" w:hAnsi="PT Astra Serif"/>
          <w:sz w:val="24"/>
          <w:szCs w:val="24"/>
        </w:rPr>
        <w:t>рублей).</w:t>
      </w:r>
      <w:proofErr w:type="gramEnd"/>
    </w:p>
    <w:p w:rsidR="001679C0" w:rsidRPr="00303CD2" w:rsidRDefault="00E17C81" w:rsidP="009F0C5C">
      <w:pPr>
        <w:ind w:firstLine="709"/>
        <w:jc w:val="both"/>
        <w:rPr>
          <w:rFonts w:ascii="PT Astra Serif" w:hAnsi="PT Astra Serif"/>
          <w:bCs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 xml:space="preserve">Кроме того, в </w:t>
      </w:r>
      <w:r w:rsidR="001679C0" w:rsidRPr="00303CD2">
        <w:rPr>
          <w:rFonts w:ascii="PT Astra Serif" w:hAnsi="PT Astra Serif"/>
          <w:sz w:val="24"/>
          <w:szCs w:val="24"/>
        </w:rPr>
        <w:t xml:space="preserve">2022 году предусмотрено поступление иных межбюджетных трансфертов </w:t>
      </w:r>
      <w:r w:rsidRPr="00303CD2">
        <w:rPr>
          <w:rFonts w:ascii="PT Astra Serif" w:hAnsi="PT Astra Serif"/>
          <w:sz w:val="24"/>
          <w:szCs w:val="24"/>
        </w:rPr>
        <w:t xml:space="preserve">на создание виртуальных концертных залов </w:t>
      </w:r>
      <w:r w:rsidR="001679C0" w:rsidRPr="00303CD2">
        <w:rPr>
          <w:rFonts w:ascii="PT Astra Serif" w:hAnsi="PT Astra Serif"/>
          <w:sz w:val="24"/>
          <w:szCs w:val="24"/>
        </w:rPr>
        <w:t>в сумме 5</w:t>
      </w:r>
      <w:r w:rsidR="0037059D">
        <w:rPr>
          <w:rFonts w:ascii="PT Astra Serif" w:hAnsi="PT Astra Serif"/>
          <w:sz w:val="24"/>
          <w:szCs w:val="24"/>
        </w:rPr>
        <w:t xml:space="preserve"> </w:t>
      </w:r>
      <w:r w:rsidR="001679C0" w:rsidRPr="00303CD2">
        <w:rPr>
          <w:rFonts w:ascii="PT Astra Serif" w:hAnsi="PT Astra Serif"/>
          <w:sz w:val="24"/>
          <w:szCs w:val="24"/>
        </w:rPr>
        <w:t xml:space="preserve">700,0 тыс. рублей в рамках </w:t>
      </w:r>
      <w:r w:rsidRPr="00303CD2">
        <w:rPr>
          <w:rFonts w:ascii="PT Astra Serif" w:hAnsi="PT Astra Serif"/>
          <w:sz w:val="24"/>
          <w:szCs w:val="24"/>
        </w:rPr>
        <w:t>регионального проекта «Цифровая культура</w:t>
      </w:r>
      <w:r w:rsidR="000208F2" w:rsidRPr="00303CD2">
        <w:rPr>
          <w:rFonts w:ascii="PT Astra Serif" w:hAnsi="PT Astra Serif"/>
          <w:sz w:val="24"/>
          <w:szCs w:val="24"/>
        </w:rPr>
        <w:t>»</w:t>
      </w:r>
      <w:r w:rsidR="001679C0" w:rsidRPr="00303CD2">
        <w:rPr>
          <w:rFonts w:ascii="PT Astra Serif" w:hAnsi="PT Astra Serif"/>
          <w:sz w:val="24"/>
          <w:szCs w:val="24"/>
        </w:rPr>
        <w:t>.</w:t>
      </w:r>
    </w:p>
    <w:p w:rsidR="001679C0" w:rsidRPr="00303CD2" w:rsidRDefault="001679C0" w:rsidP="009F0C5C">
      <w:pPr>
        <w:jc w:val="center"/>
        <w:rPr>
          <w:rFonts w:ascii="PT Astra Serif" w:hAnsi="PT Astra Serif"/>
          <w:bCs/>
          <w:sz w:val="24"/>
          <w:szCs w:val="24"/>
        </w:rPr>
      </w:pPr>
    </w:p>
    <w:p w:rsidR="001679C0" w:rsidRPr="00303CD2" w:rsidRDefault="001679C0" w:rsidP="009F0C5C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E02A9D" w:rsidRDefault="00E02A9D" w:rsidP="009F0C5C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E02A9D" w:rsidRDefault="00E02A9D" w:rsidP="009F0C5C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E02A9D" w:rsidRDefault="00E02A9D" w:rsidP="009F0C5C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E02A9D" w:rsidRDefault="00E02A9D" w:rsidP="009F0C5C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E02A9D" w:rsidRDefault="00E02A9D" w:rsidP="009F0C5C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E02A9D" w:rsidRDefault="00E02A9D" w:rsidP="009F0C5C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E02A9D" w:rsidRDefault="00E02A9D" w:rsidP="009F0C5C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E02A9D" w:rsidRDefault="00E02A9D" w:rsidP="009F0C5C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E02A9D" w:rsidRDefault="00E02A9D" w:rsidP="009F0C5C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E02A9D" w:rsidRDefault="00E02A9D" w:rsidP="009F0C5C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E02A9D" w:rsidRDefault="00E02A9D" w:rsidP="009F0C5C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E02A9D" w:rsidRDefault="00E02A9D" w:rsidP="009F0C5C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E02A9D" w:rsidRDefault="00E02A9D" w:rsidP="009F0C5C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E02A9D" w:rsidRDefault="00E02A9D" w:rsidP="009F0C5C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E02A9D" w:rsidRDefault="00E02A9D" w:rsidP="009F0C5C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E02A9D" w:rsidRDefault="00E02A9D" w:rsidP="009F0C5C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E02A9D" w:rsidRDefault="00E02A9D" w:rsidP="009F0C5C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E02A9D" w:rsidRDefault="00E02A9D" w:rsidP="009F0C5C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E02A9D" w:rsidRDefault="00E02A9D" w:rsidP="009F0C5C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E02A9D" w:rsidRDefault="00E02A9D" w:rsidP="009F0C5C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E02A9D" w:rsidRDefault="00E02A9D" w:rsidP="009F0C5C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E02A9D" w:rsidRDefault="00E02A9D" w:rsidP="009F0C5C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E02A9D" w:rsidRDefault="00E02A9D" w:rsidP="009F0C5C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E02A9D" w:rsidRDefault="00E02A9D" w:rsidP="009F0C5C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352E36" w:rsidRDefault="00352E36" w:rsidP="009F0C5C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0735C0" w:rsidRDefault="000735C0" w:rsidP="009F0C5C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0735C0" w:rsidRDefault="000735C0" w:rsidP="009F0C5C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0735C0" w:rsidRDefault="000735C0" w:rsidP="009F0C5C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0735C0" w:rsidRDefault="000735C0" w:rsidP="009F0C5C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0735C0" w:rsidRDefault="000735C0" w:rsidP="009F0C5C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0735C0" w:rsidRDefault="000735C0" w:rsidP="009F0C5C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0735C0" w:rsidRDefault="000735C0" w:rsidP="009F0C5C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0735C0" w:rsidRDefault="000735C0" w:rsidP="009F0C5C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0735C0" w:rsidRDefault="000735C0" w:rsidP="009F0C5C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0735C0" w:rsidRDefault="000735C0" w:rsidP="009F0C5C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0735C0" w:rsidRDefault="000735C0" w:rsidP="009F0C5C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0735C0" w:rsidRDefault="000735C0" w:rsidP="009F0C5C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0735C0" w:rsidRDefault="000735C0" w:rsidP="009F0C5C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352E36" w:rsidRDefault="00352E36" w:rsidP="009F0C5C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1679C0" w:rsidRPr="00303CD2" w:rsidRDefault="001679C0" w:rsidP="009F0C5C">
      <w:pPr>
        <w:jc w:val="center"/>
        <w:rPr>
          <w:rFonts w:ascii="PT Astra Serif" w:hAnsi="PT Astra Serif"/>
          <w:b/>
          <w:bCs/>
          <w:sz w:val="24"/>
          <w:szCs w:val="24"/>
        </w:rPr>
      </w:pPr>
      <w:r w:rsidRPr="00303CD2">
        <w:rPr>
          <w:rFonts w:ascii="PT Astra Serif" w:hAnsi="PT Astra Serif"/>
          <w:b/>
          <w:bCs/>
          <w:sz w:val="24"/>
          <w:szCs w:val="24"/>
        </w:rPr>
        <w:t>МУНИЦИПАЛЬНЫЙ ДОРОЖНЫЙ ФОНД</w:t>
      </w:r>
    </w:p>
    <w:p w:rsidR="001679C0" w:rsidRPr="00303CD2" w:rsidRDefault="001679C0" w:rsidP="009F0C5C">
      <w:pPr>
        <w:ind w:firstLine="709"/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1679C0" w:rsidRPr="00303CD2" w:rsidRDefault="001679C0" w:rsidP="009F0C5C">
      <w:pPr>
        <w:ind w:firstLine="709"/>
        <w:jc w:val="both"/>
        <w:rPr>
          <w:rFonts w:ascii="PT Astra Serif" w:hAnsi="PT Astra Serif"/>
          <w:bCs/>
          <w:sz w:val="24"/>
          <w:szCs w:val="24"/>
        </w:rPr>
      </w:pPr>
      <w:r w:rsidRPr="00303CD2">
        <w:rPr>
          <w:rFonts w:ascii="PT Astra Serif" w:hAnsi="PT Astra Serif"/>
          <w:bCs/>
          <w:sz w:val="24"/>
          <w:szCs w:val="24"/>
        </w:rPr>
        <w:t xml:space="preserve">В соответствии с решением Думы города Югорска от 28.04.2013 № 34 </w:t>
      </w:r>
      <w:r w:rsidR="000208F2" w:rsidRPr="00303CD2">
        <w:rPr>
          <w:rFonts w:ascii="PT Astra Serif" w:hAnsi="PT Astra Serif"/>
          <w:bCs/>
          <w:sz w:val="24"/>
          <w:szCs w:val="24"/>
        </w:rPr>
        <w:t>«</w:t>
      </w:r>
      <w:r w:rsidRPr="00303CD2">
        <w:rPr>
          <w:rFonts w:ascii="PT Astra Serif" w:hAnsi="PT Astra Serif"/>
          <w:bCs/>
          <w:sz w:val="24"/>
          <w:szCs w:val="24"/>
        </w:rPr>
        <w:t>О муниципальном дорожном фонде города Югорска</w:t>
      </w:r>
      <w:r w:rsidR="000208F2" w:rsidRPr="00303CD2">
        <w:rPr>
          <w:rFonts w:ascii="PT Astra Serif" w:hAnsi="PT Astra Serif"/>
          <w:bCs/>
          <w:sz w:val="24"/>
          <w:szCs w:val="24"/>
        </w:rPr>
        <w:t>»</w:t>
      </w:r>
      <w:r w:rsidRPr="00303CD2">
        <w:rPr>
          <w:rFonts w:ascii="PT Astra Serif" w:hAnsi="PT Astra Serif"/>
          <w:bCs/>
          <w:sz w:val="24"/>
          <w:szCs w:val="24"/>
        </w:rPr>
        <w:t xml:space="preserve"> (с изменениями от 25.11.2013 № 57, от 30.04.2019 № 29, от 24.12.2019 № 105) отдельные виды доходов бюджета города являются источниками формирования дорожного фонда. </w:t>
      </w:r>
    </w:p>
    <w:p w:rsidR="001679C0" w:rsidRPr="00303CD2" w:rsidRDefault="001679C0" w:rsidP="009F0C5C">
      <w:pPr>
        <w:ind w:firstLine="709"/>
        <w:jc w:val="both"/>
        <w:rPr>
          <w:rFonts w:ascii="PT Astra Serif" w:hAnsi="PT Astra Serif"/>
          <w:bCs/>
          <w:sz w:val="24"/>
          <w:szCs w:val="24"/>
        </w:rPr>
      </w:pPr>
    </w:p>
    <w:p w:rsidR="001679C0" w:rsidRPr="00303CD2" w:rsidRDefault="001679C0" w:rsidP="009F0C5C">
      <w:pPr>
        <w:ind w:firstLine="709"/>
        <w:jc w:val="right"/>
        <w:rPr>
          <w:rFonts w:ascii="PT Astra Serif" w:hAnsi="PT Astra Serif"/>
          <w:bCs/>
          <w:sz w:val="24"/>
          <w:szCs w:val="24"/>
        </w:rPr>
      </w:pPr>
      <w:r w:rsidRPr="00303CD2">
        <w:rPr>
          <w:rFonts w:ascii="PT Astra Serif" w:hAnsi="PT Astra Serif"/>
          <w:bCs/>
          <w:sz w:val="24"/>
          <w:szCs w:val="24"/>
        </w:rPr>
        <w:t>Таблица 1</w:t>
      </w:r>
      <w:r w:rsidR="000735C0">
        <w:rPr>
          <w:rFonts w:ascii="PT Astra Serif" w:hAnsi="PT Astra Serif"/>
          <w:bCs/>
          <w:sz w:val="24"/>
          <w:szCs w:val="24"/>
        </w:rPr>
        <w:t>7</w:t>
      </w:r>
    </w:p>
    <w:p w:rsidR="001679C0" w:rsidRPr="00303CD2" w:rsidRDefault="001679C0" w:rsidP="009F0C5C">
      <w:pPr>
        <w:ind w:firstLine="709"/>
        <w:jc w:val="right"/>
        <w:rPr>
          <w:rFonts w:ascii="PT Astra Serif" w:hAnsi="PT Astra Serif"/>
          <w:bCs/>
          <w:sz w:val="24"/>
          <w:szCs w:val="24"/>
        </w:rPr>
      </w:pPr>
    </w:p>
    <w:p w:rsidR="001679C0" w:rsidRPr="00303CD2" w:rsidRDefault="001679C0" w:rsidP="009F0C5C">
      <w:pPr>
        <w:jc w:val="center"/>
        <w:rPr>
          <w:rFonts w:ascii="PT Astra Serif" w:hAnsi="PT Astra Serif"/>
          <w:b/>
          <w:bCs/>
          <w:sz w:val="24"/>
          <w:szCs w:val="24"/>
        </w:rPr>
      </w:pPr>
      <w:r w:rsidRPr="00303CD2">
        <w:rPr>
          <w:rFonts w:ascii="PT Astra Serif" w:hAnsi="PT Astra Serif"/>
          <w:b/>
          <w:bCs/>
          <w:sz w:val="24"/>
          <w:szCs w:val="24"/>
        </w:rPr>
        <w:t xml:space="preserve">Поступления в муниципальный дорожный фонд города Югорска, </w:t>
      </w:r>
    </w:p>
    <w:p w:rsidR="001679C0" w:rsidRPr="00303CD2" w:rsidRDefault="001679C0" w:rsidP="009F0C5C">
      <w:pPr>
        <w:jc w:val="center"/>
        <w:rPr>
          <w:rFonts w:ascii="PT Astra Serif" w:hAnsi="PT Astra Serif"/>
          <w:b/>
          <w:bCs/>
          <w:sz w:val="24"/>
          <w:szCs w:val="24"/>
        </w:rPr>
      </w:pPr>
      <w:r w:rsidRPr="00303CD2">
        <w:rPr>
          <w:rFonts w:ascii="PT Astra Serif" w:hAnsi="PT Astra Serif"/>
          <w:b/>
          <w:bCs/>
          <w:sz w:val="24"/>
          <w:szCs w:val="24"/>
        </w:rPr>
        <w:t>утвержденные на 202</w:t>
      </w:r>
      <w:r w:rsidR="00806D1E" w:rsidRPr="00303CD2">
        <w:rPr>
          <w:rFonts w:ascii="PT Astra Serif" w:hAnsi="PT Astra Serif"/>
          <w:b/>
          <w:bCs/>
          <w:sz w:val="24"/>
          <w:szCs w:val="24"/>
        </w:rPr>
        <w:t>1</w:t>
      </w:r>
      <w:r w:rsidRPr="00303CD2">
        <w:rPr>
          <w:rFonts w:ascii="PT Astra Serif" w:hAnsi="PT Astra Serif"/>
          <w:b/>
          <w:bCs/>
          <w:sz w:val="24"/>
          <w:szCs w:val="24"/>
        </w:rPr>
        <w:t xml:space="preserve"> год и прогнозируемые на 202</w:t>
      </w:r>
      <w:r w:rsidR="00806D1E" w:rsidRPr="00303CD2">
        <w:rPr>
          <w:rFonts w:ascii="PT Astra Serif" w:hAnsi="PT Astra Serif"/>
          <w:b/>
          <w:bCs/>
          <w:sz w:val="24"/>
          <w:szCs w:val="24"/>
        </w:rPr>
        <w:t>2</w:t>
      </w:r>
      <w:r w:rsidRPr="00303CD2">
        <w:rPr>
          <w:rFonts w:ascii="PT Astra Serif" w:hAnsi="PT Astra Serif"/>
          <w:b/>
          <w:bCs/>
          <w:sz w:val="24"/>
          <w:szCs w:val="24"/>
        </w:rPr>
        <w:t>-202</w:t>
      </w:r>
      <w:r w:rsidR="00806D1E" w:rsidRPr="00303CD2">
        <w:rPr>
          <w:rFonts w:ascii="PT Astra Serif" w:hAnsi="PT Astra Serif"/>
          <w:b/>
          <w:bCs/>
          <w:sz w:val="24"/>
          <w:szCs w:val="24"/>
        </w:rPr>
        <w:t>4</w:t>
      </w:r>
      <w:r w:rsidRPr="00303CD2">
        <w:rPr>
          <w:rFonts w:ascii="PT Astra Serif" w:hAnsi="PT Astra Serif"/>
          <w:b/>
          <w:bCs/>
          <w:sz w:val="24"/>
          <w:szCs w:val="24"/>
        </w:rPr>
        <w:t xml:space="preserve"> годы</w:t>
      </w:r>
    </w:p>
    <w:p w:rsidR="001679C0" w:rsidRPr="00303CD2" w:rsidRDefault="001679C0" w:rsidP="009F0C5C">
      <w:pPr>
        <w:jc w:val="center"/>
        <w:rPr>
          <w:rFonts w:ascii="PT Astra Serif" w:hAnsi="PT Astra Serif"/>
          <w:b/>
          <w:bCs/>
          <w:sz w:val="24"/>
          <w:szCs w:val="24"/>
        </w:rPr>
      </w:pPr>
      <w:r w:rsidRPr="00303CD2">
        <w:rPr>
          <w:rFonts w:ascii="PT Astra Serif" w:hAnsi="PT Astra Serif"/>
          <w:b/>
          <w:bCs/>
          <w:sz w:val="24"/>
          <w:szCs w:val="24"/>
        </w:rPr>
        <w:t>по видам источников формирования муниципального дорожного фонда</w:t>
      </w:r>
    </w:p>
    <w:p w:rsidR="001679C0" w:rsidRPr="00303CD2" w:rsidRDefault="001679C0" w:rsidP="009F0C5C">
      <w:pPr>
        <w:jc w:val="center"/>
        <w:rPr>
          <w:rFonts w:ascii="PT Astra Serif" w:hAnsi="PT Astra Serif"/>
          <w:b/>
          <w:bCs/>
          <w:sz w:val="24"/>
          <w:szCs w:val="24"/>
        </w:rPr>
      </w:pPr>
    </w:p>
    <w:p w:rsidR="001679C0" w:rsidRPr="00303CD2" w:rsidRDefault="007A7AC6" w:rsidP="009F0C5C">
      <w:pPr>
        <w:jc w:val="right"/>
        <w:rPr>
          <w:rFonts w:ascii="PT Astra Serif" w:hAnsi="PT Astra Serif"/>
          <w:bCs/>
          <w:sz w:val="24"/>
          <w:szCs w:val="24"/>
        </w:rPr>
      </w:pPr>
      <w:r w:rsidRPr="00303CD2">
        <w:rPr>
          <w:rFonts w:ascii="PT Astra Serif" w:hAnsi="PT Astra Serif"/>
          <w:bCs/>
          <w:sz w:val="24"/>
          <w:szCs w:val="24"/>
        </w:rPr>
        <w:t>(</w:t>
      </w:r>
      <w:r w:rsidR="001679C0" w:rsidRPr="00303CD2">
        <w:rPr>
          <w:rFonts w:ascii="PT Astra Serif" w:hAnsi="PT Astra Serif"/>
          <w:bCs/>
          <w:sz w:val="24"/>
          <w:szCs w:val="24"/>
        </w:rPr>
        <w:t>тыс. рублей</w:t>
      </w:r>
      <w:r w:rsidRPr="00303CD2">
        <w:rPr>
          <w:rFonts w:ascii="PT Astra Serif" w:hAnsi="PT Astra Serif"/>
          <w:bCs/>
          <w:sz w:val="24"/>
          <w:szCs w:val="24"/>
        </w:rPr>
        <w:t>)</w:t>
      </w:r>
    </w:p>
    <w:tbl>
      <w:tblPr>
        <w:tblW w:w="9543" w:type="dxa"/>
        <w:jc w:val="center"/>
        <w:tblLayout w:type="fixed"/>
        <w:tblLook w:val="04A0" w:firstRow="1" w:lastRow="0" w:firstColumn="1" w:lastColumn="0" w:noHBand="0" w:noVBand="1"/>
      </w:tblPr>
      <w:tblGrid>
        <w:gridCol w:w="4609"/>
        <w:gridCol w:w="1464"/>
        <w:gridCol w:w="1196"/>
        <w:gridCol w:w="1134"/>
        <w:gridCol w:w="1140"/>
      </w:tblGrid>
      <w:tr w:rsidR="00303CD2" w:rsidRPr="00303CD2" w:rsidTr="00D24D01">
        <w:trPr>
          <w:trHeight w:val="808"/>
          <w:tblHeader/>
          <w:jc w:val="center"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0C5F" w:rsidRPr="00303CD2" w:rsidRDefault="002E0C5F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Наименование источников формирования муниципального дорожного фонда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E0C5F" w:rsidRPr="00303CD2" w:rsidRDefault="002E0C5F" w:rsidP="009F0C5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 xml:space="preserve">2021 год </w:t>
            </w:r>
          </w:p>
          <w:p w:rsidR="002E0C5F" w:rsidRPr="00303CD2" w:rsidRDefault="002E0C5F" w:rsidP="009F0C5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(решение от 22.12.2020 № 91)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2022 год</w:t>
            </w:r>
          </w:p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2024 год</w:t>
            </w:r>
          </w:p>
          <w:p w:rsidR="002E0C5F" w:rsidRPr="00303CD2" w:rsidRDefault="002E0C5F" w:rsidP="009F0C5C">
            <w:pPr>
              <w:ind w:left="-108" w:right="-113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(проект)</w:t>
            </w:r>
          </w:p>
        </w:tc>
      </w:tr>
      <w:tr w:rsidR="00303CD2" w:rsidRPr="00303CD2" w:rsidTr="00D24D01">
        <w:trPr>
          <w:trHeight w:val="315"/>
          <w:jc w:val="center"/>
        </w:trPr>
        <w:tc>
          <w:tcPr>
            <w:tcW w:w="4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D1E" w:rsidRPr="00303CD2" w:rsidRDefault="00806D1E" w:rsidP="009F0C5C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  <w:r w:rsidRPr="00303CD2">
              <w:rPr>
                <w:rFonts w:ascii="PT Astra Serif" w:hAnsi="PT Astra Serif"/>
                <w:sz w:val="24"/>
                <w:szCs w:val="24"/>
              </w:rPr>
              <w:t xml:space="preserve"> 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D1E" w:rsidRPr="00303CD2" w:rsidRDefault="00806D1E" w:rsidP="009F0C5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bCs/>
                <w:sz w:val="24"/>
                <w:szCs w:val="24"/>
              </w:rPr>
              <w:t>41 552,0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D1E" w:rsidRPr="00303CD2" w:rsidRDefault="00DA5D1D" w:rsidP="009F0C5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bCs/>
                <w:sz w:val="24"/>
                <w:szCs w:val="24"/>
              </w:rPr>
              <w:t>42 416,0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D1E" w:rsidRPr="00303CD2" w:rsidRDefault="00DA5D1D" w:rsidP="009F0C5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bCs/>
                <w:sz w:val="24"/>
                <w:szCs w:val="24"/>
              </w:rPr>
              <w:t>42 580,0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D1E" w:rsidRPr="00303CD2" w:rsidRDefault="00DA5D1D" w:rsidP="009F0C5C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/>
                <w:bCs/>
                <w:sz w:val="24"/>
                <w:szCs w:val="24"/>
              </w:rPr>
              <w:t>42 948,8</w:t>
            </w:r>
          </w:p>
        </w:tc>
      </w:tr>
      <w:tr w:rsidR="00303CD2" w:rsidRPr="00303CD2" w:rsidTr="00D24D01">
        <w:trPr>
          <w:trHeight w:val="315"/>
          <w:jc w:val="center"/>
        </w:trPr>
        <w:tc>
          <w:tcPr>
            <w:tcW w:w="46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D1E" w:rsidRPr="00303CD2" w:rsidRDefault="00806D1E" w:rsidP="009F0C5C">
            <w:pPr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в том числе: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D1E" w:rsidRPr="00303CD2" w:rsidRDefault="00806D1E" w:rsidP="009F0C5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6D1E" w:rsidRPr="00303CD2" w:rsidRDefault="00806D1E" w:rsidP="009F0C5C">
            <w:pPr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06D1E" w:rsidRPr="00303CD2" w:rsidRDefault="00806D1E" w:rsidP="009F0C5C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D1E" w:rsidRPr="00303CD2" w:rsidRDefault="00806D1E" w:rsidP="009F0C5C">
            <w:pPr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3CD2" w:rsidRPr="00303CD2" w:rsidTr="00924672">
        <w:trPr>
          <w:trHeight w:val="2250"/>
          <w:jc w:val="center"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672" w:rsidRPr="00303CD2" w:rsidRDefault="00924672" w:rsidP="009F0C5C">
            <w:pPr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Акцизы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303CD2">
              <w:rPr>
                <w:rFonts w:ascii="PT Astra Serif" w:hAnsi="PT Astra Serif"/>
                <w:sz w:val="24"/>
                <w:szCs w:val="24"/>
              </w:rPr>
              <w:t>инжекторных</w:t>
            </w:r>
            <w:proofErr w:type="spellEnd"/>
            <w:r w:rsidRPr="00303CD2">
              <w:rPr>
                <w:rFonts w:ascii="PT Astra Serif" w:hAnsi="PT Astra Serif"/>
                <w:sz w:val="24"/>
                <w:szCs w:val="24"/>
              </w:rPr>
              <w:t>) двигателей, производимые на территории Российской Федерации, подлежащие зачислению в местный бюджет в соответствии с законодательством Ханты-Мансийского автономного округа-Югры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4672" w:rsidRPr="00303CD2" w:rsidRDefault="00924672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27 652,0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672" w:rsidRPr="00303CD2" w:rsidRDefault="00924672" w:rsidP="00924672">
            <w:pPr>
              <w:jc w:val="center"/>
              <w:rPr>
                <w:rFonts w:ascii="PT Astra Serif" w:hAnsi="PT Astra Serif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27 652,0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672" w:rsidRPr="00303CD2" w:rsidRDefault="00924672" w:rsidP="00924672">
            <w:pPr>
              <w:jc w:val="center"/>
              <w:rPr>
                <w:rFonts w:ascii="PT Astra Serif" w:hAnsi="PT Astra Serif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27 652,0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24672" w:rsidRPr="00303CD2" w:rsidRDefault="00924672" w:rsidP="00924672">
            <w:pPr>
              <w:jc w:val="center"/>
              <w:rPr>
                <w:rFonts w:ascii="PT Astra Serif" w:hAnsi="PT Astra Serif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27 652,0</w:t>
            </w:r>
          </w:p>
        </w:tc>
      </w:tr>
      <w:tr w:rsidR="00303CD2" w:rsidRPr="00303CD2" w:rsidTr="00D24D01">
        <w:trPr>
          <w:trHeight w:val="359"/>
          <w:jc w:val="center"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D1E" w:rsidRPr="00303CD2" w:rsidRDefault="00806D1E" w:rsidP="009F0C5C">
            <w:pPr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Транспортный налог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D1E" w:rsidRPr="00303CD2" w:rsidRDefault="00806D1E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13 900,0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D1E" w:rsidRPr="00303CD2" w:rsidRDefault="00DA5D1D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14 764,0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D1E" w:rsidRPr="00303CD2" w:rsidRDefault="00DA5D1D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14 928,0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6D1E" w:rsidRPr="00303CD2" w:rsidRDefault="00DA5D1D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15 296,8</w:t>
            </w:r>
          </w:p>
        </w:tc>
      </w:tr>
      <w:tr w:rsidR="00303CD2" w:rsidRPr="00303CD2" w:rsidTr="00DA5D1D">
        <w:trPr>
          <w:trHeight w:val="258"/>
          <w:jc w:val="center"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D1D" w:rsidRPr="00303CD2" w:rsidRDefault="00DA5D1D" w:rsidP="009F0C5C">
            <w:pPr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Штрафы за нарушение</w:t>
            </w:r>
            <w:r w:rsidR="004C3F1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03CD2">
              <w:rPr>
                <w:rFonts w:ascii="PT Astra Serif" w:hAnsi="PT Astra Serif"/>
                <w:sz w:val="24"/>
                <w:szCs w:val="24"/>
              </w:rPr>
              <w:t>законодательства</w:t>
            </w:r>
            <w:r w:rsidR="004C3F1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03CD2">
              <w:rPr>
                <w:rFonts w:ascii="PT Astra Serif" w:hAnsi="PT Astra Serif"/>
                <w:sz w:val="24"/>
                <w:szCs w:val="24"/>
              </w:rPr>
              <w:t>Российской Федерации об автомобильных дорогах и о дорожной деятельности, устанавливающего правила перевозки крупногабаритных и тяжеловесных грузов по автомобильным дорогам общего пользования</w:t>
            </w:r>
            <w:r w:rsidR="004C3F10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03CD2">
              <w:rPr>
                <w:rFonts w:ascii="PT Astra Serif" w:hAnsi="PT Astra Serif"/>
                <w:sz w:val="24"/>
                <w:szCs w:val="24"/>
              </w:rPr>
              <w:t>местного значения в границах города Югорска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D1D" w:rsidRPr="00303CD2" w:rsidRDefault="00DA5D1D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D1D" w:rsidRPr="00303CD2" w:rsidRDefault="00DA5D1D" w:rsidP="00DA5D1D">
            <w:pPr>
              <w:jc w:val="center"/>
              <w:rPr>
                <w:rFonts w:ascii="PT Astra Serif" w:hAnsi="PT Astra Serif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D1D" w:rsidRPr="00303CD2" w:rsidRDefault="00DA5D1D" w:rsidP="00DA5D1D">
            <w:pPr>
              <w:jc w:val="center"/>
              <w:rPr>
                <w:rFonts w:ascii="PT Astra Serif" w:hAnsi="PT Astra Serif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D1D" w:rsidRPr="00303CD2" w:rsidRDefault="00DA5D1D" w:rsidP="00DA5D1D">
            <w:pPr>
              <w:jc w:val="center"/>
              <w:rPr>
                <w:rFonts w:ascii="PT Astra Serif" w:hAnsi="PT Astra Serif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303CD2" w:rsidRPr="00303CD2" w:rsidTr="00DA5D1D">
        <w:trPr>
          <w:trHeight w:val="158"/>
          <w:jc w:val="center"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D1D" w:rsidRPr="00303CD2" w:rsidRDefault="00DA5D1D" w:rsidP="009F0C5C">
            <w:pPr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303CD2">
              <w:rPr>
                <w:rFonts w:ascii="PT Astra Serif" w:hAnsi="PT Astra Serif"/>
                <w:sz w:val="24"/>
                <w:szCs w:val="24"/>
              </w:rPr>
              <w:t xml:space="preserve">Субсидии из бюджета Ханты-Мансийского автономного округа - Югры на строительство (реконструкцию), капитальный ремонт и ремонт автомобильных дорог общего пользования местного значения, на их содержание в части приобретения и установки на </w:t>
            </w:r>
            <w:proofErr w:type="spellStart"/>
            <w:r w:rsidRPr="00303CD2">
              <w:rPr>
                <w:rFonts w:ascii="PT Astra Serif" w:hAnsi="PT Astra Serif"/>
                <w:sz w:val="24"/>
                <w:szCs w:val="24"/>
              </w:rPr>
              <w:t>аварийноопасных</w:t>
            </w:r>
            <w:proofErr w:type="spellEnd"/>
            <w:r w:rsidRPr="00303CD2">
              <w:rPr>
                <w:rFonts w:ascii="PT Astra Serif" w:hAnsi="PT Astra Serif"/>
                <w:sz w:val="24"/>
                <w:szCs w:val="24"/>
              </w:rPr>
              <w:t xml:space="preserve"> участках автомобильных дорог работающих в автоматическом режиме специальных технических средств, имеющих функции фото- и киносъемки, видеозаписи для фиксации нарушений правил дорожного движения, а также на обработку и </w:t>
            </w:r>
            <w:r w:rsidRPr="00303CD2">
              <w:rPr>
                <w:rFonts w:ascii="PT Astra Serif" w:hAnsi="PT Astra Serif"/>
                <w:sz w:val="24"/>
                <w:szCs w:val="24"/>
              </w:rPr>
              <w:lastRenderedPageBreak/>
              <w:t>рассылку постановлений органов</w:t>
            </w:r>
            <w:proofErr w:type="gramEnd"/>
            <w:r w:rsidRPr="00303CD2">
              <w:rPr>
                <w:rFonts w:ascii="PT Astra Serif" w:hAnsi="PT Astra Serif"/>
                <w:sz w:val="24"/>
                <w:szCs w:val="24"/>
              </w:rPr>
              <w:t xml:space="preserve"> государственного контроля (надзора) об административных правонарушениях в области дорожного движения, выявленных с помощью таких средств, в том числе на формирование муниципальных дорожных фондов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D1D" w:rsidRPr="00303CD2" w:rsidRDefault="00DA5D1D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lastRenderedPageBreak/>
              <w:t>0,0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D1D" w:rsidRPr="00303CD2" w:rsidRDefault="00DA5D1D" w:rsidP="00DA5D1D">
            <w:pPr>
              <w:jc w:val="center"/>
              <w:rPr>
                <w:rFonts w:ascii="PT Astra Serif" w:hAnsi="PT Astra Serif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D1D" w:rsidRPr="00303CD2" w:rsidRDefault="00DA5D1D" w:rsidP="00DA5D1D">
            <w:pPr>
              <w:jc w:val="center"/>
              <w:rPr>
                <w:rFonts w:ascii="PT Astra Serif" w:hAnsi="PT Astra Serif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D1D" w:rsidRPr="00303CD2" w:rsidRDefault="00DA5D1D" w:rsidP="00DA5D1D">
            <w:pPr>
              <w:jc w:val="center"/>
              <w:rPr>
                <w:rFonts w:ascii="PT Astra Serif" w:hAnsi="PT Astra Serif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303CD2" w:rsidRPr="00303CD2" w:rsidTr="00DA5D1D">
        <w:trPr>
          <w:trHeight w:val="1231"/>
          <w:jc w:val="center"/>
        </w:trPr>
        <w:tc>
          <w:tcPr>
            <w:tcW w:w="4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D1D" w:rsidRPr="00303CD2" w:rsidRDefault="00DA5D1D" w:rsidP="009F0C5C">
            <w:pPr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lastRenderedPageBreak/>
              <w:t>Плата в счет возмещения вреда, причиняемого транспортными средствами, осуществляющими перевозки тяжеловесных грузов, автомобильным дорогам общего пользования местного значения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D1D" w:rsidRPr="00303CD2" w:rsidRDefault="00DA5D1D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D1D" w:rsidRPr="00303CD2" w:rsidRDefault="00DA5D1D" w:rsidP="00DA5D1D">
            <w:pPr>
              <w:jc w:val="center"/>
              <w:rPr>
                <w:rFonts w:ascii="PT Astra Serif" w:hAnsi="PT Astra Serif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D1D" w:rsidRPr="00303CD2" w:rsidRDefault="00DA5D1D" w:rsidP="00DA5D1D">
            <w:pPr>
              <w:jc w:val="center"/>
              <w:rPr>
                <w:rFonts w:ascii="PT Astra Serif" w:hAnsi="PT Astra Serif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D1D" w:rsidRPr="00303CD2" w:rsidRDefault="00DA5D1D" w:rsidP="00DA5D1D">
            <w:pPr>
              <w:jc w:val="center"/>
              <w:rPr>
                <w:rFonts w:ascii="PT Astra Serif" w:hAnsi="PT Astra Serif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  <w:tr w:rsidR="00303CD2" w:rsidRPr="00303CD2" w:rsidTr="00DA5D1D">
        <w:trPr>
          <w:trHeight w:val="300"/>
          <w:jc w:val="center"/>
        </w:trPr>
        <w:tc>
          <w:tcPr>
            <w:tcW w:w="46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D1D" w:rsidRPr="00303CD2" w:rsidRDefault="00DA5D1D" w:rsidP="009F0C5C">
            <w:pPr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Безвозмездные поступления от физических и юридических лиц на финансовое обеспечение дорожной деятельности, в том числе добровольные пожертвования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5D1D" w:rsidRPr="00303CD2" w:rsidRDefault="00DA5D1D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D1D" w:rsidRPr="00303CD2" w:rsidRDefault="00DA5D1D" w:rsidP="00DA5D1D">
            <w:pPr>
              <w:jc w:val="center"/>
              <w:rPr>
                <w:rFonts w:ascii="PT Astra Serif" w:hAnsi="PT Astra Serif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D1D" w:rsidRPr="00303CD2" w:rsidRDefault="00DA5D1D" w:rsidP="00DA5D1D">
            <w:pPr>
              <w:jc w:val="center"/>
              <w:rPr>
                <w:rFonts w:ascii="PT Astra Serif" w:hAnsi="PT Astra Serif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5D1D" w:rsidRPr="00303CD2" w:rsidRDefault="00DA5D1D" w:rsidP="00DA5D1D">
            <w:pPr>
              <w:jc w:val="center"/>
              <w:rPr>
                <w:rFonts w:ascii="PT Astra Serif" w:hAnsi="PT Astra Serif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0,0</w:t>
            </w:r>
          </w:p>
        </w:tc>
      </w:tr>
    </w:tbl>
    <w:p w:rsidR="001679C0" w:rsidRPr="00303CD2" w:rsidRDefault="001679C0" w:rsidP="009F0C5C">
      <w:pPr>
        <w:ind w:left="7799"/>
        <w:jc w:val="right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br w:type="page"/>
      </w:r>
      <w:r w:rsidRPr="00303CD2">
        <w:rPr>
          <w:rFonts w:ascii="PT Astra Serif" w:hAnsi="PT Astra Serif"/>
          <w:sz w:val="24"/>
          <w:szCs w:val="24"/>
        </w:rPr>
        <w:lastRenderedPageBreak/>
        <w:t>Таблица 1</w:t>
      </w:r>
      <w:r w:rsidR="000735C0">
        <w:rPr>
          <w:rFonts w:ascii="PT Astra Serif" w:hAnsi="PT Astra Serif"/>
          <w:sz w:val="24"/>
          <w:szCs w:val="24"/>
        </w:rPr>
        <w:t>8</w:t>
      </w:r>
    </w:p>
    <w:p w:rsidR="001679C0" w:rsidRPr="00303CD2" w:rsidRDefault="001679C0" w:rsidP="009F0C5C">
      <w:pPr>
        <w:jc w:val="center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b/>
          <w:bCs/>
          <w:sz w:val="24"/>
          <w:szCs w:val="24"/>
        </w:rPr>
        <w:t>НОРМАТИВЫ</w:t>
      </w:r>
    </w:p>
    <w:p w:rsidR="001679C0" w:rsidRPr="00303CD2" w:rsidRDefault="001679C0" w:rsidP="009F0C5C">
      <w:pPr>
        <w:jc w:val="center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b/>
          <w:bCs/>
          <w:sz w:val="24"/>
          <w:szCs w:val="24"/>
        </w:rPr>
        <w:t>отчислений от федеральных, региональных и местных налогов и сборов,</w:t>
      </w:r>
    </w:p>
    <w:p w:rsidR="001679C0" w:rsidRPr="00303CD2" w:rsidRDefault="001679C0" w:rsidP="009F0C5C">
      <w:pPr>
        <w:jc w:val="center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b/>
          <w:bCs/>
          <w:sz w:val="24"/>
          <w:szCs w:val="24"/>
        </w:rPr>
        <w:t>налогов, предусмотренных специальными налоговыми режимами,</w:t>
      </w:r>
    </w:p>
    <w:p w:rsidR="001679C0" w:rsidRPr="00303CD2" w:rsidRDefault="001679C0" w:rsidP="009F0C5C">
      <w:pPr>
        <w:jc w:val="center"/>
        <w:rPr>
          <w:rFonts w:ascii="PT Astra Serif" w:hAnsi="PT Astra Serif"/>
          <w:b/>
          <w:bCs/>
          <w:sz w:val="24"/>
          <w:szCs w:val="24"/>
        </w:rPr>
      </w:pPr>
      <w:r w:rsidRPr="00303CD2">
        <w:rPr>
          <w:rFonts w:ascii="PT Astra Serif" w:hAnsi="PT Astra Serif"/>
          <w:b/>
          <w:bCs/>
          <w:sz w:val="24"/>
          <w:szCs w:val="24"/>
        </w:rPr>
        <w:t xml:space="preserve">а также неналоговых доходов по уровням бюджетов </w:t>
      </w:r>
    </w:p>
    <w:p w:rsidR="001679C0" w:rsidRPr="00303CD2" w:rsidRDefault="001679C0" w:rsidP="009F0C5C">
      <w:pPr>
        <w:jc w:val="center"/>
        <w:rPr>
          <w:rFonts w:ascii="PT Astra Serif" w:hAnsi="PT Astra Serif"/>
          <w:b/>
          <w:bCs/>
          <w:sz w:val="24"/>
          <w:szCs w:val="24"/>
        </w:rPr>
      </w:pPr>
      <w:r w:rsidRPr="00303CD2">
        <w:rPr>
          <w:rFonts w:ascii="PT Astra Serif" w:hAnsi="PT Astra Serif"/>
          <w:b/>
          <w:bCs/>
          <w:sz w:val="24"/>
          <w:szCs w:val="24"/>
        </w:rPr>
        <w:t xml:space="preserve">бюджетной системы Российской Федерации </w:t>
      </w:r>
    </w:p>
    <w:p w:rsidR="001679C0" w:rsidRPr="00303CD2" w:rsidRDefault="001679C0" w:rsidP="009F0C5C">
      <w:pPr>
        <w:jc w:val="center"/>
        <w:rPr>
          <w:rFonts w:ascii="PT Astra Serif" w:hAnsi="PT Astra Serif"/>
          <w:b/>
          <w:bCs/>
          <w:sz w:val="24"/>
          <w:szCs w:val="24"/>
        </w:rPr>
      </w:pPr>
      <w:r w:rsidRPr="00303CD2">
        <w:rPr>
          <w:rFonts w:ascii="PT Astra Serif" w:hAnsi="PT Astra Serif"/>
          <w:b/>
          <w:bCs/>
          <w:sz w:val="24"/>
          <w:szCs w:val="24"/>
        </w:rPr>
        <w:t>на 202</w:t>
      </w:r>
      <w:r w:rsidR="002E0C5F" w:rsidRPr="00303CD2">
        <w:rPr>
          <w:rFonts w:ascii="PT Astra Serif" w:hAnsi="PT Astra Serif"/>
          <w:b/>
          <w:bCs/>
          <w:sz w:val="24"/>
          <w:szCs w:val="24"/>
        </w:rPr>
        <w:t>2</w:t>
      </w:r>
      <w:r w:rsidRPr="00303CD2">
        <w:rPr>
          <w:rFonts w:ascii="PT Astra Serif" w:hAnsi="PT Astra Serif"/>
          <w:b/>
          <w:bCs/>
          <w:sz w:val="24"/>
          <w:szCs w:val="24"/>
        </w:rPr>
        <w:t>-202</w:t>
      </w:r>
      <w:r w:rsidR="002E0C5F" w:rsidRPr="00303CD2">
        <w:rPr>
          <w:rFonts w:ascii="PT Astra Serif" w:hAnsi="PT Astra Serif"/>
          <w:b/>
          <w:bCs/>
          <w:sz w:val="24"/>
          <w:szCs w:val="24"/>
        </w:rPr>
        <w:t>4</w:t>
      </w:r>
      <w:r w:rsidRPr="00303CD2">
        <w:rPr>
          <w:rFonts w:ascii="PT Astra Serif" w:hAnsi="PT Astra Serif"/>
          <w:b/>
          <w:bCs/>
          <w:sz w:val="24"/>
          <w:szCs w:val="24"/>
        </w:rPr>
        <w:t xml:space="preserve"> годы</w:t>
      </w:r>
    </w:p>
    <w:p w:rsidR="001679C0" w:rsidRPr="00303CD2" w:rsidRDefault="001679C0" w:rsidP="009F0C5C">
      <w:pPr>
        <w:jc w:val="center"/>
        <w:rPr>
          <w:rFonts w:ascii="PT Astra Serif" w:hAnsi="PT Astra Serif"/>
          <w:bCs/>
          <w:sz w:val="24"/>
          <w:szCs w:val="24"/>
        </w:rPr>
      </w:pPr>
      <w:r w:rsidRPr="00303CD2">
        <w:rPr>
          <w:rFonts w:ascii="PT Astra Serif" w:hAnsi="PT Astra Serif"/>
          <w:bCs/>
          <w:sz w:val="24"/>
          <w:szCs w:val="24"/>
        </w:rPr>
        <w:t>(в части доходов, зачисляемых в бюджет города Югорска)</w:t>
      </w:r>
    </w:p>
    <w:p w:rsidR="001679C0" w:rsidRPr="00303CD2" w:rsidRDefault="001679C0" w:rsidP="009F0C5C">
      <w:pPr>
        <w:jc w:val="right"/>
        <w:rPr>
          <w:rFonts w:ascii="PT Astra Serif" w:hAnsi="PT Astra Serif"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( в процентах)</w:t>
      </w:r>
    </w:p>
    <w:tbl>
      <w:tblPr>
        <w:tblW w:w="97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60"/>
        <w:gridCol w:w="3723"/>
        <w:gridCol w:w="993"/>
        <w:gridCol w:w="1275"/>
        <w:gridCol w:w="1178"/>
      </w:tblGrid>
      <w:tr w:rsidR="00303CD2" w:rsidRPr="00303CD2" w:rsidTr="00916577">
        <w:trPr>
          <w:trHeight w:val="407"/>
          <w:tblHeader/>
          <w:jc w:val="center"/>
        </w:trPr>
        <w:tc>
          <w:tcPr>
            <w:tcW w:w="2560" w:type="dxa"/>
            <w:shd w:val="clear" w:color="auto" w:fill="auto"/>
            <w:vAlign w:val="center"/>
          </w:tcPr>
          <w:p w:rsidR="001679C0" w:rsidRPr="00303CD2" w:rsidRDefault="001679C0" w:rsidP="009F0C5C">
            <w:pPr>
              <w:ind w:left="-78" w:right="-137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3723" w:type="dxa"/>
            <w:shd w:val="clear" w:color="auto" w:fill="auto"/>
            <w:vAlign w:val="center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Наименование доходов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916577" w:rsidRDefault="001679C0" w:rsidP="009F0C5C">
            <w:pPr>
              <w:ind w:left="-156" w:right="-17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proofErr w:type="spellStart"/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Федера</w:t>
            </w:r>
            <w:proofErr w:type="spellEnd"/>
            <w:r w:rsidR="00922D02">
              <w:rPr>
                <w:rFonts w:ascii="PT Astra Serif" w:hAnsi="PT Astra Serif"/>
                <w:bCs/>
                <w:sz w:val="24"/>
                <w:szCs w:val="24"/>
              </w:rPr>
              <w:t>-</w:t>
            </w:r>
          </w:p>
          <w:p w:rsidR="001679C0" w:rsidRPr="00303CD2" w:rsidRDefault="001679C0" w:rsidP="009F0C5C">
            <w:pPr>
              <w:ind w:left="-156" w:right="-171"/>
              <w:jc w:val="center"/>
              <w:rPr>
                <w:rFonts w:ascii="PT Astra Serif" w:hAnsi="PT Astra Serif"/>
                <w:bCs/>
                <w:sz w:val="24"/>
                <w:szCs w:val="24"/>
                <w:lang w:val="en-US"/>
              </w:rPr>
            </w:pPr>
            <w:proofErr w:type="spellStart"/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льный</w:t>
            </w:r>
            <w:proofErr w:type="spellEnd"/>
            <w:r w:rsidRPr="00303CD2">
              <w:rPr>
                <w:rFonts w:ascii="PT Astra Serif" w:hAnsi="PT Astra Serif"/>
                <w:bCs/>
                <w:sz w:val="24"/>
                <w:szCs w:val="24"/>
              </w:rPr>
              <w:t xml:space="preserve"> </w:t>
            </w:r>
          </w:p>
          <w:p w:rsidR="001679C0" w:rsidRPr="00303CD2" w:rsidRDefault="001679C0" w:rsidP="009F0C5C">
            <w:pPr>
              <w:ind w:left="-156" w:right="-171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бюджет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1679C0" w:rsidRPr="00303CD2" w:rsidRDefault="001679C0" w:rsidP="009F0C5C">
            <w:pPr>
              <w:ind w:left="-108" w:right="-149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Бюджет автоном</w:t>
            </w:r>
            <w:r w:rsidR="00922D02">
              <w:rPr>
                <w:rFonts w:ascii="PT Astra Serif" w:hAnsi="PT Astra Serif"/>
                <w:bCs/>
                <w:sz w:val="24"/>
                <w:szCs w:val="24"/>
              </w:rPr>
              <w:t>-</w:t>
            </w: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ного округа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1679C0" w:rsidRPr="00303CD2" w:rsidRDefault="001679C0" w:rsidP="00916577">
            <w:pPr>
              <w:ind w:left="-67"/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Бюджет г</w:t>
            </w:r>
            <w:r w:rsidR="00916577">
              <w:rPr>
                <w:rFonts w:ascii="PT Astra Serif" w:hAnsi="PT Astra Serif"/>
                <w:bCs/>
                <w:sz w:val="24"/>
                <w:szCs w:val="24"/>
              </w:rPr>
              <w:t xml:space="preserve">орода </w:t>
            </w:r>
            <w:r w:rsidRPr="00303CD2">
              <w:rPr>
                <w:rFonts w:ascii="PT Astra Serif" w:hAnsi="PT Astra Serif"/>
                <w:bCs/>
                <w:sz w:val="24"/>
                <w:szCs w:val="24"/>
              </w:rPr>
              <w:t>Югорска</w:t>
            </w:r>
          </w:p>
        </w:tc>
      </w:tr>
      <w:tr w:rsidR="00303CD2" w:rsidRPr="00303CD2" w:rsidTr="00916577">
        <w:trPr>
          <w:trHeight w:val="168"/>
          <w:jc w:val="center"/>
        </w:trPr>
        <w:tc>
          <w:tcPr>
            <w:tcW w:w="2560" w:type="dxa"/>
            <w:vMerge w:val="restart"/>
            <w:shd w:val="clear" w:color="auto" w:fill="auto"/>
            <w:noWrap/>
          </w:tcPr>
          <w:p w:rsidR="001679C0" w:rsidRPr="00303CD2" w:rsidRDefault="001679C0" w:rsidP="009F0C5C">
            <w:pPr>
              <w:ind w:left="-78" w:right="-13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1 01 02000 01 0000 110</w:t>
            </w:r>
          </w:p>
        </w:tc>
        <w:tc>
          <w:tcPr>
            <w:tcW w:w="3723" w:type="dxa"/>
            <w:shd w:val="clear" w:color="auto" w:fill="auto"/>
            <w:noWrap/>
            <w:vAlign w:val="bottom"/>
          </w:tcPr>
          <w:p w:rsidR="001679C0" w:rsidRPr="00303CD2" w:rsidRDefault="001679C0" w:rsidP="009F0C5C">
            <w:pPr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  <w:noWrap/>
            <w:vAlign w:val="bottom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03CD2" w:rsidRPr="00303CD2" w:rsidTr="00916577">
        <w:trPr>
          <w:trHeight w:val="168"/>
          <w:jc w:val="center"/>
        </w:trPr>
        <w:tc>
          <w:tcPr>
            <w:tcW w:w="2560" w:type="dxa"/>
            <w:vMerge/>
            <w:shd w:val="clear" w:color="auto" w:fill="auto"/>
            <w:noWrap/>
          </w:tcPr>
          <w:p w:rsidR="001679C0" w:rsidRPr="00303CD2" w:rsidRDefault="001679C0" w:rsidP="009F0C5C">
            <w:pPr>
              <w:ind w:left="-78" w:right="-13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23" w:type="dxa"/>
            <w:shd w:val="clear" w:color="auto" w:fill="auto"/>
            <w:noWrap/>
            <w:vAlign w:val="bottom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на 202</w:t>
            </w:r>
            <w:r w:rsidR="00806D1E" w:rsidRPr="00303CD2">
              <w:rPr>
                <w:rFonts w:ascii="PT Astra Serif" w:hAnsi="PT Astra Serif"/>
                <w:sz w:val="24"/>
                <w:szCs w:val="24"/>
              </w:rPr>
              <w:t>2</w:t>
            </w:r>
            <w:r w:rsidRPr="00303CD2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1679C0" w:rsidRPr="00303CD2" w:rsidRDefault="00DA5D1D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40,65</w:t>
            </w:r>
          </w:p>
        </w:tc>
        <w:tc>
          <w:tcPr>
            <w:tcW w:w="1178" w:type="dxa"/>
            <w:shd w:val="clear" w:color="auto" w:fill="auto"/>
            <w:noWrap/>
            <w:vAlign w:val="bottom"/>
          </w:tcPr>
          <w:p w:rsidR="001679C0" w:rsidRPr="00303CD2" w:rsidRDefault="00DA5D1D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59,35</w:t>
            </w:r>
          </w:p>
        </w:tc>
      </w:tr>
      <w:tr w:rsidR="00303CD2" w:rsidRPr="00303CD2" w:rsidTr="00916577">
        <w:trPr>
          <w:trHeight w:val="168"/>
          <w:jc w:val="center"/>
        </w:trPr>
        <w:tc>
          <w:tcPr>
            <w:tcW w:w="2560" w:type="dxa"/>
            <w:vMerge/>
            <w:shd w:val="clear" w:color="auto" w:fill="auto"/>
            <w:noWrap/>
          </w:tcPr>
          <w:p w:rsidR="001679C0" w:rsidRPr="00303CD2" w:rsidRDefault="001679C0" w:rsidP="009F0C5C">
            <w:pPr>
              <w:ind w:left="-78" w:right="-13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23" w:type="dxa"/>
            <w:shd w:val="clear" w:color="auto" w:fill="auto"/>
            <w:noWrap/>
            <w:vAlign w:val="bottom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на 202</w:t>
            </w:r>
            <w:r w:rsidR="00806D1E" w:rsidRPr="00303CD2">
              <w:rPr>
                <w:rFonts w:ascii="PT Astra Serif" w:hAnsi="PT Astra Serif"/>
                <w:sz w:val="24"/>
                <w:szCs w:val="24"/>
              </w:rPr>
              <w:t>3</w:t>
            </w:r>
            <w:r w:rsidRPr="00303CD2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1679C0" w:rsidRPr="00303CD2" w:rsidRDefault="00DA5D1D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46,63</w:t>
            </w:r>
          </w:p>
        </w:tc>
        <w:tc>
          <w:tcPr>
            <w:tcW w:w="1178" w:type="dxa"/>
            <w:shd w:val="clear" w:color="auto" w:fill="auto"/>
            <w:noWrap/>
            <w:vAlign w:val="bottom"/>
          </w:tcPr>
          <w:p w:rsidR="001679C0" w:rsidRPr="00303CD2" w:rsidRDefault="00DA5D1D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53,37</w:t>
            </w:r>
          </w:p>
        </w:tc>
      </w:tr>
      <w:tr w:rsidR="00303CD2" w:rsidRPr="00303CD2" w:rsidTr="00916577">
        <w:trPr>
          <w:trHeight w:val="168"/>
          <w:jc w:val="center"/>
        </w:trPr>
        <w:tc>
          <w:tcPr>
            <w:tcW w:w="2560" w:type="dxa"/>
            <w:vMerge/>
            <w:shd w:val="clear" w:color="auto" w:fill="auto"/>
            <w:noWrap/>
          </w:tcPr>
          <w:p w:rsidR="001679C0" w:rsidRPr="00303CD2" w:rsidRDefault="001679C0" w:rsidP="009F0C5C">
            <w:pPr>
              <w:ind w:left="-78" w:right="-13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23" w:type="dxa"/>
            <w:shd w:val="clear" w:color="auto" w:fill="auto"/>
            <w:noWrap/>
            <w:vAlign w:val="bottom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на 202</w:t>
            </w:r>
            <w:r w:rsidR="00806D1E" w:rsidRPr="00303CD2">
              <w:rPr>
                <w:rFonts w:ascii="PT Astra Serif" w:hAnsi="PT Astra Serif"/>
                <w:sz w:val="24"/>
                <w:szCs w:val="24"/>
              </w:rPr>
              <w:t>4</w:t>
            </w:r>
            <w:r w:rsidRPr="00303CD2">
              <w:rPr>
                <w:rFonts w:ascii="PT Astra Serif" w:hAnsi="PT Astra Serif"/>
                <w:sz w:val="24"/>
                <w:szCs w:val="24"/>
              </w:rPr>
              <w:t xml:space="preserve"> год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1679C0" w:rsidRPr="00303CD2" w:rsidRDefault="00DA5D1D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44,6</w:t>
            </w:r>
          </w:p>
        </w:tc>
        <w:tc>
          <w:tcPr>
            <w:tcW w:w="1178" w:type="dxa"/>
            <w:shd w:val="clear" w:color="auto" w:fill="auto"/>
            <w:noWrap/>
            <w:vAlign w:val="bottom"/>
          </w:tcPr>
          <w:p w:rsidR="001679C0" w:rsidRPr="00303CD2" w:rsidRDefault="00DA5D1D" w:rsidP="00DA5D1D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55,4</w:t>
            </w:r>
          </w:p>
        </w:tc>
      </w:tr>
      <w:tr w:rsidR="00303CD2" w:rsidRPr="00303CD2" w:rsidTr="00916577">
        <w:trPr>
          <w:trHeight w:val="275"/>
          <w:jc w:val="center"/>
        </w:trPr>
        <w:tc>
          <w:tcPr>
            <w:tcW w:w="2560" w:type="dxa"/>
            <w:shd w:val="clear" w:color="auto" w:fill="auto"/>
            <w:noWrap/>
          </w:tcPr>
          <w:p w:rsidR="001679C0" w:rsidRPr="00303CD2" w:rsidRDefault="001679C0" w:rsidP="009F0C5C">
            <w:pPr>
              <w:ind w:left="-78" w:right="-13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1 03 02000 01 0000 110</w:t>
            </w:r>
          </w:p>
        </w:tc>
        <w:tc>
          <w:tcPr>
            <w:tcW w:w="3723" w:type="dxa"/>
            <w:shd w:val="clear" w:color="auto" w:fill="auto"/>
          </w:tcPr>
          <w:p w:rsidR="001679C0" w:rsidRPr="00303CD2" w:rsidRDefault="001679C0" w:rsidP="009F0C5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  <w:noWrap/>
            <w:vAlign w:val="bottom"/>
          </w:tcPr>
          <w:p w:rsidR="001679C0" w:rsidRPr="00303CD2" w:rsidRDefault="00DA5D1D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0,4265</w:t>
            </w:r>
          </w:p>
        </w:tc>
      </w:tr>
      <w:tr w:rsidR="00303CD2" w:rsidRPr="00303CD2" w:rsidTr="00916577">
        <w:trPr>
          <w:trHeight w:val="275"/>
          <w:jc w:val="center"/>
        </w:trPr>
        <w:tc>
          <w:tcPr>
            <w:tcW w:w="2560" w:type="dxa"/>
            <w:shd w:val="clear" w:color="auto" w:fill="auto"/>
            <w:noWrap/>
          </w:tcPr>
          <w:p w:rsidR="001679C0" w:rsidRPr="00303CD2" w:rsidRDefault="001679C0" w:rsidP="009F0C5C">
            <w:pPr>
              <w:ind w:left="-78" w:right="-13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1 05 01000 00 0000 110</w:t>
            </w:r>
          </w:p>
        </w:tc>
        <w:tc>
          <w:tcPr>
            <w:tcW w:w="3723" w:type="dxa"/>
            <w:shd w:val="clear" w:color="auto" w:fill="auto"/>
          </w:tcPr>
          <w:p w:rsidR="001679C0" w:rsidRPr="00303CD2" w:rsidRDefault="001679C0" w:rsidP="009F0C5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  <w:noWrap/>
            <w:vAlign w:val="bottom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3CD2" w:rsidRPr="00303CD2" w:rsidTr="00916577">
        <w:trPr>
          <w:trHeight w:val="168"/>
          <w:jc w:val="center"/>
        </w:trPr>
        <w:tc>
          <w:tcPr>
            <w:tcW w:w="2560" w:type="dxa"/>
            <w:shd w:val="clear" w:color="auto" w:fill="auto"/>
            <w:noWrap/>
          </w:tcPr>
          <w:p w:rsidR="001679C0" w:rsidRPr="00303CD2" w:rsidRDefault="001679C0" w:rsidP="009F0C5C">
            <w:pPr>
              <w:ind w:left="-78" w:right="-13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1 05 03000 01 0000 110</w:t>
            </w:r>
          </w:p>
        </w:tc>
        <w:tc>
          <w:tcPr>
            <w:tcW w:w="3723" w:type="dxa"/>
            <w:shd w:val="clear" w:color="auto" w:fill="auto"/>
            <w:noWrap/>
          </w:tcPr>
          <w:p w:rsidR="001679C0" w:rsidRPr="00303CD2" w:rsidRDefault="001679C0" w:rsidP="009F0C5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  <w:noWrap/>
            <w:vAlign w:val="bottom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3CD2" w:rsidRPr="00303CD2" w:rsidTr="00916577">
        <w:trPr>
          <w:trHeight w:val="168"/>
          <w:jc w:val="center"/>
        </w:trPr>
        <w:tc>
          <w:tcPr>
            <w:tcW w:w="2560" w:type="dxa"/>
            <w:shd w:val="clear" w:color="auto" w:fill="auto"/>
            <w:noWrap/>
          </w:tcPr>
          <w:p w:rsidR="001679C0" w:rsidRPr="00303CD2" w:rsidRDefault="001679C0" w:rsidP="009F0C5C">
            <w:pPr>
              <w:ind w:left="-78" w:right="-13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1 05 04000 02 0000 110</w:t>
            </w:r>
          </w:p>
        </w:tc>
        <w:tc>
          <w:tcPr>
            <w:tcW w:w="3723" w:type="dxa"/>
            <w:shd w:val="clear" w:color="auto" w:fill="auto"/>
            <w:noWrap/>
          </w:tcPr>
          <w:p w:rsidR="001679C0" w:rsidRPr="00303CD2" w:rsidRDefault="001679C0" w:rsidP="009F0C5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  <w:noWrap/>
            <w:vAlign w:val="bottom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3CD2" w:rsidRPr="00303CD2" w:rsidTr="00916577">
        <w:trPr>
          <w:trHeight w:val="148"/>
          <w:jc w:val="center"/>
        </w:trPr>
        <w:tc>
          <w:tcPr>
            <w:tcW w:w="2560" w:type="dxa"/>
            <w:shd w:val="clear" w:color="auto" w:fill="FFFFFF"/>
            <w:noWrap/>
          </w:tcPr>
          <w:p w:rsidR="001679C0" w:rsidRPr="00303CD2" w:rsidRDefault="001679C0" w:rsidP="009F0C5C">
            <w:pPr>
              <w:ind w:left="-78" w:right="-13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1 06 01000 00 0000 110</w:t>
            </w:r>
          </w:p>
        </w:tc>
        <w:tc>
          <w:tcPr>
            <w:tcW w:w="3723" w:type="dxa"/>
            <w:shd w:val="clear" w:color="auto" w:fill="FFFFFF"/>
          </w:tcPr>
          <w:p w:rsidR="001679C0" w:rsidRPr="00303CD2" w:rsidRDefault="001679C0" w:rsidP="009F0C5C">
            <w:pPr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993" w:type="dxa"/>
            <w:shd w:val="clear" w:color="auto" w:fill="FFFFFF"/>
            <w:noWrap/>
            <w:vAlign w:val="bottom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/>
            <w:noWrap/>
            <w:vAlign w:val="bottom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FFFFFF"/>
            <w:noWrap/>
            <w:vAlign w:val="bottom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3CD2" w:rsidRPr="00303CD2" w:rsidTr="00916577">
        <w:trPr>
          <w:trHeight w:val="415"/>
          <w:jc w:val="center"/>
        </w:trPr>
        <w:tc>
          <w:tcPr>
            <w:tcW w:w="2560" w:type="dxa"/>
            <w:shd w:val="clear" w:color="auto" w:fill="FFFFFF"/>
            <w:noWrap/>
            <w:vAlign w:val="center"/>
          </w:tcPr>
          <w:p w:rsidR="001679C0" w:rsidRPr="00303CD2" w:rsidRDefault="001679C0" w:rsidP="009F0C5C">
            <w:pPr>
              <w:ind w:left="-78" w:right="-13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1 06 04000 00 0000 110</w:t>
            </w:r>
          </w:p>
        </w:tc>
        <w:tc>
          <w:tcPr>
            <w:tcW w:w="3723" w:type="dxa"/>
            <w:shd w:val="clear" w:color="auto" w:fill="FFFFFF"/>
            <w:vAlign w:val="center"/>
          </w:tcPr>
          <w:p w:rsidR="001679C0" w:rsidRPr="00303CD2" w:rsidRDefault="001679C0" w:rsidP="009F0C5C">
            <w:pPr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Транспортный налог</w:t>
            </w:r>
          </w:p>
        </w:tc>
        <w:tc>
          <w:tcPr>
            <w:tcW w:w="993" w:type="dxa"/>
            <w:shd w:val="clear" w:color="auto" w:fill="FFFFFF"/>
            <w:noWrap/>
            <w:vAlign w:val="center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FFFFFF"/>
            <w:noWrap/>
            <w:vAlign w:val="center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80,0</w:t>
            </w:r>
          </w:p>
        </w:tc>
        <w:tc>
          <w:tcPr>
            <w:tcW w:w="1178" w:type="dxa"/>
            <w:shd w:val="clear" w:color="auto" w:fill="FFFFFF"/>
            <w:noWrap/>
            <w:vAlign w:val="center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20,0</w:t>
            </w:r>
          </w:p>
        </w:tc>
      </w:tr>
      <w:tr w:rsidR="00303CD2" w:rsidRPr="00303CD2" w:rsidTr="00916577">
        <w:trPr>
          <w:trHeight w:val="168"/>
          <w:jc w:val="center"/>
        </w:trPr>
        <w:tc>
          <w:tcPr>
            <w:tcW w:w="2560" w:type="dxa"/>
            <w:shd w:val="clear" w:color="auto" w:fill="auto"/>
            <w:noWrap/>
          </w:tcPr>
          <w:p w:rsidR="001679C0" w:rsidRPr="00303CD2" w:rsidRDefault="001679C0" w:rsidP="009F0C5C">
            <w:pPr>
              <w:ind w:left="-78" w:right="-13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1 06 06000 00 0000 110</w:t>
            </w:r>
          </w:p>
        </w:tc>
        <w:tc>
          <w:tcPr>
            <w:tcW w:w="3723" w:type="dxa"/>
            <w:shd w:val="clear" w:color="auto" w:fill="auto"/>
            <w:noWrap/>
            <w:vAlign w:val="bottom"/>
          </w:tcPr>
          <w:p w:rsidR="001679C0" w:rsidRPr="00303CD2" w:rsidRDefault="001679C0" w:rsidP="009F0C5C">
            <w:pPr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 xml:space="preserve">Земельный налог 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  <w:noWrap/>
            <w:vAlign w:val="bottom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3CD2" w:rsidRPr="00303CD2" w:rsidTr="00916577">
        <w:trPr>
          <w:trHeight w:val="430"/>
          <w:jc w:val="center"/>
        </w:trPr>
        <w:tc>
          <w:tcPr>
            <w:tcW w:w="2560" w:type="dxa"/>
            <w:shd w:val="clear" w:color="auto" w:fill="auto"/>
            <w:noWrap/>
          </w:tcPr>
          <w:p w:rsidR="001679C0" w:rsidRPr="00303CD2" w:rsidRDefault="001679C0" w:rsidP="009F0C5C">
            <w:pPr>
              <w:ind w:left="-78" w:right="-13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1 08 03010 01 0000 110</w:t>
            </w:r>
          </w:p>
        </w:tc>
        <w:tc>
          <w:tcPr>
            <w:tcW w:w="3723" w:type="dxa"/>
            <w:shd w:val="clear" w:color="auto" w:fill="auto"/>
          </w:tcPr>
          <w:p w:rsidR="001679C0" w:rsidRPr="00303CD2" w:rsidRDefault="001679C0" w:rsidP="009F0C5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  <w:shd w:val="clear" w:color="auto" w:fill="FFFFFF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  <w:noWrap/>
            <w:vAlign w:val="center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3CD2" w:rsidRPr="00303CD2" w:rsidTr="00916577">
        <w:trPr>
          <w:trHeight w:val="270"/>
          <w:jc w:val="center"/>
        </w:trPr>
        <w:tc>
          <w:tcPr>
            <w:tcW w:w="2560" w:type="dxa"/>
            <w:shd w:val="clear" w:color="auto" w:fill="auto"/>
            <w:noWrap/>
          </w:tcPr>
          <w:p w:rsidR="001679C0" w:rsidRPr="00303CD2" w:rsidRDefault="001679C0" w:rsidP="009F0C5C">
            <w:pPr>
              <w:ind w:left="-78" w:right="-13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1 08 07150 01 0000 110</w:t>
            </w:r>
          </w:p>
        </w:tc>
        <w:tc>
          <w:tcPr>
            <w:tcW w:w="3723" w:type="dxa"/>
            <w:shd w:val="clear" w:color="auto" w:fill="auto"/>
          </w:tcPr>
          <w:p w:rsidR="001679C0" w:rsidRPr="00303CD2" w:rsidRDefault="001679C0" w:rsidP="009F0C5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  <w:noWrap/>
            <w:vAlign w:val="center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3CD2" w:rsidRPr="00303CD2" w:rsidTr="00916577">
        <w:trPr>
          <w:trHeight w:val="418"/>
          <w:jc w:val="center"/>
        </w:trPr>
        <w:tc>
          <w:tcPr>
            <w:tcW w:w="2560" w:type="dxa"/>
            <w:shd w:val="clear" w:color="auto" w:fill="auto"/>
            <w:noWrap/>
          </w:tcPr>
          <w:p w:rsidR="001679C0" w:rsidRPr="00303CD2" w:rsidRDefault="001679C0" w:rsidP="009F0C5C">
            <w:pPr>
              <w:ind w:left="-78" w:right="-13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1 11 01040 04 0000 120</w:t>
            </w:r>
          </w:p>
        </w:tc>
        <w:tc>
          <w:tcPr>
            <w:tcW w:w="3723" w:type="dxa"/>
            <w:shd w:val="clear" w:color="auto" w:fill="auto"/>
          </w:tcPr>
          <w:p w:rsidR="001679C0" w:rsidRPr="00303CD2" w:rsidRDefault="001679C0" w:rsidP="009F0C5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  <w:noWrap/>
            <w:vAlign w:val="center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3CD2" w:rsidRPr="00303CD2" w:rsidTr="00916577">
        <w:trPr>
          <w:trHeight w:val="267"/>
          <w:jc w:val="center"/>
        </w:trPr>
        <w:tc>
          <w:tcPr>
            <w:tcW w:w="2560" w:type="dxa"/>
            <w:shd w:val="clear" w:color="auto" w:fill="auto"/>
            <w:noWrap/>
          </w:tcPr>
          <w:p w:rsidR="001679C0" w:rsidRPr="00303CD2" w:rsidRDefault="001679C0" w:rsidP="009F0C5C">
            <w:pPr>
              <w:ind w:left="-78" w:right="-13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1 11 05012 04 0000 120</w:t>
            </w:r>
          </w:p>
        </w:tc>
        <w:tc>
          <w:tcPr>
            <w:tcW w:w="3723" w:type="dxa"/>
            <w:shd w:val="clear" w:color="auto" w:fill="auto"/>
          </w:tcPr>
          <w:p w:rsidR="001679C0" w:rsidRPr="00303CD2" w:rsidRDefault="001679C0" w:rsidP="009F0C5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 xml:space="preserve">Доходы, получаемые в виде арендной платы за земельные участки, государственная собственность на которые не </w:t>
            </w:r>
            <w:r w:rsidRPr="00303CD2">
              <w:rPr>
                <w:rFonts w:ascii="PT Astra Serif" w:hAnsi="PT Astra Serif"/>
                <w:sz w:val="24"/>
                <w:szCs w:val="24"/>
              </w:rPr>
              <w:lastRenderedPageBreak/>
              <w:t>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  <w:noWrap/>
            <w:vAlign w:val="center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3CD2" w:rsidRPr="00303CD2" w:rsidTr="00916577">
        <w:trPr>
          <w:trHeight w:val="267"/>
          <w:jc w:val="center"/>
        </w:trPr>
        <w:tc>
          <w:tcPr>
            <w:tcW w:w="2560" w:type="dxa"/>
            <w:shd w:val="clear" w:color="auto" w:fill="auto"/>
            <w:noWrap/>
          </w:tcPr>
          <w:p w:rsidR="001679C0" w:rsidRPr="00303CD2" w:rsidRDefault="001679C0" w:rsidP="009F0C5C">
            <w:pPr>
              <w:ind w:left="-78" w:right="-13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lastRenderedPageBreak/>
              <w:t>1 11 05024 04 0000 120</w:t>
            </w:r>
          </w:p>
        </w:tc>
        <w:tc>
          <w:tcPr>
            <w:tcW w:w="3723" w:type="dxa"/>
            <w:shd w:val="clear" w:color="auto" w:fill="auto"/>
          </w:tcPr>
          <w:p w:rsidR="001679C0" w:rsidRPr="00303CD2" w:rsidRDefault="001679C0" w:rsidP="009F0C5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proofErr w:type="gramStart"/>
            <w:r w:rsidRPr="00303CD2">
              <w:rPr>
                <w:rFonts w:ascii="PT Astra Serif" w:hAnsi="PT Astra Serif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  <w:noWrap/>
            <w:vAlign w:val="center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3CD2" w:rsidRPr="00303CD2" w:rsidTr="00916577">
        <w:trPr>
          <w:trHeight w:val="461"/>
          <w:jc w:val="center"/>
        </w:trPr>
        <w:tc>
          <w:tcPr>
            <w:tcW w:w="2560" w:type="dxa"/>
            <w:shd w:val="clear" w:color="auto" w:fill="auto"/>
            <w:noWrap/>
          </w:tcPr>
          <w:p w:rsidR="001679C0" w:rsidRPr="00303CD2" w:rsidRDefault="001679C0" w:rsidP="009F0C5C">
            <w:pPr>
              <w:ind w:left="-78" w:right="-13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1 11 05034 04 0000 120</w:t>
            </w:r>
          </w:p>
        </w:tc>
        <w:tc>
          <w:tcPr>
            <w:tcW w:w="3723" w:type="dxa"/>
            <w:shd w:val="clear" w:color="auto" w:fill="auto"/>
          </w:tcPr>
          <w:p w:rsidR="001679C0" w:rsidRPr="00303CD2" w:rsidRDefault="001679C0" w:rsidP="009F0C5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  <w:noWrap/>
            <w:vAlign w:val="center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3CD2" w:rsidRPr="00303CD2" w:rsidTr="00916577">
        <w:trPr>
          <w:trHeight w:val="469"/>
          <w:jc w:val="center"/>
        </w:trPr>
        <w:tc>
          <w:tcPr>
            <w:tcW w:w="2560" w:type="dxa"/>
            <w:shd w:val="clear" w:color="auto" w:fill="auto"/>
            <w:noWrap/>
          </w:tcPr>
          <w:p w:rsidR="001679C0" w:rsidRPr="00303CD2" w:rsidRDefault="001679C0" w:rsidP="009F0C5C">
            <w:pPr>
              <w:ind w:left="-78" w:right="-13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1 11 07014 04 0000 120</w:t>
            </w:r>
          </w:p>
        </w:tc>
        <w:tc>
          <w:tcPr>
            <w:tcW w:w="3723" w:type="dxa"/>
            <w:shd w:val="clear" w:color="auto" w:fill="auto"/>
          </w:tcPr>
          <w:p w:rsidR="001679C0" w:rsidRPr="00303CD2" w:rsidRDefault="001679C0" w:rsidP="009F0C5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  <w:noWrap/>
            <w:vAlign w:val="center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3CD2" w:rsidRPr="00303CD2" w:rsidTr="00916577">
        <w:trPr>
          <w:trHeight w:val="601"/>
          <w:jc w:val="center"/>
        </w:trPr>
        <w:tc>
          <w:tcPr>
            <w:tcW w:w="2560" w:type="dxa"/>
            <w:shd w:val="clear" w:color="auto" w:fill="auto"/>
            <w:noWrap/>
          </w:tcPr>
          <w:p w:rsidR="001679C0" w:rsidRPr="00303CD2" w:rsidRDefault="001679C0" w:rsidP="009F0C5C">
            <w:pPr>
              <w:ind w:left="-78" w:right="-13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1 11 09044 04 0000 120</w:t>
            </w:r>
          </w:p>
        </w:tc>
        <w:tc>
          <w:tcPr>
            <w:tcW w:w="3723" w:type="dxa"/>
            <w:shd w:val="clear" w:color="auto" w:fill="auto"/>
          </w:tcPr>
          <w:p w:rsidR="001679C0" w:rsidRPr="00303CD2" w:rsidRDefault="001679C0" w:rsidP="009F0C5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  <w:noWrap/>
            <w:vAlign w:val="center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3CD2" w:rsidRPr="00303CD2" w:rsidTr="00916577">
        <w:trPr>
          <w:trHeight w:val="177"/>
          <w:jc w:val="center"/>
        </w:trPr>
        <w:tc>
          <w:tcPr>
            <w:tcW w:w="2560" w:type="dxa"/>
            <w:shd w:val="clear" w:color="auto" w:fill="auto"/>
            <w:noWrap/>
          </w:tcPr>
          <w:p w:rsidR="001679C0" w:rsidRPr="00303CD2" w:rsidRDefault="001679C0" w:rsidP="009F0C5C">
            <w:pPr>
              <w:ind w:left="-78" w:right="-13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1 12 01000 01 0000 120</w:t>
            </w:r>
          </w:p>
        </w:tc>
        <w:tc>
          <w:tcPr>
            <w:tcW w:w="3723" w:type="dxa"/>
            <w:shd w:val="clear" w:color="auto" w:fill="auto"/>
          </w:tcPr>
          <w:p w:rsidR="001679C0" w:rsidRPr="00303CD2" w:rsidRDefault="001679C0" w:rsidP="009F0C5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  <w:noWrap/>
            <w:vAlign w:val="center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3CD2" w:rsidRPr="00303CD2" w:rsidTr="00916577">
        <w:trPr>
          <w:trHeight w:val="283"/>
          <w:jc w:val="center"/>
        </w:trPr>
        <w:tc>
          <w:tcPr>
            <w:tcW w:w="2560" w:type="dxa"/>
            <w:shd w:val="clear" w:color="auto" w:fill="auto"/>
            <w:noWrap/>
          </w:tcPr>
          <w:p w:rsidR="001679C0" w:rsidRPr="00303CD2" w:rsidRDefault="001679C0" w:rsidP="009F0C5C">
            <w:pPr>
              <w:ind w:left="-97" w:right="-4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1 13 01994 04 0000 130</w:t>
            </w:r>
          </w:p>
        </w:tc>
        <w:tc>
          <w:tcPr>
            <w:tcW w:w="3723" w:type="dxa"/>
            <w:shd w:val="clear" w:color="auto" w:fill="auto"/>
          </w:tcPr>
          <w:p w:rsidR="001679C0" w:rsidRPr="00303CD2" w:rsidRDefault="001679C0" w:rsidP="009F0C5C">
            <w:pPr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округов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  <w:noWrap/>
            <w:vAlign w:val="center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3CD2" w:rsidRPr="00303CD2" w:rsidTr="00916577">
        <w:trPr>
          <w:trHeight w:val="283"/>
          <w:jc w:val="center"/>
        </w:trPr>
        <w:tc>
          <w:tcPr>
            <w:tcW w:w="2560" w:type="dxa"/>
            <w:shd w:val="clear" w:color="auto" w:fill="auto"/>
            <w:noWrap/>
          </w:tcPr>
          <w:p w:rsidR="001679C0" w:rsidRPr="00303CD2" w:rsidRDefault="001679C0" w:rsidP="009F0C5C">
            <w:pPr>
              <w:ind w:left="-97" w:right="-4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1 13 02994 04 0000 130</w:t>
            </w:r>
          </w:p>
        </w:tc>
        <w:tc>
          <w:tcPr>
            <w:tcW w:w="3723" w:type="dxa"/>
            <w:shd w:val="clear" w:color="auto" w:fill="auto"/>
          </w:tcPr>
          <w:p w:rsidR="001679C0" w:rsidRPr="00303CD2" w:rsidRDefault="001679C0" w:rsidP="009F0C5C">
            <w:pPr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  <w:noWrap/>
            <w:vAlign w:val="center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3CD2" w:rsidRPr="00303CD2" w:rsidTr="00916577">
        <w:trPr>
          <w:trHeight w:val="307"/>
          <w:jc w:val="center"/>
        </w:trPr>
        <w:tc>
          <w:tcPr>
            <w:tcW w:w="2560" w:type="dxa"/>
            <w:shd w:val="clear" w:color="auto" w:fill="auto"/>
            <w:noWrap/>
          </w:tcPr>
          <w:p w:rsidR="001679C0" w:rsidRPr="00303CD2" w:rsidRDefault="001679C0" w:rsidP="009F0C5C">
            <w:pPr>
              <w:ind w:left="-97" w:right="-4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lastRenderedPageBreak/>
              <w:t>1 14 01040 04 0000 410</w:t>
            </w:r>
          </w:p>
        </w:tc>
        <w:tc>
          <w:tcPr>
            <w:tcW w:w="3723" w:type="dxa"/>
            <w:shd w:val="clear" w:color="auto" w:fill="auto"/>
          </w:tcPr>
          <w:p w:rsidR="001679C0" w:rsidRPr="00303CD2" w:rsidRDefault="001679C0" w:rsidP="009F0C5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  <w:noWrap/>
            <w:vAlign w:val="center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916577" w:rsidRPr="00916577" w:rsidTr="00916577">
        <w:trPr>
          <w:trHeight w:val="275"/>
          <w:jc w:val="center"/>
        </w:trPr>
        <w:tc>
          <w:tcPr>
            <w:tcW w:w="2560" w:type="dxa"/>
            <w:shd w:val="clear" w:color="auto" w:fill="auto"/>
            <w:noWrap/>
          </w:tcPr>
          <w:p w:rsidR="001679C0" w:rsidRPr="00916577" w:rsidRDefault="001679C0" w:rsidP="009F0C5C">
            <w:pPr>
              <w:ind w:left="-97" w:right="-46"/>
              <w:rPr>
                <w:rFonts w:ascii="PT Astra Serif" w:hAnsi="PT Astra Serif"/>
                <w:sz w:val="24"/>
                <w:szCs w:val="24"/>
              </w:rPr>
            </w:pPr>
            <w:r w:rsidRPr="00916577">
              <w:rPr>
                <w:rFonts w:ascii="PT Astra Serif" w:hAnsi="PT Astra Serif"/>
                <w:sz w:val="24"/>
                <w:szCs w:val="24"/>
              </w:rPr>
              <w:t>1 14 02043 04 0000 410</w:t>
            </w:r>
          </w:p>
        </w:tc>
        <w:tc>
          <w:tcPr>
            <w:tcW w:w="3723" w:type="dxa"/>
            <w:shd w:val="clear" w:color="auto" w:fill="auto"/>
          </w:tcPr>
          <w:p w:rsidR="001679C0" w:rsidRPr="00916577" w:rsidRDefault="001679C0" w:rsidP="009F0C5C">
            <w:pPr>
              <w:rPr>
                <w:rFonts w:ascii="PT Astra Serif" w:hAnsi="PT Astra Serif"/>
                <w:sz w:val="24"/>
                <w:szCs w:val="24"/>
              </w:rPr>
            </w:pPr>
            <w:r w:rsidRPr="00916577">
              <w:rPr>
                <w:rFonts w:ascii="PT Astra Serif" w:hAnsi="PT Astra Serif"/>
                <w:sz w:val="24"/>
                <w:szCs w:val="2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1679C0" w:rsidRPr="00916577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1679C0" w:rsidRPr="00916577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  <w:noWrap/>
            <w:vAlign w:val="center"/>
          </w:tcPr>
          <w:p w:rsidR="001679C0" w:rsidRPr="00916577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916577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3CD2" w:rsidRPr="00303CD2" w:rsidTr="00916577">
        <w:trPr>
          <w:trHeight w:val="363"/>
          <w:jc w:val="center"/>
        </w:trPr>
        <w:tc>
          <w:tcPr>
            <w:tcW w:w="2560" w:type="dxa"/>
            <w:shd w:val="clear" w:color="auto" w:fill="auto"/>
            <w:noWrap/>
          </w:tcPr>
          <w:p w:rsidR="001679C0" w:rsidRPr="00303CD2" w:rsidRDefault="001679C0" w:rsidP="009F0C5C">
            <w:pPr>
              <w:autoSpaceDE w:val="0"/>
              <w:autoSpaceDN w:val="0"/>
              <w:adjustRightInd w:val="0"/>
              <w:ind w:left="-78" w:right="-13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1 14 06012 04 0000 430</w:t>
            </w:r>
          </w:p>
          <w:p w:rsidR="001679C0" w:rsidRPr="00303CD2" w:rsidRDefault="001679C0" w:rsidP="009F0C5C">
            <w:pPr>
              <w:ind w:left="-78" w:right="-13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23" w:type="dxa"/>
            <w:shd w:val="clear" w:color="auto" w:fill="auto"/>
          </w:tcPr>
          <w:p w:rsidR="001679C0" w:rsidRPr="00303CD2" w:rsidRDefault="001679C0" w:rsidP="009F0C5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993" w:type="dxa"/>
            <w:shd w:val="clear" w:color="auto" w:fill="auto"/>
            <w:noWrap/>
            <w:vAlign w:val="center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  <w:noWrap/>
            <w:vAlign w:val="center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3CD2" w:rsidRPr="00303CD2" w:rsidTr="00916577">
        <w:trPr>
          <w:trHeight w:val="316"/>
          <w:jc w:val="center"/>
        </w:trPr>
        <w:tc>
          <w:tcPr>
            <w:tcW w:w="2560" w:type="dxa"/>
            <w:shd w:val="clear" w:color="auto" w:fill="auto"/>
            <w:noWrap/>
          </w:tcPr>
          <w:p w:rsidR="001679C0" w:rsidRPr="00303CD2" w:rsidRDefault="001679C0" w:rsidP="009F0C5C">
            <w:pPr>
              <w:autoSpaceDE w:val="0"/>
              <w:autoSpaceDN w:val="0"/>
              <w:adjustRightInd w:val="0"/>
              <w:ind w:left="-78" w:right="-137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1 14 06024 04 0000 430</w:t>
            </w:r>
          </w:p>
          <w:p w:rsidR="001679C0" w:rsidRPr="00303CD2" w:rsidRDefault="001679C0" w:rsidP="009F0C5C">
            <w:pPr>
              <w:ind w:left="-78" w:right="-137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723" w:type="dxa"/>
            <w:shd w:val="clear" w:color="auto" w:fill="auto"/>
          </w:tcPr>
          <w:p w:rsidR="001679C0" w:rsidRPr="00303CD2" w:rsidRDefault="001679C0" w:rsidP="009F0C5C">
            <w:pPr>
              <w:autoSpaceDE w:val="0"/>
              <w:autoSpaceDN w:val="0"/>
              <w:adjustRightInd w:val="0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  <w:noWrap/>
            <w:vAlign w:val="center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303CD2" w:rsidRPr="00303CD2" w:rsidTr="00916577">
        <w:trPr>
          <w:trHeight w:val="316"/>
          <w:jc w:val="center"/>
        </w:trPr>
        <w:tc>
          <w:tcPr>
            <w:tcW w:w="2560" w:type="dxa"/>
            <w:shd w:val="clear" w:color="auto" w:fill="auto"/>
            <w:noWrap/>
          </w:tcPr>
          <w:p w:rsidR="001679C0" w:rsidRPr="00303CD2" w:rsidRDefault="001679C0" w:rsidP="009F0C5C">
            <w:pPr>
              <w:ind w:left="-97" w:right="-46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1 14 06312 04 0000 430</w:t>
            </w:r>
          </w:p>
        </w:tc>
        <w:tc>
          <w:tcPr>
            <w:tcW w:w="3723" w:type="dxa"/>
            <w:shd w:val="clear" w:color="auto" w:fill="auto"/>
          </w:tcPr>
          <w:p w:rsidR="001679C0" w:rsidRPr="00303CD2" w:rsidRDefault="001679C0" w:rsidP="009F0C5C">
            <w:pPr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  <w:noWrap/>
            <w:vAlign w:val="center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1679C0" w:rsidRPr="00303CD2" w:rsidTr="00916577">
        <w:trPr>
          <w:trHeight w:val="316"/>
          <w:jc w:val="center"/>
        </w:trPr>
        <w:tc>
          <w:tcPr>
            <w:tcW w:w="2560" w:type="dxa"/>
            <w:shd w:val="clear" w:color="auto" w:fill="auto"/>
            <w:noWrap/>
          </w:tcPr>
          <w:p w:rsidR="001679C0" w:rsidRPr="00303CD2" w:rsidRDefault="001679C0" w:rsidP="009F0C5C">
            <w:pPr>
              <w:autoSpaceDE w:val="0"/>
              <w:autoSpaceDN w:val="0"/>
              <w:adjustRightInd w:val="0"/>
              <w:ind w:left="-100" w:right="-43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 xml:space="preserve">1 </w:t>
            </w:r>
            <w:r w:rsidRPr="00303CD2">
              <w:rPr>
                <w:rStyle w:val="highlightsearch"/>
                <w:rFonts w:ascii="PT Astra Serif" w:hAnsi="PT Astra Serif"/>
                <w:sz w:val="24"/>
                <w:szCs w:val="24"/>
              </w:rPr>
              <w:t>14</w:t>
            </w:r>
            <w:r w:rsidRPr="00303CD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03CD2">
              <w:rPr>
                <w:rStyle w:val="highlightsearch"/>
                <w:rFonts w:ascii="PT Astra Serif" w:hAnsi="PT Astra Serif"/>
                <w:sz w:val="24"/>
                <w:szCs w:val="24"/>
              </w:rPr>
              <w:t>06324</w:t>
            </w:r>
            <w:r w:rsidRPr="00303CD2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303CD2">
              <w:rPr>
                <w:rStyle w:val="highlightsearch"/>
                <w:rFonts w:ascii="PT Astra Serif" w:hAnsi="PT Astra Serif"/>
                <w:sz w:val="24"/>
                <w:szCs w:val="24"/>
              </w:rPr>
              <w:t>04</w:t>
            </w:r>
            <w:r w:rsidRPr="00303CD2">
              <w:rPr>
                <w:rFonts w:ascii="PT Astra Serif" w:hAnsi="PT Astra Serif"/>
                <w:sz w:val="24"/>
                <w:szCs w:val="24"/>
              </w:rPr>
              <w:t xml:space="preserve"> 0000 430</w:t>
            </w:r>
          </w:p>
        </w:tc>
        <w:tc>
          <w:tcPr>
            <w:tcW w:w="3723" w:type="dxa"/>
            <w:shd w:val="clear" w:color="auto" w:fill="auto"/>
          </w:tcPr>
          <w:p w:rsidR="001679C0" w:rsidRPr="00303CD2" w:rsidRDefault="001679C0" w:rsidP="009F0C5C">
            <w:pPr>
              <w:pStyle w:val="affd"/>
              <w:rPr>
                <w:rFonts w:ascii="PT Astra Serif" w:hAnsi="PT Astra Serif" w:cs="Times New Roman"/>
              </w:rPr>
            </w:pPr>
            <w:r w:rsidRPr="00303CD2">
              <w:rPr>
                <w:rFonts w:ascii="PT Astra Serif" w:hAnsi="PT Astra Serif" w:cs="Times New Roman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  <w:tc>
          <w:tcPr>
            <w:tcW w:w="993" w:type="dxa"/>
            <w:shd w:val="clear" w:color="auto" w:fill="auto"/>
            <w:noWrap/>
            <w:vAlign w:val="bottom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78" w:type="dxa"/>
            <w:shd w:val="clear" w:color="auto" w:fill="auto"/>
            <w:noWrap/>
            <w:vAlign w:val="center"/>
          </w:tcPr>
          <w:p w:rsidR="001679C0" w:rsidRPr="00303CD2" w:rsidRDefault="001679C0" w:rsidP="009F0C5C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303CD2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</w:tbl>
    <w:p w:rsidR="001679C0" w:rsidRPr="00303CD2" w:rsidRDefault="001679C0" w:rsidP="009F0C5C">
      <w:pPr>
        <w:rPr>
          <w:rFonts w:ascii="PT Astra Serif" w:hAnsi="PT Astra Serif"/>
          <w:sz w:val="24"/>
          <w:szCs w:val="24"/>
        </w:rPr>
      </w:pPr>
    </w:p>
    <w:p w:rsidR="00916577" w:rsidRDefault="001679C0" w:rsidP="00925296">
      <w:pPr>
        <w:ind w:firstLine="709"/>
        <w:jc w:val="both"/>
        <w:rPr>
          <w:rFonts w:ascii="PT Astra Serif" w:hAnsi="PT Astra Serif"/>
          <w:b/>
          <w:sz w:val="24"/>
          <w:szCs w:val="24"/>
        </w:rPr>
      </w:pPr>
      <w:r w:rsidRPr="00303CD2">
        <w:rPr>
          <w:rFonts w:ascii="PT Astra Serif" w:hAnsi="PT Astra Serif"/>
          <w:sz w:val="24"/>
          <w:szCs w:val="24"/>
        </w:rPr>
        <w:t>Прочие налоги, сборы, штрафы и иные платежи по нормативам, установленным законодательством Российской Федерации и Ханты-Мансийского автономного округа – Югры.</w:t>
      </w:r>
      <w:r w:rsidR="004C3F10">
        <w:rPr>
          <w:rFonts w:ascii="PT Astra Serif" w:hAnsi="PT Astra Serif"/>
          <w:sz w:val="24"/>
          <w:szCs w:val="24"/>
        </w:rPr>
        <w:t xml:space="preserve">   </w:t>
      </w:r>
      <w:r w:rsidR="00157AD3" w:rsidRPr="00303CD2">
        <w:rPr>
          <w:rFonts w:ascii="PT Astra Serif" w:hAnsi="PT Astra Serif"/>
          <w:sz w:val="24"/>
          <w:szCs w:val="24"/>
        </w:rPr>
        <w:t xml:space="preserve"> </w:t>
      </w:r>
    </w:p>
    <w:sectPr w:rsidR="00916577" w:rsidSect="00925296">
      <w:headerReference w:type="default" r:id="rId13"/>
      <w:footerReference w:type="default" r:id="rId14"/>
      <w:pgSz w:w="11906" w:h="16838"/>
      <w:pgMar w:top="993" w:right="851" w:bottom="567" w:left="1418" w:header="708" w:footer="280" w:gutter="0"/>
      <w:pgNumType w:start="4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577" w:rsidRDefault="00916577" w:rsidP="00AA38C8">
      <w:r>
        <w:separator/>
      </w:r>
    </w:p>
  </w:endnote>
  <w:endnote w:type="continuationSeparator" w:id="0">
    <w:p w:rsidR="00916577" w:rsidRDefault="00916577" w:rsidP="00AA38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arSymbol">
    <w:altName w:val="MS Mincho"/>
    <w:charset w:val="8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Helvetica">
    <w:altName w:val="Times New Roman"/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577" w:rsidRPr="009205BB" w:rsidRDefault="00916577">
    <w:pPr>
      <w:pStyle w:val="afa"/>
      <w:jc w:val="center"/>
      <w:rPr>
        <w:rFonts w:ascii="Times New Roman" w:hAnsi="Times New Roman"/>
      </w:rPr>
    </w:pPr>
  </w:p>
  <w:p w:rsidR="00916577" w:rsidRDefault="00916577">
    <w:pPr>
      <w:pStyle w:val="af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577" w:rsidRDefault="00916577" w:rsidP="00AA38C8">
      <w:r>
        <w:separator/>
      </w:r>
    </w:p>
  </w:footnote>
  <w:footnote w:type="continuationSeparator" w:id="0">
    <w:p w:rsidR="00916577" w:rsidRDefault="00916577" w:rsidP="00AA38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1517334"/>
      <w:docPartObj>
        <w:docPartGallery w:val="Page Numbers (Top of Page)"/>
        <w:docPartUnique/>
      </w:docPartObj>
    </w:sdtPr>
    <w:sdtContent>
      <w:p w:rsidR="00925296" w:rsidRDefault="00925296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494</w:t>
        </w:r>
        <w:r>
          <w:fldChar w:fldCharType="end"/>
        </w:r>
      </w:p>
    </w:sdtContent>
  </w:sdt>
  <w:p w:rsidR="00925296" w:rsidRDefault="00925296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F1669"/>
    <w:multiLevelType w:val="hybridMultilevel"/>
    <w:tmpl w:val="EDFA0DA0"/>
    <w:lvl w:ilvl="0" w:tplc="F8906E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97813"/>
    <w:multiLevelType w:val="hybridMultilevel"/>
    <w:tmpl w:val="988A6DDC"/>
    <w:lvl w:ilvl="0" w:tplc="8A4AB6A0">
      <w:start w:val="1"/>
      <w:numFmt w:val="decimal"/>
      <w:lvlText w:val="%1."/>
      <w:lvlJc w:val="left"/>
      <w:pPr>
        <w:ind w:left="7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2" w:hanging="360"/>
      </w:pPr>
    </w:lvl>
    <w:lvl w:ilvl="2" w:tplc="0419001B" w:tentative="1">
      <w:start w:val="1"/>
      <w:numFmt w:val="lowerRoman"/>
      <w:lvlText w:val="%3."/>
      <w:lvlJc w:val="right"/>
      <w:pPr>
        <w:ind w:left="2152" w:hanging="180"/>
      </w:pPr>
    </w:lvl>
    <w:lvl w:ilvl="3" w:tplc="0419000F" w:tentative="1">
      <w:start w:val="1"/>
      <w:numFmt w:val="decimal"/>
      <w:lvlText w:val="%4."/>
      <w:lvlJc w:val="left"/>
      <w:pPr>
        <w:ind w:left="2872" w:hanging="360"/>
      </w:pPr>
    </w:lvl>
    <w:lvl w:ilvl="4" w:tplc="04190019" w:tentative="1">
      <w:start w:val="1"/>
      <w:numFmt w:val="lowerLetter"/>
      <w:lvlText w:val="%5."/>
      <w:lvlJc w:val="left"/>
      <w:pPr>
        <w:ind w:left="3592" w:hanging="360"/>
      </w:pPr>
    </w:lvl>
    <w:lvl w:ilvl="5" w:tplc="0419001B" w:tentative="1">
      <w:start w:val="1"/>
      <w:numFmt w:val="lowerRoman"/>
      <w:lvlText w:val="%6."/>
      <w:lvlJc w:val="right"/>
      <w:pPr>
        <w:ind w:left="4312" w:hanging="180"/>
      </w:pPr>
    </w:lvl>
    <w:lvl w:ilvl="6" w:tplc="0419000F" w:tentative="1">
      <w:start w:val="1"/>
      <w:numFmt w:val="decimal"/>
      <w:lvlText w:val="%7."/>
      <w:lvlJc w:val="left"/>
      <w:pPr>
        <w:ind w:left="5032" w:hanging="360"/>
      </w:pPr>
    </w:lvl>
    <w:lvl w:ilvl="7" w:tplc="04190019" w:tentative="1">
      <w:start w:val="1"/>
      <w:numFmt w:val="lowerLetter"/>
      <w:lvlText w:val="%8."/>
      <w:lvlJc w:val="left"/>
      <w:pPr>
        <w:ind w:left="5752" w:hanging="360"/>
      </w:pPr>
    </w:lvl>
    <w:lvl w:ilvl="8" w:tplc="041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2">
    <w:nsid w:val="115A546F"/>
    <w:multiLevelType w:val="hybridMultilevel"/>
    <w:tmpl w:val="D4B47E98"/>
    <w:lvl w:ilvl="0" w:tplc="85209F88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3">
    <w:nsid w:val="1E0967C9"/>
    <w:multiLevelType w:val="multilevel"/>
    <w:tmpl w:val="97D418A6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b w:val="0"/>
      </w:r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2DBB07B5"/>
    <w:multiLevelType w:val="hybridMultilevel"/>
    <w:tmpl w:val="112E7F44"/>
    <w:lvl w:ilvl="0" w:tplc="96BC11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1EE6192"/>
    <w:multiLevelType w:val="multilevel"/>
    <w:tmpl w:val="F62A48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eastAsia="Times New Roman" w:hint="default"/>
      </w:rPr>
    </w:lvl>
  </w:abstractNum>
  <w:abstractNum w:abstractNumId="7">
    <w:nsid w:val="53441FE5"/>
    <w:multiLevelType w:val="hybridMultilevel"/>
    <w:tmpl w:val="333E4E04"/>
    <w:lvl w:ilvl="0" w:tplc="9A681A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18A374F"/>
    <w:multiLevelType w:val="hybridMultilevel"/>
    <w:tmpl w:val="99A4AB38"/>
    <w:lvl w:ilvl="0" w:tplc="A32E8AD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6E3F32F6"/>
    <w:multiLevelType w:val="multilevel"/>
    <w:tmpl w:val="98289D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10">
    <w:nsid w:val="6F2409E8"/>
    <w:multiLevelType w:val="hybridMultilevel"/>
    <w:tmpl w:val="3BE41A6E"/>
    <w:lvl w:ilvl="0" w:tplc="212CF35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1842B66"/>
    <w:multiLevelType w:val="hybridMultilevel"/>
    <w:tmpl w:val="BBDA3B4C"/>
    <w:lvl w:ilvl="0" w:tplc="CC2C4EC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1E769C8"/>
    <w:multiLevelType w:val="hybridMultilevel"/>
    <w:tmpl w:val="DF904464"/>
    <w:lvl w:ilvl="0" w:tplc="153CFA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6D71E1"/>
    <w:multiLevelType w:val="hybridMultilevel"/>
    <w:tmpl w:val="8064EBD4"/>
    <w:lvl w:ilvl="0" w:tplc="5628939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F327DCF"/>
    <w:multiLevelType w:val="hybridMultilevel"/>
    <w:tmpl w:val="80FE2D22"/>
    <w:lvl w:ilvl="0" w:tplc="9C9471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9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13"/>
  </w:num>
  <w:num w:numId="6">
    <w:abstractNumId w:val="14"/>
  </w:num>
  <w:num w:numId="7">
    <w:abstractNumId w:val="6"/>
  </w:num>
  <w:num w:numId="8">
    <w:abstractNumId w:val="10"/>
  </w:num>
  <w:num w:numId="9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"/>
  </w:num>
  <w:num w:numId="11">
    <w:abstractNumId w:val="1"/>
  </w:num>
  <w:num w:numId="12">
    <w:abstractNumId w:val="12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1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931"/>
    <w:rsid w:val="0000150A"/>
    <w:rsid w:val="000114D5"/>
    <w:rsid w:val="000208F2"/>
    <w:rsid w:val="0002484B"/>
    <w:rsid w:val="00050AB7"/>
    <w:rsid w:val="00050AFE"/>
    <w:rsid w:val="00051124"/>
    <w:rsid w:val="00052BB3"/>
    <w:rsid w:val="00055C76"/>
    <w:rsid w:val="000716C9"/>
    <w:rsid w:val="000735C0"/>
    <w:rsid w:val="00091F3A"/>
    <w:rsid w:val="0009295B"/>
    <w:rsid w:val="00097C1D"/>
    <w:rsid w:val="000B20A5"/>
    <w:rsid w:val="000B7D82"/>
    <w:rsid w:val="000B7FB4"/>
    <w:rsid w:val="000C310A"/>
    <w:rsid w:val="000C591B"/>
    <w:rsid w:val="000E01B9"/>
    <w:rsid w:val="000E1D64"/>
    <w:rsid w:val="000E5BBC"/>
    <w:rsid w:val="000E604C"/>
    <w:rsid w:val="000E795E"/>
    <w:rsid w:val="000F3D88"/>
    <w:rsid w:val="00101332"/>
    <w:rsid w:val="00101B9E"/>
    <w:rsid w:val="00112102"/>
    <w:rsid w:val="00124854"/>
    <w:rsid w:val="00124C10"/>
    <w:rsid w:val="00137582"/>
    <w:rsid w:val="00142C6C"/>
    <w:rsid w:val="0014685B"/>
    <w:rsid w:val="00153FD2"/>
    <w:rsid w:val="001573E7"/>
    <w:rsid w:val="00157AD3"/>
    <w:rsid w:val="00162A17"/>
    <w:rsid w:val="001679C0"/>
    <w:rsid w:val="00172484"/>
    <w:rsid w:val="001729C9"/>
    <w:rsid w:val="00192559"/>
    <w:rsid w:val="001A70BB"/>
    <w:rsid w:val="001B0B47"/>
    <w:rsid w:val="001C09FF"/>
    <w:rsid w:val="001D095E"/>
    <w:rsid w:val="001E4210"/>
    <w:rsid w:val="001E448E"/>
    <w:rsid w:val="001E684C"/>
    <w:rsid w:val="001F39AB"/>
    <w:rsid w:val="001F6A4E"/>
    <w:rsid w:val="001F6C5D"/>
    <w:rsid w:val="00204EB2"/>
    <w:rsid w:val="00205668"/>
    <w:rsid w:val="00215851"/>
    <w:rsid w:val="00216CA8"/>
    <w:rsid w:val="0022021E"/>
    <w:rsid w:val="002231EC"/>
    <w:rsid w:val="00223D88"/>
    <w:rsid w:val="002314FD"/>
    <w:rsid w:val="00231688"/>
    <w:rsid w:val="00244C24"/>
    <w:rsid w:val="0024546A"/>
    <w:rsid w:val="00251971"/>
    <w:rsid w:val="00252745"/>
    <w:rsid w:val="002535B7"/>
    <w:rsid w:val="00254052"/>
    <w:rsid w:val="00257586"/>
    <w:rsid w:val="00283F67"/>
    <w:rsid w:val="002A0083"/>
    <w:rsid w:val="002B09B3"/>
    <w:rsid w:val="002B22C6"/>
    <w:rsid w:val="002B39F4"/>
    <w:rsid w:val="002B4BC0"/>
    <w:rsid w:val="002B5EDD"/>
    <w:rsid w:val="002C04C9"/>
    <w:rsid w:val="002C600F"/>
    <w:rsid w:val="002C6FA5"/>
    <w:rsid w:val="002D4770"/>
    <w:rsid w:val="002E0C5F"/>
    <w:rsid w:val="002E0F3D"/>
    <w:rsid w:val="002E1973"/>
    <w:rsid w:val="002E37DE"/>
    <w:rsid w:val="002E539A"/>
    <w:rsid w:val="002F1374"/>
    <w:rsid w:val="002F2550"/>
    <w:rsid w:val="003020F0"/>
    <w:rsid w:val="00303CD2"/>
    <w:rsid w:val="00306883"/>
    <w:rsid w:val="0030740A"/>
    <w:rsid w:val="00313512"/>
    <w:rsid w:val="00320104"/>
    <w:rsid w:val="003209FB"/>
    <w:rsid w:val="003228F3"/>
    <w:rsid w:val="003258DE"/>
    <w:rsid w:val="00327189"/>
    <w:rsid w:val="003306D5"/>
    <w:rsid w:val="003368B6"/>
    <w:rsid w:val="00337FDC"/>
    <w:rsid w:val="003404C1"/>
    <w:rsid w:val="003417A2"/>
    <w:rsid w:val="003440AF"/>
    <w:rsid w:val="0034663C"/>
    <w:rsid w:val="00350476"/>
    <w:rsid w:val="00351D2C"/>
    <w:rsid w:val="00352E36"/>
    <w:rsid w:val="0035653E"/>
    <w:rsid w:val="003612FD"/>
    <w:rsid w:val="003621E1"/>
    <w:rsid w:val="0037059D"/>
    <w:rsid w:val="003714DD"/>
    <w:rsid w:val="00372D0F"/>
    <w:rsid w:val="003824E5"/>
    <w:rsid w:val="003842A9"/>
    <w:rsid w:val="00387790"/>
    <w:rsid w:val="003921EB"/>
    <w:rsid w:val="003A2428"/>
    <w:rsid w:val="003A6D16"/>
    <w:rsid w:val="003A739E"/>
    <w:rsid w:val="003B379C"/>
    <w:rsid w:val="003C0438"/>
    <w:rsid w:val="003D273E"/>
    <w:rsid w:val="003F4302"/>
    <w:rsid w:val="003F6D2F"/>
    <w:rsid w:val="004005CD"/>
    <w:rsid w:val="0040074B"/>
    <w:rsid w:val="00413116"/>
    <w:rsid w:val="004136BB"/>
    <w:rsid w:val="004152AF"/>
    <w:rsid w:val="00416CF4"/>
    <w:rsid w:val="00417A99"/>
    <w:rsid w:val="00421FE2"/>
    <w:rsid w:val="00426D2E"/>
    <w:rsid w:val="004370D3"/>
    <w:rsid w:val="00444AD2"/>
    <w:rsid w:val="00447E4F"/>
    <w:rsid w:val="0045550F"/>
    <w:rsid w:val="00474B15"/>
    <w:rsid w:val="00477FD8"/>
    <w:rsid w:val="00480B79"/>
    <w:rsid w:val="00482475"/>
    <w:rsid w:val="00486F57"/>
    <w:rsid w:val="004948F6"/>
    <w:rsid w:val="004960C9"/>
    <w:rsid w:val="00496475"/>
    <w:rsid w:val="00497555"/>
    <w:rsid w:val="004B00EC"/>
    <w:rsid w:val="004B01F6"/>
    <w:rsid w:val="004B5500"/>
    <w:rsid w:val="004C1C30"/>
    <w:rsid w:val="004C3F10"/>
    <w:rsid w:val="004D33D0"/>
    <w:rsid w:val="004D6605"/>
    <w:rsid w:val="004E0570"/>
    <w:rsid w:val="004E6B77"/>
    <w:rsid w:val="004F490A"/>
    <w:rsid w:val="004F49FE"/>
    <w:rsid w:val="004F4FC5"/>
    <w:rsid w:val="00504150"/>
    <w:rsid w:val="00512F07"/>
    <w:rsid w:val="00513024"/>
    <w:rsid w:val="00516617"/>
    <w:rsid w:val="005170CC"/>
    <w:rsid w:val="00525820"/>
    <w:rsid w:val="0053415F"/>
    <w:rsid w:val="00535E36"/>
    <w:rsid w:val="005426B0"/>
    <w:rsid w:val="005527AF"/>
    <w:rsid w:val="00570678"/>
    <w:rsid w:val="005717D4"/>
    <w:rsid w:val="0057569D"/>
    <w:rsid w:val="005808CB"/>
    <w:rsid w:val="005823E5"/>
    <w:rsid w:val="00590394"/>
    <w:rsid w:val="00592616"/>
    <w:rsid w:val="00594417"/>
    <w:rsid w:val="0059747C"/>
    <w:rsid w:val="005A1F4B"/>
    <w:rsid w:val="005A2920"/>
    <w:rsid w:val="005A4655"/>
    <w:rsid w:val="005B00AA"/>
    <w:rsid w:val="005B4758"/>
    <w:rsid w:val="005B765B"/>
    <w:rsid w:val="005C119F"/>
    <w:rsid w:val="005E1BF1"/>
    <w:rsid w:val="005E69B9"/>
    <w:rsid w:val="005E6AEC"/>
    <w:rsid w:val="00601BCA"/>
    <w:rsid w:val="0060747D"/>
    <w:rsid w:val="00607C70"/>
    <w:rsid w:val="00610718"/>
    <w:rsid w:val="00617CF2"/>
    <w:rsid w:val="00621A9E"/>
    <w:rsid w:val="006273E5"/>
    <w:rsid w:val="00635B06"/>
    <w:rsid w:val="0063680D"/>
    <w:rsid w:val="006518F4"/>
    <w:rsid w:val="0065682A"/>
    <w:rsid w:val="00664238"/>
    <w:rsid w:val="00670834"/>
    <w:rsid w:val="00670FDB"/>
    <w:rsid w:val="00676E81"/>
    <w:rsid w:val="006813C8"/>
    <w:rsid w:val="006825ED"/>
    <w:rsid w:val="00685A61"/>
    <w:rsid w:val="006C2870"/>
    <w:rsid w:val="006C38CE"/>
    <w:rsid w:val="006D0031"/>
    <w:rsid w:val="006D2FF9"/>
    <w:rsid w:val="006D6244"/>
    <w:rsid w:val="006D7967"/>
    <w:rsid w:val="006F0181"/>
    <w:rsid w:val="006F2A83"/>
    <w:rsid w:val="006F510F"/>
    <w:rsid w:val="006F60CC"/>
    <w:rsid w:val="00703B52"/>
    <w:rsid w:val="00705A90"/>
    <w:rsid w:val="007157C9"/>
    <w:rsid w:val="007224C9"/>
    <w:rsid w:val="00740363"/>
    <w:rsid w:val="00744D80"/>
    <w:rsid w:val="00745A5F"/>
    <w:rsid w:val="00762E20"/>
    <w:rsid w:val="0076326A"/>
    <w:rsid w:val="007639C0"/>
    <w:rsid w:val="007655CD"/>
    <w:rsid w:val="0077283C"/>
    <w:rsid w:val="0077445F"/>
    <w:rsid w:val="0079280C"/>
    <w:rsid w:val="007954EF"/>
    <w:rsid w:val="007965E9"/>
    <w:rsid w:val="00797206"/>
    <w:rsid w:val="007A0B4A"/>
    <w:rsid w:val="007A366E"/>
    <w:rsid w:val="007A4DE2"/>
    <w:rsid w:val="007A7891"/>
    <w:rsid w:val="007A7AC6"/>
    <w:rsid w:val="007B4BB9"/>
    <w:rsid w:val="007B6C6E"/>
    <w:rsid w:val="007C1BE6"/>
    <w:rsid w:val="007D11EA"/>
    <w:rsid w:val="007D5096"/>
    <w:rsid w:val="007E3499"/>
    <w:rsid w:val="007E7892"/>
    <w:rsid w:val="007F6207"/>
    <w:rsid w:val="007F7235"/>
    <w:rsid w:val="00806D1E"/>
    <w:rsid w:val="008216CD"/>
    <w:rsid w:val="008309E7"/>
    <w:rsid w:val="008313C7"/>
    <w:rsid w:val="008352F0"/>
    <w:rsid w:val="00835566"/>
    <w:rsid w:val="00837AE1"/>
    <w:rsid w:val="00840EFD"/>
    <w:rsid w:val="00846EF0"/>
    <w:rsid w:val="00854328"/>
    <w:rsid w:val="00862049"/>
    <w:rsid w:val="00867EFB"/>
    <w:rsid w:val="0088078B"/>
    <w:rsid w:val="00883329"/>
    <w:rsid w:val="00883394"/>
    <w:rsid w:val="00883570"/>
    <w:rsid w:val="0088466F"/>
    <w:rsid w:val="00894931"/>
    <w:rsid w:val="0089628A"/>
    <w:rsid w:val="008A42BC"/>
    <w:rsid w:val="008B2A7D"/>
    <w:rsid w:val="008B34A5"/>
    <w:rsid w:val="008B378D"/>
    <w:rsid w:val="008B3D35"/>
    <w:rsid w:val="008D293C"/>
    <w:rsid w:val="008D5A29"/>
    <w:rsid w:val="008F3E63"/>
    <w:rsid w:val="008F5D29"/>
    <w:rsid w:val="00901AEB"/>
    <w:rsid w:val="00905E4E"/>
    <w:rsid w:val="0091061E"/>
    <w:rsid w:val="00915C76"/>
    <w:rsid w:val="00916577"/>
    <w:rsid w:val="009179AE"/>
    <w:rsid w:val="009205BB"/>
    <w:rsid w:val="00921BF9"/>
    <w:rsid w:val="0092213E"/>
    <w:rsid w:val="00922D02"/>
    <w:rsid w:val="009232C1"/>
    <w:rsid w:val="00924672"/>
    <w:rsid w:val="009249A3"/>
    <w:rsid w:val="00925296"/>
    <w:rsid w:val="00926794"/>
    <w:rsid w:val="00927E75"/>
    <w:rsid w:val="00931AC6"/>
    <w:rsid w:val="00953FD8"/>
    <w:rsid w:val="00961183"/>
    <w:rsid w:val="009634B1"/>
    <w:rsid w:val="00965DAC"/>
    <w:rsid w:val="00982821"/>
    <w:rsid w:val="009864B9"/>
    <w:rsid w:val="00986C6D"/>
    <w:rsid w:val="00993665"/>
    <w:rsid w:val="00993C10"/>
    <w:rsid w:val="009954DE"/>
    <w:rsid w:val="009A2AEA"/>
    <w:rsid w:val="009A3143"/>
    <w:rsid w:val="009A5E31"/>
    <w:rsid w:val="009B083C"/>
    <w:rsid w:val="009B09BD"/>
    <w:rsid w:val="009B0DC3"/>
    <w:rsid w:val="009B25B4"/>
    <w:rsid w:val="009B3927"/>
    <w:rsid w:val="009C513E"/>
    <w:rsid w:val="009C6263"/>
    <w:rsid w:val="009D2776"/>
    <w:rsid w:val="009D5491"/>
    <w:rsid w:val="009E19B5"/>
    <w:rsid w:val="009E3F1B"/>
    <w:rsid w:val="009E4F28"/>
    <w:rsid w:val="009E5FAC"/>
    <w:rsid w:val="009E7D44"/>
    <w:rsid w:val="009F0C5C"/>
    <w:rsid w:val="009F4643"/>
    <w:rsid w:val="009F4973"/>
    <w:rsid w:val="00A05F8B"/>
    <w:rsid w:val="00A14926"/>
    <w:rsid w:val="00A15251"/>
    <w:rsid w:val="00A21F0A"/>
    <w:rsid w:val="00A23689"/>
    <w:rsid w:val="00A26387"/>
    <w:rsid w:val="00A34F4E"/>
    <w:rsid w:val="00A4601B"/>
    <w:rsid w:val="00A524EB"/>
    <w:rsid w:val="00A52A20"/>
    <w:rsid w:val="00A52A93"/>
    <w:rsid w:val="00A530BC"/>
    <w:rsid w:val="00A5386D"/>
    <w:rsid w:val="00A565D9"/>
    <w:rsid w:val="00A570A5"/>
    <w:rsid w:val="00A66247"/>
    <w:rsid w:val="00A76DBF"/>
    <w:rsid w:val="00A779B2"/>
    <w:rsid w:val="00A86ACA"/>
    <w:rsid w:val="00A903FB"/>
    <w:rsid w:val="00AA38C8"/>
    <w:rsid w:val="00AB1E38"/>
    <w:rsid w:val="00AB20D7"/>
    <w:rsid w:val="00AB2A65"/>
    <w:rsid w:val="00AB6DA3"/>
    <w:rsid w:val="00AC127D"/>
    <w:rsid w:val="00AC2801"/>
    <w:rsid w:val="00AD0311"/>
    <w:rsid w:val="00AD1211"/>
    <w:rsid w:val="00AD7FAE"/>
    <w:rsid w:val="00AE0463"/>
    <w:rsid w:val="00AE19BA"/>
    <w:rsid w:val="00AE1E29"/>
    <w:rsid w:val="00AE7AC5"/>
    <w:rsid w:val="00AF0F6C"/>
    <w:rsid w:val="00B0056A"/>
    <w:rsid w:val="00B07707"/>
    <w:rsid w:val="00B1011B"/>
    <w:rsid w:val="00B1768A"/>
    <w:rsid w:val="00B232E2"/>
    <w:rsid w:val="00B30AB5"/>
    <w:rsid w:val="00B321A3"/>
    <w:rsid w:val="00B534E8"/>
    <w:rsid w:val="00B565AB"/>
    <w:rsid w:val="00B65FED"/>
    <w:rsid w:val="00B675E8"/>
    <w:rsid w:val="00B746E7"/>
    <w:rsid w:val="00B74D1B"/>
    <w:rsid w:val="00B81496"/>
    <w:rsid w:val="00B93114"/>
    <w:rsid w:val="00BA3CC6"/>
    <w:rsid w:val="00BA5A1C"/>
    <w:rsid w:val="00BB089F"/>
    <w:rsid w:val="00BB1307"/>
    <w:rsid w:val="00BB24FF"/>
    <w:rsid w:val="00BB4BA0"/>
    <w:rsid w:val="00BC2904"/>
    <w:rsid w:val="00BC347D"/>
    <w:rsid w:val="00BD01C8"/>
    <w:rsid w:val="00BD3FD9"/>
    <w:rsid w:val="00BE63EE"/>
    <w:rsid w:val="00BE6D9E"/>
    <w:rsid w:val="00BF09A9"/>
    <w:rsid w:val="00BF0E64"/>
    <w:rsid w:val="00C058FC"/>
    <w:rsid w:val="00C1268C"/>
    <w:rsid w:val="00C27E71"/>
    <w:rsid w:val="00C36A4F"/>
    <w:rsid w:val="00C37800"/>
    <w:rsid w:val="00C37BD8"/>
    <w:rsid w:val="00C37BFE"/>
    <w:rsid w:val="00C42A79"/>
    <w:rsid w:val="00C42B13"/>
    <w:rsid w:val="00C46BC5"/>
    <w:rsid w:val="00C4777C"/>
    <w:rsid w:val="00C50349"/>
    <w:rsid w:val="00C52994"/>
    <w:rsid w:val="00C53E85"/>
    <w:rsid w:val="00C554B5"/>
    <w:rsid w:val="00C60EE3"/>
    <w:rsid w:val="00C63A2A"/>
    <w:rsid w:val="00C720F6"/>
    <w:rsid w:val="00C760E4"/>
    <w:rsid w:val="00C76272"/>
    <w:rsid w:val="00C82F4D"/>
    <w:rsid w:val="00C8520B"/>
    <w:rsid w:val="00C95BBB"/>
    <w:rsid w:val="00CA33E6"/>
    <w:rsid w:val="00CA7062"/>
    <w:rsid w:val="00CB0882"/>
    <w:rsid w:val="00CB2AD8"/>
    <w:rsid w:val="00CC4F6E"/>
    <w:rsid w:val="00CD5BED"/>
    <w:rsid w:val="00CE1907"/>
    <w:rsid w:val="00CE2BE7"/>
    <w:rsid w:val="00CE4F4E"/>
    <w:rsid w:val="00CE524A"/>
    <w:rsid w:val="00CF2CC3"/>
    <w:rsid w:val="00D01184"/>
    <w:rsid w:val="00D024B2"/>
    <w:rsid w:val="00D04D3A"/>
    <w:rsid w:val="00D1279B"/>
    <w:rsid w:val="00D227EA"/>
    <w:rsid w:val="00D24D01"/>
    <w:rsid w:val="00D2671E"/>
    <w:rsid w:val="00D31D92"/>
    <w:rsid w:val="00D42121"/>
    <w:rsid w:val="00D42DBD"/>
    <w:rsid w:val="00D53566"/>
    <w:rsid w:val="00D54B76"/>
    <w:rsid w:val="00D573E1"/>
    <w:rsid w:val="00D60246"/>
    <w:rsid w:val="00D704A4"/>
    <w:rsid w:val="00D87D9C"/>
    <w:rsid w:val="00D9287B"/>
    <w:rsid w:val="00D935A4"/>
    <w:rsid w:val="00D97509"/>
    <w:rsid w:val="00D97BE8"/>
    <w:rsid w:val="00DA5D1D"/>
    <w:rsid w:val="00DA6EC1"/>
    <w:rsid w:val="00DB04B6"/>
    <w:rsid w:val="00DC37DC"/>
    <w:rsid w:val="00DD361C"/>
    <w:rsid w:val="00DD6600"/>
    <w:rsid w:val="00DE6D46"/>
    <w:rsid w:val="00DF1040"/>
    <w:rsid w:val="00DF1F8E"/>
    <w:rsid w:val="00DF262C"/>
    <w:rsid w:val="00DF325C"/>
    <w:rsid w:val="00DF67C8"/>
    <w:rsid w:val="00E02A9D"/>
    <w:rsid w:val="00E04306"/>
    <w:rsid w:val="00E06D6E"/>
    <w:rsid w:val="00E0741E"/>
    <w:rsid w:val="00E13421"/>
    <w:rsid w:val="00E17998"/>
    <w:rsid w:val="00E17C81"/>
    <w:rsid w:val="00E2009F"/>
    <w:rsid w:val="00E3283B"/>
    <w:rsid w:val="00E33F09"/>
    <w:rsid w:val="00E36AB8"/>
    <w:rsid w:val="00E519EC"/>
    <w:rsid w:val="00E52C24"/>
    <w:rsid w:val="00E63119"/>
    <w:rsid w:val="00E6401B"/>
    <w:rsid w:val="00E7442A"/>
    <w:rsid w:val="00E75C23"/>
    <w:rsid w:val="00E866F2"/>
    <w:rsid w:val="00E929B2"/>
    <w:rsid w:val="00E9336C"/>
    <w:rsid w:val="00E9408C"/>
    <w:rsid w:val="00E95B38"/>
    <w:rsid w:val="00EA00AD"/>
    <w:rsid w:val="00EA7236"/>
    <w:rsid w:val="00EA7568"/>
    <w:rsid w:val="00EB3E83"/>
    <w:rsid w:val="00EB40BF"/>
    <w:rsid w:val="00EB48F0"/>
    <w:rsid w:val="00EC5764"/>
    <w:rsid w:val="00EE6901"/>
    <w:rsid w:val="00EE6B95"/>
    <w:rsid w:val="00EE7B21"/>
    <w:rsid w:val="00EF5F0C"/>
    <w:rsid w:val="00EF685D"/>
    <w:rsid w:val="00EF7FF6"/>
    <w:rsid w:val="00F01163"/>
    <w:rsid w:val="00F06B36"/>
    <w:rsid w:val="00F10F0B"/>
    <w:rsid w:val="00F12422"/>
    <w:rsid w:val="00F13F9D"/>
    <w:rsid w:val="00F21282"/>
    <w:rsid w:val="00F24C3B"/>
    <w:rsid w:val="00F2596E"/>
    <w:rsid w:val="00F309D7"/>
    <w:rsid w:val="00F35F16"/>
    <w:rsid w:val="00F46030"/>
    <w:rsid w:val="00F471A7"/>
    <w:rsid w:val="00F53CB0"/>
    <w:rsid w:val="00F54475"/>
    <w:rsid w:val="00F54D8D"/>
    <w:rsid w:val="00F70AD9"/>
    <w:rsid w:val="00F70EAA"/>
    <w:rsid w:val="00F716C9"/>
    <w:rsid w:val="00F834FB"/>
    <w:rsid w:val="00F85529"/>
    <w:rsid w:val="00F9003B"/>
    <w:rsid w:val="00F9487C"/>
    <w:rsid w:val="00F979FF"/>
    <w:rsid w:val="00FA265A"/>
    <w:rsid w:val="00FA2DC9"/>
    <w:rsid w:val="00FA2DDA"/>
    <w:rsid w:val="00FB39D5"/>
    <w:rsid w:val="00FB54A7"/>
    <w:rsid w:val="00FC77B3"/>
    <w:rsid w:val="00FD18A5"/>
    <w:rsid w:val="00FD22BE"/>
    <w:rsid w:val="00FE3F65"/>
    <w:rsid w:val="00FE4BDA"/>
    <w:rsid w:val="00FE7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="Times New Roman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Note Heading" w:uiPriority="0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75E8"/>
    <w:pPr>
      <w:spacing w:after="0" w:line="240" w:lineRule="auto"/>
    </w:pPr>
    <w:rPr>
      <w:rFonts w:ascii="Times New Roman" w:eastAsia="Times New Roman" w:hAnsi="Times New Roman"/>
      <w:sz w:val="20"/>
      <w:lang w:eastAsia="ru-RU"/>
    </w:rPr>
  </w:style>
  <w:style w:type="paragraph" w:styleId="1">
    <w:name w:val="heading 1"/>
    <w:basedOn w:val="a0"/>
    <w:next w:val="a0"/>
    <w:link w:val="10"/>
    <w:qFormat/>
    <w:rsid w:val="00AA38C8"/>
    <w:pPr>
      <w:keepNext/>
      <w:outlineLvl w:val="0"/>
    </w:pPr>
    <w:rPr>
      <w:sz w:val="24"/>
    </w:rPr>
  </w:style>
  <w:style w:type="paragraph" w:styleId="2">
    <w:name w:val="heading 2"/>
    <w:basedOn w:val="a0"/>
    <w:next w:val="a0"/>
    <w:link w:val="20"/>
    <w:uiPriority w:val="9"/>
    <w:qFormat/>
    <w:rsid w:val="00AA38C8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0"/>
    <w:next w:val="a0"/>
    <w:link w:val="30"/>
    <w:qFormat/>
    <w:rsid w:val="00AA38C8"/>
    <w:pPr>
      <w:keepNext/>
      <w:ind w:left="720"/>
      <w:jc w:val="center"/>
      <w:outlineLvl w:val="2"/>
    </w:pPr>
    <w:rPr>
      <w:b/>
      <w:sz w:val="24"/>
      <w:szCs w:val="24"/>
      <w:lang w:val="en-US" w:eastAsia="en-US"/>
    </w:rPr>
  </w:style>
  <w:style w:type="paragraph" w:styleId="4">
    <w:name w:val="heading 4"/>
    <w:basedOn w:val="a0"/>
    <w:next w:val="a0"/>
    <w:link w:val="40"/>
    <w:qFormat/>
    <w:rsid w:val="00AA38C8"/>
    <w:pPr>
      <w:keepNext/>
      <w:tabs>
        <w:tab w:val="left" w:pos="3969"/>
        <w:tab w:val="left" w:pos="4111"/>
      </w:tabs>
      <w:ind w:hanging="108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AA38C8"/>
    <w:pPr>
      <w:keepNext/>
      <w:jc w:val="center"/>
      <w:outlineLvl w:val="4"/>
    </w:pPr>
    <w:rPr>
      <w:b/>
      <w:sz w:val="28"/>
      <w:szCs w:val="24"/>
    </w:rPr>
  </w:style>
  <w:style w:type="paragraph" w:styleId="6">
    <w:name w:val="heading 6"/>
    <w:basedOn w:val="a0"/>
    <w:next w:val="a0"/>
    <w:link w:val="60"/>
    <w:qFormat/>
    <w:rsid w:val="00AA38C8"/>
    <w:pPr>
      <w:keepNext/>
      <w:suppressAutoHyphens/>
      <w:ind w:left="4320" w:firstLine="993"/>
      <w:outlineLvl w:val="5"/>
    </w:pPr>
    <w:rPr>
      <w:b/>
      <w:i/>
      <w:sz w:val="24"/>
      <w:u w:val="single"/>
      <w:lang w:eastAsia="ar-SA"/>
    </w:rPr>
  </w:style>
  <w:style w:type="paragraph" w:styleId="7">
    <w:name w:val="heading 7"/>
    <w:basedOn w:val="a0"/>
    <w:next w:val="a0"/>
    <w:link w:val="70"/>
    <w:qFormat/>
    <w:rsid w:val="00AA38C8"/>
    <w:pPr>
      <w:keepNext/>
      <w:ind w:firstLine="540"/>
      <w:jc w:val="both"/>
      <w:outlineLvl w:val="6"/>
    </w:pPr>
    <w:rPr>
      <w:b/>
      <w:sz w:val="24"/>
      <w:szCs w:val="24"/>
      <w:u w:val="single"/>
      <w:lang w:val="en-US" w:eastAsia="en-US"/>
    </w:rPr>
  </w:style>
  <w:style w:type="paragraph" w:styleId="8">
    <w:name w:val="heading 8"/>
    <w:basedOn w:val="a0"/>
    <w:next w:val="a0"/>
    <w:link w:val="80"/>
    <w:qFormat/>
    <w:rsid w:val="00AA38C8"/>
    <w:pPr>
      <w:keepNext/>
      <w:suppressAutoHyphens/>
      <w:ind w:left="5760" w:firstLine="851"/>
      <w:outlineLvl w:val="7"/>
    </w:pPr>
    <w:rPr>
      <w:b/>
      <w:sz w:val="24"/>
      <w:lang w:eastAsia="ar-SA"/>
    </w:rPr>
  </w:style>
  <w:style w:type="paragraph" w:styleId="9">
    <w:name w:val="heading 9"/>
    <w:basedOn w:val="a0"/>
    <w:next w:val="a0"/>
    <w:link w:val="90"/>
    <w:qFormat/>
    <w:rsid w:val="00AA38C8"/>
    <w:pPr>
      <w:keepNext/>
      <w:suppressAutoHyphens/>
      <w:ind w:left="6480" w:firstLine="1134"/>
      <w:outlineLvl w:val="8"/>
    </w:pPr>
    <w:rPr>
      <w:sz w:val="24"/>
      <w:u w:val="single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Всегда"/>
    <w:basedOn w:val="a0"/>
    <w:autoRedefine/>
    <w:qFormat/>
    <w:rsid w:val="00B675E8"/>
    <w:pPr>
      <w:tabs>
        <w:tab w:val="left" w:pos="1701"/>
      </w:tabs>
    </w:pPr>
    <w:rPr>
      <w:rFonts w:eastAsia="Calibri"/>
      <w:b/>
      <w:sz w:val="24"/>
      <w:szCs w:val="24"/>
      <w:lang w:eastAsia="en-US"/>
    </w:rPr>
  </w:style>
  <w:style w:type="paragraph" w:customStyle="1" w:styleId="Default">
    <w:name w:val="Default"/>
    <w:qFormat/>
    <w:rsid w:val="00B675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styleId="a5">
    <w:name w:val="Normal (Web)"/>
    <w:aliases w:val="Обычный (веб) Знак"/>
    <w:basedOn w:val="a0"/>
    <w:qFormat/>
    <w:rsid w:val="00B675E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0"/>
    <w:link w:val="a7"/>
    <w:uiPriority w:val="99"/>
    <w:unhideWhenUsed/>
    <w:rsid w:val="00F979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F979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rsid w:val="00AA38C8"/>
    <w:rPr>
      <w:rFonts w:ascii="Times New Roman" w:eastAsia="Times New Roman" w:hAnsi="Times New Roman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A38C8"/>
    <w:rPr>
      <w:rFonts w:ascii="Arial" w:eastAsia="Times New Roman" w:hAnsi="Arial"/>
      <w:b/>
      <w:i/>
      <w:sz w:val="28"/>
      <w:lang w:eastAsia="ru-RU"/>
    </w:rPr>
  </w:style>
  <w:style w:type="character" w:customStyle="1" w:styleId="30">
    <w:name w:val="Заголовок 3 Знак"/>
    <w:basedOn w:val="a1"/>
    <w:link w:val="3"/>
    <w:rsid w:val="00AA38C8"/>
    <w:rPr>
      <w:rFonts w:ascii="Times New Roman" w:eastAsia="Times New Roman" w:hAnsi="Times New Roman"/>
      <w:b/>
      <w:szCs w:val="24"/>
      <w:lang w:val="en-US"/>
    </w:rPr>
  </w:style>
  <w:style w:type="character" w:customStyle="1" w:styleId="40">
    <w:name w:val="Заголовок 4 Знак"/>
    <w:basedOn w:val="a1"/>
    <w:link w:val="4"/>
    <w:rsid w:val="00AA38C8"/>
    <w:rPr>
      <w:rFonts w:ascii="Times New Roman" w:eastAsia="Times New Roman" w:hAnsi="Times New Roman"/>
      <w:b/>
      <w:i/>
      <w:sz w:val="20"/>
      <w:lang w:eastAsia="ru-RU"/>
    </w:rPr>
  </w:style>
  <w:style w:type="character" w:customStyle="1" w:styleId="50">
    <w:name w:val="Заголовок 5 Знак"/>
    <w:basedOn w:val="a1"/>
    <w:link w:val="5"/>
    <w:rsid w:val="00AA38C8"/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AA38C8"/>
    <w:rPr>
      <w:rFonts w:ascii="Times New Roman" w:eastAsia="Times New Roman" w:hAnsi="Times New Roman"/>
      <w:b/>
      <w:i/>
      <w:u w:val="single"/>
      <w:lang w:eastAsia="ar-SA"/>
    </w:rPr>
  </w:style>
  <w:style w:type="character" w:customStyle="1" w:styleId="70">
    <w:name w:val="Заголовок 7 Знак"/>
    <w:basedOn w:val="a1"/>
    <w:link w:val="7"/>
    <w:rsid w:val="00AA38C8"/>
    <w:rPr>
      <w:rFonts w:ascii="Times New Roman" w:eastAsia="Times New Roman" w:hAnsi="Times New Roman"/>
      <w:b/>
      <w:szCs w:val="24"/>
      <w:u w:val="single"/>
      <w:lang w:val="en-US"/>
    </w:rPr>
  </w:style>
  <w:style w:type="character" w:customStyle="1" w:styleId="80">
    <w:name w:val="Заголовок 8 Знак"/>
    <w:basedOn w:val="a1"/>
    <w:link w:val="8"/>
    <w:uiPriority w:val="99"/>
    <w:rsid w:val="00AA38C8"/>
    <w:rPr>
      <w:rFonts w:ascii="Times New Roman" w:eastAsia="Times New Roman" w:hAnsi="Times New Roman"/>
      <w:b/>
      <w:lang w:eastAsia="ar-SA"/>
    </w:rPr>
  </w:style>
  <w:style w:type="character" w:customStyle="1" w:styleId="90">
    <w:name w:val="Заголовок 9 Знак"/>
    <w:basedOn w:val="a1"/>
    <w:link w:val="9"/>
    <w:uiPriority w:val="99"/>
    <w:rsid w:val="00AA38C8"/>
    <w:rPr>
      <w:rFonts w:ascii="Times New Roman" w:eastAsia="Times New Roman" w:hAnsi="Times New Roman"/>
      <w:u w:val="single"/>
      <w:lang w:eastAsia="ar-SA"/>
    </w:rPr>
  </w:style>
  <w:style w:type="paragraph" w:styleId="a8">
    <w:name w:val="Body Text"/>
    <w:basedOn w:val="a0"/>
    <w:link w:val="a9"/>
    <w:uiPriority w:val="99"/>
    <w:rsid w:val="00AA38C8"/>
    <w:pPr>
      <w:jc w:val="both"/>
    </w:pPr>
    <w:rPr>
      <w:sz w:val="28"/>
    </w:rPr>
  </w:style>
  <w:style w:type="character" w:customStyle="1" w:styleId="a9">
    <w:name w:val="Основной текст Знак"/>
    <w:basedOn w:val="a1"/>
    <w:link w:val="a8"/>
    <w:rsid w:val="00AA38C8"/>
    <w:rPr>
      <w:rFonts w:ascii="Times New Roman" w:eastAsia="Times New Roman" w:hAnsi="Times New Roman"/>
      <w:sz w:val="28"/>
      <w:lang w:eastAsia="ru-RU"/>
    </w:rPr>
  </w:style>
  <w:style w:type="paragraph" w:styleId="aa">
    <w:name w:val="Body Text Indent"/>
    <w:basedOn w:val="a0"/>
    <w:link w:val="ab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1"/>
    <w:link w:val="a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11">
    <w:name w:val="Обычный1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10">
    <w:name w:val="Заголовок 11"/>
    <w:basedOn w:val="11"/>
    <w:next w:val="11"/>
    <w:qFormat/>
    <w:rsid w:val="00AA38C8"/>
    <w:pPr>
      <w:keepNext/>
      <w:outlineLvl w:val="0"/>
    </w:pPr>
    <w:rPr>
      <w:b/>
      <w:sz w:val="20"/>
    </w:rPr>
  </w:style>
  <w:style w:type="paragraph" w:customStyle="1" w:styleId="21">
    <w:name w:val="Заголовок 21"/>
    <w:basedOn w:val="11"/>
    <w:next w:val="1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1">
    <w:name w:val="Заголовок 31"/>
    <w:basedOn w:val="11"/>
    <w:next w:val="11"/>
    <w:qFormat/>
    <w:rsid w:val="00AA38C8"/>
    <w:pPr>
      <w:keepNext/>
      <w:jc w:val="right"/>
      <w:outlineLvl w:val="2"/>
    </w:pPr>
    <w:rPr>
      <w:b/>
      <w:sz w:val="16"/>
    </w:rPr>
  </w:style>
  <w:style w:type="character" w:styleId="ac">
    <w:name w:val="Hyperlink"/>
    <w:basedOn w:val="a1"/>
    <w:uiPriority w:val="99"/>
    <w:rsid w:val="00AA38C8"/>
    <w:rPr>
      <w:color w:val="0000FF"/>
      <w:u w:val="single"/>
    </w:rPr>
  </w:style>
  <w:style w:type="character" w:customStyle="1" w:styleId="ad">
    <w:name w:val="Гипертекстовая ссылка"/>
    <w:basedOn w:val="a1"/>
    <w:uiPriority w:val="99"/>
    <w:rsid w:val="00AA38C8"/>
    <w:rPr>
      <w:color w:val="008000"/>
    </w:rPr>
  </w:style>
  <w:style w:type="table" w:styleId="ae">
    <w:name w:val="Table Grid"/>
    <w:basedOn w:val="a2"/>
    <w:uiPriority w:val="59"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basedOn w:val="a1"/>
    <w:link w:val="23"/>
    <w:rsid w:val="00AA38C8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qFormat/>
    <w:rsid w:val="00AA38C8"/>
    <w:pPr>
      <w:shd w:val="clear" w:color="auto" w:fill="FFFFFF"/>
      <w:spacing w:line="278" w:lineRule="exac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Standard">
    <w:name w:val="Standard"/>
    <w:qFormat/>
    <w:rsid w:val="00AA38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Cs w:val="24"/>
      <w:lang w:val="de-DE" w:eastAsia="ja-JP" w:bidi="fa-IR"/>
    </w:rPr>
  </w:style>
  <w:style w:type="paragraph" w:customStyle="1" w:styleId="310">
    <w:name w:val="Основной текст 31"/>
    <w:basedOn w:val="a0"/>
    <w:qFormat/>
    <w:rsid w:val="00AA38C8"/>
    <w:pPr>
      <w:shd w:val="clear" w:color="auto" w:fill="FFFFFF"/>
      <w:suppressAutoHyphens/>
      <w:spacing w:line="274" w:lineRule="exact"/>
      <w:ind w:right="19"/>
      <w:jc w:val="both"/>
    </w:pPr>
    <w:rPr>
      <w:b/>
      <w:color w:val="000000"/>
      <w:spacing w:val="-2"/>
      <w:sz w:val="25"/>
      <w:lang w:eastAsia="ar-SA"/>
    </w:rPr>
  </w:style>
  <w:style w:type="character" w:customStyle="1" w:styleId="af">
    <w:name w:val="Основной текст_"/>
    <w:basedOn w:val="a1"/>
    <w:link w:val="12"/>
    <w:rsid w:val="00AA38C8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0"/>
    <w:link w:val="af"/>
    <w:qFormat/>
    <w:rsid w:val="00AA38C8"/>
    <w:pPr>
      <w:shd w:val="clear" w:color="auto" w:fill="FFFFFF"/>
      <w:spacing w:line="0" w:lineRule="atLeas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ConsPlusNormal">
    <w:name w:val="ConsPlusNormal"/>
    <w:link w:val="ConsPlusNormal0"/>
    <w:qFormat/>
    <w:rsid w:val="00AA38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lang w:eastAsia="ru-RU"/>
    </w:rPr>
  </w:style>
  <w:style w:type="paragraph" w:customStyle="1" w:styleId="ConsPlusNonformat">
    <w:name w:val="ConsPlusNonformat"/>
    <w:qFormat/>
    <w:rsid w:val="00AA38C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f0">
    <w:name w:val="FollowedHyperlink"/>
    <w:basedOn w:val="a1"/>
    <w:uiPriority w:val="99"/>
    <w:unhideWhenUsed/>
    <w:rsid w:val="00AA38C8"/>
    <w:rPr>
      <w:color w:val="800080"/>
      <w:u w:val="single"/>
    </w:rPr>
  </w:style>
  <w:style w:type="paragraph" w:styleId="af1">
    <w:name w:val="List Paragraph"/>
    <w:basedOn w:val="a0"/>
    <w:link w:val="af2"/>
    <w:uiPriority w:val="34"/>
    <w:qFormat/>
    <w:rsid w:val="00AA38C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Cell">
    <w:name w:val="ConsPlusCell"/>
    <w:qFormat/>
    <w:rsid w:val="00AA38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af3">
    <w:name w:val="Основной текст + Не курсив"/>
    <w:basedOn w:val="af"/>
    <w:rsid w:val="00AA38C8"/>
    <w:rPr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CharStyle8">
    <w:name w:val="Char Style 8"/>
    <w:rsid w:val="00AA38C8"/>
    <w:rPr>
      <w:b/>
      <w:bCs/>
      <w:sz w:val="27"/>
      <w:szCs w:val="27"/>
      <w:lang w:eastAsia="ar-SA" w:bidi="ar-SA"/>
    </w:rPr>
  </w:style>
  <w:style w:type="paragraph" w:customStyle="1" w:styleId="ConsPlusTitle">
    <w:name w:val="ConsPlusTitle"/>
    <w:qFormat/>
    <w:rsid w:val="00AA38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lang w:eastAsia="ru-RU"/>
    </w:rPr>
  </w:style>
  <w:style w:type="paragraph" w:styleId="af4">
    <w:name w:val="header"/>
    <w:basedOn w:val="a0"/>
    <w:link w:val="af5"/>
    <w:uiPriority w:val="99"/>
    <w:rsid w:val="00AA38C8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5">
    <w:name w:val="Верхний колонтитул Знак"/>
    <w:basedOn w:val="a1"/>
    <w:link w:val="af4"/>
    <w:uiPriority w:val="99"/>
    <w:rsid w:val="00AA38C8"/>
    <w:rPr>
      <w:rFonts w:ascii="Times New Roman" w:eastAsia="Times New Roman" w:hAnsi="Times New Roman"/>
      <w:sz w:val="20"/>
    </w:rPr>
  </w:style>
  <w:style w:type="paragraph" w:customStyle="1" w:styleId="af6">
    <w:name w:val="ХМАО"/>
    <w:basedOn w:val="a0"/>
    <w:link w:val="af7"/>
    <w:qFormat/>
    <w:rsid w:val="00AA38C8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7">
    <w:name w:val="ХМАО Знак"/>
    <w:link w:val="af6"/>
    <w:rsid w:val="00AA38C8"/>
    <w:rPr>
      <w:rFonts w:ascii="Calibri" w:eastAsia="Times New Roman" w:hAnsi="Calibri"/>
      <w:sz w:val="22"/>
      <w:szCs w:val="22"/>
    </w:rPr>
  </w:style>
  <w:style w:type="paragraph" w:styleId="af8">
    <w:name w:val="No Spacing"/>
    <w:link w:val="af9"/>
    <w:qFormat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f9">
    <w:name w:val="Без интервала Знак"/>
    <w:link w:val="af8"/>
    <w:locked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afa">
    <w:name w:val="footer"/>
    <w:basedOn w:val="a0"/>
    <w:link w:val="afb"/>
    <w:uiPriority w:val="99"/>
    <w:unhideWhenUsed/>
    <w:rsid w:val="00AA38C8"/>
    <w:pPr>
      <w:tabs>
        <w:tab w:val="center" w:pos="4677"/>
        <w:tab w:val="right" w:pos="9355"/>
      </w:tabs>
      <w:ind w:left="2835" w:hanging="2835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Нижний колонтитул Знак"/>
    <w:basedOn w:val="a1"/>
    <w:link w:val="af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a">
    <w:name w:val="Нумерованный абзац"/>
    <w:qFormat/>
    <w:rsid w:val="00AA38C8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/>
      <w:noProof/>
      <w:sz w:val="28"/>
      <w:lang w:eastAsia="ru-RU"/>
    </w:rPr>
  </w:style>
  <w:style w:type="paragraph" w:customStyle="1" w:styleId="13">
    <w:name w:val="Абзац списка1"/>
    <w:basedOn w:val="a0"/>
    <w:uiPriority w:val="99"/>
    <w:qFormat/>
    <w:rsid w:val="00AA38C8"/>
    <w:pPr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220">
    <w:name w:val="Заголовок №2 (2)_"/>
    <w:basedOn w:val="a1"/>
    <w:link w:val="221"/>
    <w:rsid w:val="00AA38C8"/>
    <w:rPr>
      <w:sz w:val="23"/>
      <w:szCs w:val="23"/>
      <w:shd w:val="clear" w:color="auto" w:fill="FFFFFF"/>
    </w:rPr>
  </w:style>
  <w:style w:type="paragraph" w:customStyle="1" w:styleId="221">
    <w:name w:val="Заголовок №2 (2)"/>
    <w:basedOn w:val="a0"/>
    <w:link w:val="220"/>
    <w:qFormat/>
    <w:rsid w:val="00AA38C8"/>
    <w:pPr>
      <w:shd w:val="clear" w:color="auto" w:fill="FFFFFF"/>
      <w:spacing w:before="240" w:after="300" w:line="0" w:lineRule="atLeast"/>
      <w:outlineLvl w:val="1"/>
    </w:pPr>
    <w:rPr>
      <w:rFonts w:ascii="PT Astra Serif" w:eastAsiaTheme="minorHAnsi" w:hAnsi="PT Astra Serif"/>
      <w:sz w:val="23"/>
      <w:szCs w:val="23"/>
      <w:lang w:eastAsia="en-US"/>
    </w:rPr>
  </w:style>
  <w:style w:type="paragraph" w:styleId="24">
    <w:name w:val="Body Text 2"/>
    <w:basedOn w:val="a0"/>
    <w:link w:val="25"/>
    <w:unhideWhenUsed/>
    <w:rsid w:val="00AA38C8"/>
    <w:pPr>
      <w:spacing w:after="120" w:line="480" w:lineRule="auto"/>
    </w:pPr>
    <w:rPr>
      <w:rFonts w:ascii="Calibri" w:hAnsi="Calibri" w:cs="Calibri"/>
      <w:sz w:val="22"/>
      <w:szCs w:val="22"/>
    </w:rPr>
  </w:style>
  <w:style w:type="character" w:customStyle="1" w:styleId="25">
    <w:name w:val="Основной текст 2 Знак"/>
    <w:basedOn w:val="a1"/>
    <w:link w:val="24"/>
    <w:uiPriority w:val="99"/>
    <w:rsid w:val="00AA38C8"/>
    <w:rPr>
      <w:rFonts w:ascii="Calibri" w:eastAsia="Times New Roman" w:hAnsi="Calibri" w:cs="Calibri"/>
      <w:sz w:val="22"/>
      <w:szCs w:val="22"/>
      <w:lang w:eastAsia="ru-RU"/>
    </w:rPr>
  </w:style>
  <w:style w:type="paragraph" w:styleId="afc">
    <w:name w:val="Title"/>
    <w:basedOn w:val="a0"/>
    <w:link w:val="afd"/>
    <w:qFormat/>
    <w:rsid w:val="00AA38C8"/>
    <w:pPr>
      <w:jc w:val="center"/>
    </w:pPr>
    <w:rPr>
      <w:sz w:val="24"/>
    </w:rPr>
  </w:style>
  <w:style w:type="character" w:customStyle="1" w:styleId="afd">
    <w:name w:val="Название Знак"/>
    <w:basedOn w:val="a1"/>
    <w:link w:val="afc"/>
    <w:rsid w:val="00AA38C8"/>
    <w:rPr>
      <w:rFonts w:ascii="Times New Roman" w:eastAsia="Times New Roman" w:hAnsi="Times New Roman"/>
      <w:lang w:eastAsia="ru-RU"/>
    </w:rPr>
  </w:style>
  <w:style w:type="character" w:customStyle="1" w:styleId="afe">
    <w:name w:val="Текст примечания Знак"/>
    <w:basedOn w:val="a1"/>
    <w:link w:val="aff"/>
    <w:rsid w:val="00AA38C8"/>
    <w:rPr>
      <w:rFonts w:ascii="Times New Roman" w:eastAsia="Times New Roman" w:hAnsi="Times New Roman"/>
      <w:sz w:val="20"/>
      <w:lang w:eastAsia="ru-RU"/>
    </w:rPr>
  </w:style>
  <w:style w:type="paragraph" w:styleId="aff">
    <w:name w:val="annotation text"/>
    <w:basedOn w:val="a0"/>
    <w:link w:val="afe"/>
    <w:rsid w:val="00AA38C8"/>
  </w:style>
  <w:style w:type="character" w:customStyle="1" w:styleId="14">
    <w:name w:val="Текст примечания Знак1"/>
    <w:basedOn w:val="a1"/>
    <w:uiPriority w:val="99"/>
    <w:rsid w:val="00AA38C8"/>
    <w:rPr>
      <w:rFonts w:ascii="Times New Roman" w:eastAsia="Times New Roman" w:hAnsi="Times New Roman"/>
      <w:sz w:val="20"/>
      <w:lang w:eastAsia="ru-RU"/>
    </w:rPr>
  </w:style>
  <w:style w:type="character" w:styleId="aff0">
    <w:name w:val="page number"/>
    <w:basedOn w:val="a1"/>
    <w:rsid w:val="00AA38C8"/>
  </w:style>
  <w:style w:type="paragraph" w:customStyle="1" w:styleId="CharCarChar">
    <w:name w:val="Char Car Char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style-span">
    <w:name w:val="apple-style-span"/>
    <w:basedOn w:val="a1"/>
    <w:rsid w:val="00AA38C8"/>
  </w:style>
  <w:style w:type="character" w:styleId="aff1">
    <w:name w:val="endnote reference"/>
    <w:basedOn w:val="a1"/>
    <w:uiPriority w:val="99"/>
    <w:unhideWhenUsed/>
    <w:rsid w:val="00AA38C8"/>
    <w:rPr>
      <w:vertAlign w:val="superscript"/>
    </w:rPr>
  </w:style>
  <w:style w:type="table" w:customStyle="1" w:styleId="15">
    <w:name w:val="Сетка таблицы1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3"/>
    <w:uiPriority w:val="99"/>
    <w:semiHidden/>
    <w:unhideWhenUsed/>
    <w:rsid w:val="00AA38C8"/>
  </w:style>
  <w:style w:type="character" w:styleId="aff2">
    <w:name w:val="annotation reference"/>
    <w:basedOn w:val="a1"/>
    <w:rsid w:val="00AA38C8"/>
    <w:rPr>
      <w:sz w:val="16"/>
      <w:szCs w:val="16"/>
    </w:rPr>
  </w:style>
  <w:style w:type="table" w:customStyle="1" w:styleId="51">
    <w:name w:val="Сетка таблицы5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footnote reference"/>
    <w:basedOn w:val="a1"/>
    <w:uiPriority w:val="99"/>
    <w:rsid w:val="00AA38C8"/>
    <w:rPr>
      <w:vertAlign w:val="superscript"/>
    </w:rPr>
  </w:style>
  <w:style w:type="paragraph" w:customStyle="1" w:styleId="aff4">
    <w:name w:val="Содержимое таблицы"/>
    <w:basedOn w:val="a0"/>
    <w:qFormat/>
    <w:rsid w:val="00AA38C8"/>
    <w:pPr>
      <w:suppressLineNumbers/>
      <w:suppressAutoHyphens/>
    </w:pPr>
    <w:rPr>
      <w:sz w:val="24"/>
      <w:szCs w:val="24"/>
      <w:lang w:eastAsia="ar-SA"/>
    </w:rPr>
  </w:style>
  <w:style w:type="character" w:customStyle="1" w:styleId="33">
    <w:name w:val="Основной шрифт абзаца3"/>
    <w:rsid w:val="00AA38C8"/>
  </w:style>
  <w:style w:type="paragraph" w:styleId="aff5">
    <w:name w:val="footnote text"/>
    <w:basedOn w:val="a0"/>
    <w:link w:val="aff6"/>
    <w:rsid w:val="00AA38C8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6">
    <w:name w:val="Текст сноски Знак"/>
    <w:basedOn w:val="a1"/>
    <w:link w:val="aff5"/>
    <w:rsid w:val="00AA38C8"/>
    <w:rPr>
      <w:rFonts w:ascii="Calibri" w:eastAsia="Times New Roman" w:hAnsi="Calibri"/>
      <w:sz w:val="20"/>
    </w:rPr>
  </w:style>
  <w:style w:type="paragraph" w:customStyle="1" w:styleId="aff7">
    <w:name w:val="Заголовок текста"/>
    <w:qFormat/>
    <w:rsid w:val="00AA38C8"/>
    <w:pPr>
      <w:spacing w:after="240" w:line="240" w:lineRule="auto"/>
      <w:jc w:val="center"/>
    </w:pPr>
    <w:rPr>
      <w:rFonts w:ascii="Times New Roman" w:eastAsia="Times New Roman" w:hAnsi="Times New Roman"/>
      <w:b/>
      <w:noProof/>
      <w:sz w:val="28"/>
      <w:lang w:eastAsia="ru-RU"/>
    </w:rPr>
  </w:style>
  <w:style w:type="paragraph" w:styleId="aff8">
    <w:name w:val="Document Map"/>
    <w:basedOn w:val="a0"/>
    <w:link w:val="aff9"/>
    <w:uiPriority w:val="99"/>
    <w:unhideWhenUsed/>
    <w:rsid w:val="00AA38C8"/>
    <w:rPr>
      <w:rFonts w:ascii="Tahoma" w:hAnsi="Tahoma" w:cs="Tahoma"/>
      <w:sz w:val="16"/>
      <w:szCs w:val="16"/>
      <w:lang w:val="en-US" w:eastAsia="en-US"/>
    </w:rPr>
  </w:style>
  <w:style w:type="character" w:customStyle="1" w:styleId="aff9">
    <w:name w:val="Схема документа Знак"/>
    <w:basedOn w:val="a1"/>
    <w:link w:val="aff8"/>
    <w:uiPriority w:val="99"/>
    <w:rsid w:val="00AA38C8"/>
    <w:rPr>
      <w:rFonts w:ascii="Tahoma" w:eastAsia="Times New Roman" w:hAnsi="Tahoma" w:cs="Tahoma"/>
      <w:sz w:val="16"/>
      <w:szCs w:val="16"/>
      <w:lang w:val="en-US"/>
    </w:rPr>
  </w:style>
  <w:style w:type="character" w:styleId="affa">
    <w:name w:val="Placeholder Text"/>
    <w:basedOn w:val="a1"/>
    <w:uiPriority w:val="99"/>
    <w:semiHidden/>
    <w:rsid w:val="00AA38C8"/>
    <w:rPr>
      <w:color w:val="808080"/>
    </w:rPr>
  </w:style>
  <w:style w:type="paragraph" w:styleId="affb">
    <w:name w:val="Note Heading"/>
    <w:basedOn w:val="a0"/>
    <w:next w:val="a0"/>
    <w:link w:val="affc"/>
    <w:unhideWhenUsed/>
    <w:rsid w:val="00AA38C8"/>
    <w:rPr>
      <w:rFonts w:ascii="Calibri" w:hAnsi="Calibri"/>
      <w:sz w:val="24"/>
      <w:szCs w:val="24"/>
      <w:lang w:val="en-US" w:eastAsia="en-US" w:bidi="en-US"/>
    </w:rPr>
  </w:style>
  <w:style w:type="character" w:customStyle="1" w:styleId="affc">
    <w:name w:val="Заголовок записки Знак"/>
    <w:basedOn w:val="a1"/>
    <w:link w:val="affb"/>
    <w:rsid w:val="00AA38C8"/>
    <w:rPr>
      <w:rFonts w:ascii="Calibri" w:eastAsia="Times New Roman" w:hAnsi="Calibri"/>
      <w:szCs w:val="24"/>
      <w:lang w:val="en-US" w:bidi="en-US"/>
    </w:rPr>
  </w:style>
  <w:style w:type="paragraph" w:customStyle="1" w:styleId="affd">
    <w:name w:val="Прижатый влево"/>
    <w:basedOn w:val="a0"/>
    <w:next w:val="a0"/>
    <w:uiPriority w:val="99"/>
    <w:qFormat/>
    <w:rsid w:val="00AA38C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34">
    <w:name w:val="Body Text Indent 3"/>
    <w:basedOn w:val="a0"/>
    <w:link w:val="35"/>
    <w:uiPriority w:val="99"/>
    <w:unhideWhenUsed/>
    <w:rsid w:val="00AA38C8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character" w:customStyle="1" w:styleId="WW8Num1z0">
    <w:name w:val="WW8Num1z0"/>
    <w:rsid w:val="00AA38C8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AA38C8"/>
    <w:rPr>
      <w:rFonts w:ascii="Symbol" w:hAnsi="Symbol"/>
    </w:rPr>
  </w:style>
  <w:style w:type="character" w:customStyle="1" w:styleId="WW8Num3z0">
    <w:name w:val="WW8Num3z0"/>
    <w:rsid w:val="00AA38C8"/>
    <w:rPr>
      <w:rFonts w:ascii="Symbol" w:hAnsi="Symbol"/>
    </w:rPr>
  </w:style>
  <w:style w:type="character" w:customStyle="1" w:styleId="WW8Num3z1">
    <w:name w:val="WW8Num3z1"/>
    <w:rsid w:val="00AA38C8"/>
    <w:rPr>
      <w:rFonts w:ascii="Courier New" w:hAnsi="Courier New" w:cs="Courier New"/>
    </w:rPr>
  </w:style>
  <w:style w:type="character" w:customStyle="1" w:styleId="WW8Num3z2">
    <w:name w:val="WW8Num3z2"/>
    <w:rsid w:val="00AA38C8"/>
    <w:rPr>
      <w:rFonts w:ascii="Wingdings" w:hAnsi="Wingdings"/>
    </w:rPr>
  </w:style>
  <w:style w:type="character" w:customStyle="1" w:styleId="WW8Num5z0">
    <w:name w:val="WW8Num5z0"/>
    <w:rsid w:val="00AA38C8"/>
    <w:rPr>
      <w:rFonts w:ascii="Symbol" w:hAnsi="Symbol"/>
    </w:rPr>
  </w:style>
  <w:style w:type="character" w:customStyle="1" w:styleId="WW8Num5z1">
    <w:name w:val="WW8Num5z1"/>
    <w:rsid w:val="00AA38C8"/>
    <w:rPr>
      <w:rFonts w:ascii="Courier New" w:hAnsi="Courier New" w:cs="Courier New"/>
    </w:rPr>
  </w:style>
  <w:style w:type="character" w:customStyle="1" w:styleId="WW8Num5z2">
    <w:name w:val="WW8Num5z2"/>
    <w:rsid w:val="00AA38C8"/>
    <w:rPr>
      <w:rFonts w:ascii="Wingdings" w:hAnsi="Wingdings"/>
    </w:rPr>
  </w:style>
  <w:style w:type="character" w:customStyle="1" w:styleId="WW8Num6z0">
    <w:name w:val="WW8Num6z0"/>
    <w:rsid w:val="00AA38C8"/>
    <w:rPr>
      <w:rFonts w:ascii="Symbol" w:hAnsi="Symbol"/>
    </w:rPr>
  </w:style>
  <w:style w:type="character" w:customStyle="1" w:styleId="WW8Num6z2">
    <w:name w:val="WW8Num6z2"/>
    <w:rsid w:val="00AA38C8"/>
    <w:rPr>
      <w:rFonts w:ascii="Wingdings" w:hAnsi="Wingdings"/>
    </w:rPr>
  </w:style>
  <w:style w:type="character" w:customStyle="1" w:styleId="WW8Num6z4">
    <w:name w:val="WW8Num6z4"/>
    <w:rsid w:val="00AA38C8"/>
    <w:rPr>
      <w:rFonts w:ascii="Courier New" w:hAnsi="Courier New" w:cs="Courier New"/>
    </w:rPr>
  </w:style>
  <w:style w:type="character" w:customStyle="1" w:styleId="WW8Num7z0">
    <w:name w:val="WW8Num7z0"/>
    <w:rsid w:val="00AA38C8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AA38C8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AA38C8"/>
    <w:rPr>
      <w:rFonts w:ascii="Symbol" w:hAnsi="Symbol"/>
    </w:rPr>
  </w:style>
  <w:style w:type="character" w:customStyle="1" w:styleId="WW8Num8z2">
    <w:name w:val="WW8Num8z2"/>
    <w:rsid w:val="00AA38C8"/>
    <w:rPr>
      <w:rFonts w:ascii="Wingdings" w:hAnsi="Wingdings"/>
    </w:rPr>
  </w:style>
  <w:style w:type="character" w:customStyle="1" w:styleId="WW8Num8z4">
    <w:name w:val="WW8Num8z4"/>
    <w:rsid w:val="00AA38C8"/>
    <w:rPr>
      <w:rFonts w:ascii="Courier New" w:hAnsi="Courier New"/>
    </w:rPr>
  </w:style>
  <w:style w:type="character" w:customStyle="1" w:styleId="WW8Num9z0">
    <w:name w:val="WW8Num9z0"/>
    <w:rsid w:val="00AA38C8"/>
    <w:rPr>
      <w:rFonts w:ascii="Symbol" w:hAnsi="Symbol"/>
    </w:rPr>
  </w:style>
  <w:style w:type="character" w:customStyle="1" w:styleId="WW8Num10z0">
    <w:name w:val="WW8Num10z0"/>
    <w:rsid w:val="00AA38C8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AA38C8"/>
    <w:rPr>
      <w:rFonts w:ascii="Wingdings" w:hAnsi="Wingdings"/>
    </w:rPr>
  </w:style>
  <w:style w:type="character" w:customStyle="1" w:styleId="WW8Num10z3">
    <w:name w:val="WW8Num10z3"/>
    <w:rsid w:val="00AA38C8"/>
    <w:rPr>
      <w:rFonts w:ascii="Symbol" w:hAnsi="Symbol"/>
    </w:rPr>
  </w:style>
  <w:style w:type="character" w:customStyle="1" w:styleId="WW8Num10z4">
    <w:name w:val="WW8Num10z4"/>
    <w:rsid w:val="00AA38C8"/>
    <w:rPr>
      <w:rFonts w:ascii="Courier New" w:hAnsi="Courier New" w:cs="Courier New"/>
    </w:rPr>
  </w:style>
  <w:style w:type="character" w:customStyle="1" w:styleId="WW8Num13z0">
    <w:name w:val="WW8Num13z0"/>
    <w:rsid w:val="00AA38C8"/>
    <w:rPr>
      <w:rFonts w:ascii="Symbol" w:hAnsi="Symbol"/>
    </w:rPr>
  </w:style>
  <w:style w:type="character" w:customStyle="1" w:styleId="WW8Num14z0">
    <w:name w:val="WW8Num14z0"/>
    <w:rsid w:val="00AA38C8"/>
    <w:rPr>
      <w:rFonts w:ascii="Symbol" w:hAnsi="Symbol"/>
    </w:rPr>
  </w:style>
  <w:style w:type="character" w:customStyle="1" w:styleId="WW8Num14z1">
    <w:name w:val="WW8Num14z1"/>
    <w:rsid w:val="00AA38C8"/>
    <w:rPr>
      <w:rFonts w:ascii="Courier New" w:hAnsi="Courier New" w:cs="Courier New"/>
    </w:rPr>
  </w:style>
  <w:style w:type="character" w:customStyle="1" w:styleId="WW8Num14z2">
    <w:name w:val="WW8Num14z2"/>
    <w:rsid w:val="00AA38C8"/>
    <w:rPr>
      <w:rFonts w:ascii="Wingdings" w:hAnsi="Wingdings"/>
    </w:rPr>
  </w:style>
  <w:style w:type="character" w:customStyle="1" w:styleId="WW8Num15z0">
    <w:name w:val="WW8Num15z0"/>
    <w:rsid w:val="00AA38C8"/>
    <w:rPr>
      <w:rFonts w:ascii="Symbol" w:hAnsi="Symbol"/>
    </w:rPr>
  </w:style>
  <w:style w:type="character" w:customStyle="1" w:styleId="WW8Num15z1">
    <w:name w:val="WW8Num15z1"/>
    <w:rsid w:val="00AA38C8"/>
    <w:rPr>
      <w:rFonts w:ascii="Courier New" w:hAnsi="Courier New" w:cs="Courier New"/>
    </w:rPr>
  </w:style>
  <w:style w:type="character" w:customStyle="1" w:styleId="WW8Num15z2">
    <w:name w:val="WW8Num15z2"/>
    <w:rsid w:val="00AA38C8"/>
    <w:rPr>
      <w:rFonts w:ascii="Wingdings" w:hAnsi="Wingdings"/>
    </w:rPr>
  </w:style>
  <w:style w:type="character" w:customStyle="1" w:styleId="WW8Num16z0">
    <w:name w:val="WW8Num16z0"/>
    <w:rsid w:val="00AA38C8"/>
    <w:rPr>
      <w:rFonts w:ascii="Symbol" w:hAnsi="Symbol"/>
    </w:rPr>
  </w:style>
  <w:style w:type="character" w:customStyle="1" w:styleId="WW8Num16z1">
    <w:name w:val="WW8Num16z1"/>
    <w:rsid w:val="00AA38C8"/>
    <w:rPr>
      <w:rFonts w:ascii="Courier New" w:hAnsi="Courier New" w:cs="Courier New"/>
    </w:rPr>
  </w:style>
  <w:style w:type="character" w:customStyle="1" w:styleId="WW8Num16z2">
    <w:name w:val="WW8Num16z2"/>
    <w:rsid w:val="00AA38C8"/>
    <w:rPr>
      <w:rFonts w:ascii="Wingdings" w:hAnsi="Wingdings"/>
    </w:rPr>
  </w:style>
  <w:style w:type="character" w:customStyle="1" w:styleId="WW8Num17z0">
    <w:name w:val="WW8Num17z0"/>
    <w:rsid w:val="00AA38C8"/>
    <w:rPr>
      <w:rFonts w:ascii="Symbol" w:hAnsi="Symbol"/>
    </w:rPr>
  </w:style>
  <w:style w:type="character" w:customStyle="1" w:styleId="WW8Num17z1">
    <w:name w:val="WW8Num17z1"/>
    <w:rsid w:val="00AA38C8"/>
    <w:rPr>
      <w:rFonts w:ascii="Courier New" w:hAnsi="Courier New" w:cs="Courier New"/>
    </w:rPr>
  </w:style>
  <w:style w:type="character" w:customStyle="1" w:styleId="WW8Num17z2">
    <w:name w:val="WW8Num17z2"/>
    <w:rsid w:val="00AA38C8"/>
    <w:rPr>
      <w:rFonts w:ascii="Wingdings" w:hAnsi="Wingdings"/>
    </w:rPr>
  </w:style>
  <w:style w:type="character" w:customStyle="1" w:styleId="WW8Num18z0">
    <w:name w:val="WW8Num18z0"/>
    <w:rsid w:val="00AA38C8"/>
    <w:rPr>
      <w:rFonts w:ascii="Symbol" w:hAnsi="Symbol"/>
    </w:rPr>
  </w:style>
  <w:style w:type="character" w:customStyle="1" w:styleId="WW8Num18z1">
    <w:name w:val="WW8Num18z1"/>
    <w:rsid w:val="00AA38C8"/>
    <w:rPr>
      <w:rFonts w:ascii="Courier New" w:hAnsi="Courier New" w:cs="Courier New"/>
    </w:rPr>
  </w:style>
  <w:style w:type="character" w:customStyle="1" w:styleId="WW8Num18z2">
    <w:name w:val="WW8Num18z2"/>
    <w:rsid w:val="00AA38C8"/>
    <w:rPr>
      <w:rFonts w:ascii="Wingdings" w:hAnsi="Wingdings"/>
    </w:rPr>
  </w:style>
  <w:style w:type="character" w:customStyle="1" w:styleId="WW8Num19z0">
    <w:name w:val="WW8Num19z0"/>
    <w:rsid w:val="00AA38C8"/>
    <w:rPr>
      <w:rFonts w:ascii="Symbol" w:eastAsia="Times New Roman" w:hAnsi="Symbol" w:cs="Times New Roman"/>
    </w:rPr>
  </w:style>
  <w:style w:type="character" w:customStyle="1" w:styleId="WW8Num19z1">
    <w:name w:val="WW8Num19z1"/>
    <w:rsid w:val="00AA38C8"/>
    <w:rPr>
      <w:rFonts w:ascii="Courier New" w:hAnsi="Courier New" w:cs="Courier New"/>
    </w:rPr>
  </w:style>
  <w:style w:type="character" w:customStyle="1" w:styleId="WW8Num19z2">
    <w:name w:val="WW8Num19z2"/>
    <w:rsid w:val="00AA38C8"/>
    <w:rPr>
      <w:rFonts w:ascii="Wingdings" w:hAnsi="Wingdings"/>
    </w:rPr>
  </w:style>
  <w:style w:type="character" w:customStyle="1" w:styleId="WW8Num19z3">
    <w:name w:val="WW8Num19z3"/>
    <w:rsid w:val="00AA38C8"/>
    <w:rPr>
      <w:rFonts w:ascii="Symbol" w:hAnsi="Symbol"/>
    </w:rPr>
  </w:style>
  <w:style w:type="character" w:customStyle="1" w:styleId="WW8Num20z0">
    <w:name w:val="WW8Num20z0"/>
    <w:rsid w:val="00AA38C8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AA38C8"/>
    <w:rPr>
      <w:rFonts w:ascii="Courier New" w:hAnsi="Courier New"/>
    </w:rPr>
  </w:style>
  <w:style w:type="character" w:customStyle="1" w:styleId="WW8Num20z2">
    <w:name w:val="WW8Num20z2"/>
    <w:rsid w:val="00AA38C8"/>
    <w:rPr>
      <w:rFonts w:ascii="Wingdings" w:hAnsi="Wingdings"/>
    </w:rPr>
  </w:style>
  <w:style w:type="character" w:customStyle="1" w:styleId="WW8Num20z3">
    <w:name w:val="WW8Num20z3"/>
    <w:rsid w:val="00AA38C8"/>
    <w:rPr>
      <w:rFonts w:ascii="Symbol" w:hAnsi="Symbol"/>
    </w:rPr>
  </w:style>
  <w:style w:type="character" w:customStyle="1" w:styleId="WW8Num21z0">
    <w:name w:val="WW8Num21z0"/>
    <w:rsid w:val="00AA38C8"/>
    <w:rPr>
      <w:rFonts w:ascii="Symbol" w:hAnsi="Symbol"/>
    </w:rPr>
  </w:style>
  <w:style w:type="character" w:customStyle="1" w:styleId="WW8Num22z0">
    <w:name w:val="WW8Num22z0"/>
    <w:rsid w:val="00AA38C8"/>
    <w:rPr>
      <w:rFonts w:ascii="Symbol" w:hAnsi="Symbol"/>
    </w:rPr>
  </w:style>
  <w:style w:type="character" w:customStyle="1" w:styleId="WW8Num22z1">
    <w:name w:val="WW8Num22z1"/>
    <w:rsid w:val="00AA38C8"/>
    <w:rPr>
      <w:rFonts w:ascii="Courier New" w:hAnsi="Courier New" w:cs="Courier New"/>
    </w:rPr>
  </w:style>
  <w:style w:type="character" w:customStyle="1" w:styleId="WW8Num22z2">
    <w:name w:val="WW8Num22z2"/>
    <w:rsid w:val="00AA38C8"/>
    <w:rPr>
      <w:rFonts w:ascii="Wingdings" w:hAnsi="Wingdings"/>
    </w:rPr>
  </w:style>
  <w:style w:type="character" w:customStyle="1" w:styleId="WW8Num23z0">
    <w:name w:val="WW8Num23z0"/>
    <w:rsid w:val="00AA38C8"/>
    <w:rPr>
      <w:rFonts w:ascii="Symbol" w:hAnsi="Symbol"/>
    </w:rPr>
  </w:style>
  <w:style w:type="character" w:customStyle="1" w:styleId="WW8Num23z1">
    <w:name w:val="WW8Num23z1"/>
    <w:rsid w:val="00AA38C8"/>
    <w:rPr>
      <w:rFonts w:ascii="Courier New" w:hAnsi="Courier New" w:cs="Courier New"/>
    </w:rPr>
  </w:style>
  <w:style w:type="character" w:customStyle="1" w:styleId="WW8Num23z2">
    <w:name w:val="WW8Num23z2"/>
    <w:rsid w:val="00AA38C8"/>
    <w:rPr>
      <w:rFonts w:ascii="Wingdings" w:hAnsi="Wingdings"/>
    </w:rPr>
  </w:style>
  <w:style w:type="character" w:customStyle="1" w:styleId="WW8Num24z0">
    <w:name w:val="WW8Num24z0"/>
    <w:rsid w:val="00AA38C8"/>
    <w:rPr>
      <w:rFonts w:ascii="Symbol" w:hAnsi="Symbol"/>
    </w:rPr>
  </w:style>
  <w:style w:type="character" w:customStyle="1" w:styleId="WW8Num24z1">
    <w:name w:val="WW8Num24z1"/>
    <w:rsid w:val="00AA38C8"/>
    <w:rPr>
      <w:rFonts w:ascii="Courier New" w:hAnsi="Courier New" w:cs="Courier New"/>
    </w:rPr>
  </w:style>
  <w:style w:type="character" w:customStyle="1" w:styleId="WW8Num24z2">
    <w:name w:val="WW8Num24z2"/>
    <w:rsid w:val="00AA38C8"/>
    <w:rPr>
      <w:rFonts w:ascii="Wingdings" w:hAnsi="Wingdings"/>
    </w:rPr>
  </w:style>
  <w:style w:type="character" w:customStyle="1" w:styleId="WW8Num25z0">
    <w:name w:val="WW8Num25z0"/>
    <w:rsid w:val="00AA38C8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AA38C8"/>
    <w:rPr>
      <w:rFonts w:ascii="Courier New" w:hAnsi="Courier New"/>
    </w:rPr>
  </w:style>
  <w:style w:type="character" w:customStyle="1" w:styleId="WW8Num25z2">
    <w:name w:val="WW8Num25z2"/>
    <w:rsid w:val="00AA38C8"/>
    <w:rPr>
      <w:rFonts w:ascii="Wingdings" w:hAnsi="Wingdings"/>
    </w:rPr>
  </w:style>
  <w:style w:type="character" w:customStyle="1" w:styleId="WW8Num25z3">
    <w:name w:val="WW8Num25z3"/>
    <w:rsid w:val="00AA38C8"/>
    <w:rPr>
      <w:rFonts w:ascii="Symbol" w:hAnsi="Symbol"/>
    </w:rPr>
  </w:style>
  <w:style w:type="character" w:customStyle="1" w:styleId="WW8Num26z0">
    <w:name w:val="WW8Num26z0"/>
    <w:rsid w:val="00AA38C8"/>
    <w:rPr>
      <w:rFonts w:ascii="Symbol" w:hAnsi="Symbol"/>
    </w:rPr>
  </w:style>
  <w:style w:type="character" w:customStyle="1" w:styleId="WW8Num26z1">
    <w:name w:val="WW8Num26z1"/>
    <w:rsid w:val="00AA38C8"/>
    <w:rPr>
      <w:rFonts w:ascii="Courier New" w:hAnsi="Courier New" w:cs="Courier New"/>
    </w:rPr>
  </w:style>
  <w:style w:type="character" w:customStyle="1" w:styleId="WW8Num26z2">
    <w:name w:val="WW8Num26z2"/>
    <w:rsid w:val="00AA38C8"/>
    <w:rPr>
      <w:rFonts w:ascii="Wingdings" w:hAnsi="Wingdings"/>
    </w:rPr>
  </w:style>
  <w:style w:type="character" w:customStyle="1" w:styleId="WW8Num29z0">
    <w:name w:val="WW8Num29z0"/>
    <w:rsid w:val="00AA38C8"/>
    <w:rPr>
      <w:rFonts w:ascii="Symbol" w:hAnsi="Symbol"/>
    </w:rPr>
  </w:style>
  <w:style w:type="character" w:customStyle="1" w:styleId="WW8Num31z0">
    <w:name w:val="WW8Num31z0"/>
    <w:rsid w:val="00AA38C8"/>
    <w:rPr>
      <w:rFonts w:ascii="Symbol" w:hAnsi="Symbol"/>
    </w:rPr>
  </w:style>
  <w:style w:type="character" w:customStyle="1" w:styleId="WW8Num31z1">
    <w:name w:val="WW8Num31z1"/>
    <w:rsid w:val="00AA38C8"/>
    <w:rPr>
      <w:rFonts w:ascii="Courier New" w:hAnsi="Courier New" w:cs="Courier New"/>
    </w:rPr>
  </w:style>
  <w:style w:type="character" w:customStyle="1" w:styleId="WW8Num31z2">
    <w:name w:val="WW8Num31z2"/>
    <w:rsid w:val="00AA38C8"/>
    <w:rPr>
      <w:rFonts w:ascii="Wingdings" w:hAnsi="Wingdings"/>
    </w:rPr>
  </w:style>
  <w:style w:type="character" w:customStyle="1" w:styleId="WW8Num32z0">
    <w:name w:val="WW8Num32z0"/>
    <w:rsid w:val="00AA38C8"/>
    <w:rPr>
      <w:rFonts w:ascii="Symbol" w:hAnsi="Symbol"/>
    </w:rPr>
  </w:style>
  <w:style w:type="character" w:customStyle="1" w:styleId="WW8Num32z1">
    <w:name w:val="WW8Num32z1"/>
    <w:rsid w:val="00AA38C8"/>
    <w:rPr>
      <w:rFonts w:ascii="Courier New" w:hAnsi="Courier New" w:cs="Courier New"/>
    </w:rPr>
  </w:style>
  <w:style w:type="character" w:customStyle="1" w:styleId="WW8Num32z2">
    <w:name w:val="WW8Num32z2"/>
    <w:rsid w:val="00AA38C8"/>
    <w:rPr>
      <w:rFonts w:ascii="Wingdings" w:hAnsi="Wingdings"/>
    </w:rPr>
  </w:style>
  <w:style w:type="character" w:customStyle="1" w:styleId="WW8Num33z0">
    <w:name w:val="WW8Num33z0"/>
    <w:rsid w:val="00AA38C8"/>
    <w:rPr>
      <w:rFonts w:ascii="Symbol" w:hAnsi="Symbol"/>
    </w:rPr>
  </w:style>
  <w:style w:type="character" w:customStyle="1" w:styleId="WW8Num33z1">
    <w:name w:val="WW8Num33z1"/>
    <w:rsid w:val="00AA38C8"/>
    <w:rPr>
      <w:rFonts w:ascii="Courier New" w:hAnsi="Courier New" w:cs="Courier New"/>
    </w:rPr>
  </w:style>
  <w:style w:type="character" w:customStyle="1" w:styleId="WW8Num33z2">
    <w:name w:val="WW8Num33z2"/>
    <w:rsid w:val="00AA38C8"/>
    <w:rPr>
      <w:rFonts w:ascii="Wingdings" w:hAnsi="Wingdings"/>
    </w:rPr>
  </w:style>
  <w:style w:type="character" w:customStyle="1" w:styleId="17">
    <w:name w:val="Основной шрифт абзаца1"/>
    <w:rsid w:val="00AA38C8"/>
  </w:style>
  <w:style w:type="character" w:customStyle="1" w:styleId="affe">
    <w:name w:val="Маркеры списка"/>
    <w:rsid w:val="00AA38C8"/>
    <w:rPr>
      <w:rFonts w:ascii="StarSymbol" w:eastAsia="StarSymbol" w:hAnsi="StarSymbol" w:cs="StarSymbol"/>
      <w:sz w:val="18"/>
      <w:szCs w:val="18"/>
    </w:rPr>
  </w:style>
  <w:style w:type="paragraph" w:customStyle="1" w:styleId="18">
    <w:name w:val="Заголовок1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ff">
    <w:name w:val="List"/>
    <w:basedOn w:val="a8"/>
    <w:rsid w:val="00AA38C8"/>
    <w:pPr>
      <w:suppressAutoHyphens/>
    </w:pPr>
    <w:rPr>
      <w:rFonts w:cs="Tahoma"/>
      <w:sz w:val="24"/>
      <w:lang w:eastAsia="ar-SA"/>
    </w:rPr>
  </w:style>
  <w:style w:type="paragraph" w:customStyle="1" w:styleId="19">
    <w:name w:val="Название1"/>
    <w:basedOn w:val="a0"/>
    <w:qFormat/>
    <w:rsid w:val="00AA38C8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a">
    <w:name w:val="Указатель1"/>
    <w:basedOn w:val="a0"/>
    <w:qFormat/>
    <w:rsid w:val="00AA38C8"/>
    <w:pPr>
      <w:suppressLineNumbers/>
      <w:suppressAutoHyphens/>
    </w:pPr>
    <w:rPr>
      <w:rFonts w:cs="Tahoma"/>
      <w:lang w:eastAsia="ar-SA"/>
    </w:rPr>
  </w:style>
  <w:style w:type="paragraph" w:customStyle="1" w:styleId="222">
    <w:name w:val="Основной текст с отступом 22"/>
    <w:basedOn w:val="a0"/>
    <w:qFormat/>
    <w:rsid w:val="00AA38C8"/>
    <w:pPr>
      <w:suppressAutoHyphens/>
      <w:spacing w:line="360" w:lineRule="auto"/>
      <w:ind w:firstLine="851"/>
    </w:pPr>
    <w:rPr>
      <w:sz w:val="24"/>
      <w:lang w:eastAsia="ar-SA"/>
    </w:rPr>
  </w:style>
  <w:style w:type="paragraph" w:customStyle="1" w:styleId="330">
    <w:name w:val="Основной текст с отступом 33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7">
    <w:name w:val="Обычный2"/>
    <w:qFormat/>
    <w:rsid w:val="00AA38C8"/>
    <w:pPr>
      <w:widowControl w:val="0"/>
      <w:suppressAutoHyphens/>
      <w:spacing w:after="0" w:line="240" w:lineRule="auto"/>
    </w:pPr>
    <w:rPr>
      <w:rFonts w:ascii="Times New Roman" w:eastAsia="Arial" w:hAnsi="Times New Roman"/>
      <w:sz w:val="20"/>
      <w:lang w:eastAsia="ar-SA"/>
    </w:rPr>
  </w:style>
  <w:style w:type="paragraph" w:customStyle="1" w:styleId="320">
    <w:name w:val="Основной текст 32"/>
    <w:basedOn w:val="a0"/>
    <w:qFormat/>
    <w:rsid w:val="00AA38C8"/>
    <w:pPr>
      <w:suppressAutoHyphens/>
      <w:jc w:val="both"/>
    </w:pPr>
    <w:rPr>
      <w:sz w:val="24"/>
      <w:lang w:eastAsia="ar-SA"/>
    </w:rPr>
  </w:style>
  <w:style w:type="paragraph" w:customStyle="1" w:styleId="230">
    <w:name w:val="Основной текст 23"/>
    <w:basedOn w:val="a0"/>
    <w:qFormat/>
    <w:rsid w:val="00AA38C8"/>
    <w:pPr>
      <w:suppressAutoHyphens/>
      <w:jc w:val="center"/>
    </w:pPr>
    <w:rPr>
      <w:b/>
      <w:sz w:val="24"/>
      <w:lang w:eastAsia="ar-SA"/>
    </w:rPr>
  </w:style>
  <w:style w:type="paragraph" w:styleId="afff0">
    <w:name w:val="Subtitle"/>
    <w:basedOn w:val="18"/>
    <w:next w:val="a8"/>
    <w:link w:val="afff1"/>
    <w:qFormat/>
    <w:rsid w:val="00AA38C8"/>
    <w:pPr>
      <w:jc w:val="center"/>
    </w:pPr>
    <w:rPr>
      <w:i/>
      <w:iCs/>
    </w:rPr>
  </w:style>
  <w:style w:type="character" w:customStyle="1" w:styleId="afff1">
    <w:name w:val="Подзаголовок Знак"/>
    <w:basedOn w:val="a1"/>
    <w:link w:val="afff0"/>
    <w:rsid w:val="00AA38C8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36">
    <w:name w:val="Обычный3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b">
    <w:name w:val="Цитата1"/>
    <w:basedOn w:val="a0"/>
    <w:qFormat/>
    <w:rsid w:val="00AA38C8"/>
    <w:pPr>
      <w:suppressAutoHyphens/>
      <w:ind w:left="84" w:right="72" w:firstLine="636"/>
      <w:jc w:val="both"/>
    </w:pPr>
    <w:rPr>
      <w:sz w:val="24"/>
      <w:szCs w:val="24"/>
      <w:lang w:eastAsia="ar-SA"/>
    </w:rPr>
  </w:style>
  <w:style w:type="paragraph" w:customStyle="1" w:styleId="321">
    <w:name w:val="Основной текст с отступом 32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311">
    <w:name w:val="Основной текст с отступом 31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10">
    <w:name w:val="Основной текст с отступом 21"/>
    <w:basedOn w:val="a0"/>
    <w:qFormat/>
    <w:rsid w:val="00AA38C8"/>
    <w:pPr>
      <w:suppressAutoHyphens/>
      <w:ind w:firstLine="426"/>
      <w:jc w:val="both"/>
    </w:pPr>
    <w:rPr>
      <w:sz w:val="24"/>
      <w:szCs w:val="24"/>
      <w:lang w:eastAsia="ar-SA"/>
    </w:rPr>
  </w:style>
  <w:style w:type="paragraph" w:customStyle="1" w:styleId="211">
    <w:name w:val="Основной текст 21"/>
    <w:basedOn w:val="a0"/>
    <w:qFormat/>
    <w:rsid w:val="00AA38C8"/>
    <w:pPr>
      <w:widowControl w:val="0"/>
      <w:suppressAutoHyphens/>
    </w:pPr>
    <w:rPr>
      <w:rFonts w:ascii="Arial" w:eastAsia="Arial Unicode MS" w:hAnsi="Arial"/>
      <w:kern w:val="1"/>
      <w:sz w:val="26"/>
      <w:szCs w:val="24"/>
      <w:lang w:eastAsia="ar-SA"/>
    </w:rPr>
  </w:style>
  <w:style w:type="paragraph" w:customStyle="1" w:styleId="oaeno2">
    <w:name w:val="oaeno2"/>
    <w:qFormat/>
    <w:rsid w:val="00AA38C8"/>
    <w:pPr>
      <w:widowControl w:val="0"/>
      <w:suppressAutoHyphens/>
      <w:overflowPunct w:val="0"/>
      <w:autoSpaceDE w:val="0"/>
      <w:spacing w:after="0"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3">
    <w:name w:val="Основной текст 22"/>
    <w:basedOn w:val="a0"/>
    <w:qFormat/>
    <w:rsid w:val="00AA38C8"/>
    <w:pPr>
      <w:widowControl w:val="0"/>
      <w:suppressAutoHyphens/>
      <w:spacing w:after="120" w:line="480" w:lineRule="auto"/>
    </w:pPr>
    <w:rPr>
      <w:rFonts w:ascii="Arial" w:eastAsia="Lucida Sans Unicode" w:hAnsi="Arial"/>
      <w:kern w:val="1"/>
      <w:lang w:eastAsia="ar-SA"/>
    </w:rPr>
  </w:style>
  <w:style w:type="paragraph" w:customStyle="1" w:styleId="afff2">
    <w:name w:val="Заголовок таблицы"/>
    <w:basedOn w:val="aff4"/>
    <w:qFormat/>
    <w:rsid w:val="00AA38C8"/>
    <w:pPr>
      <w:jc w:val="center"/>
    </w:pPr>
    <w:rPr>
      <w:b/>
      <w:bCs/>
    </w:rPr>
  </w:style>
  <w:style w:type="paragraph" w:customStyle="1" w:styleId="52">
    <w:name w:val="Название5"/>
    <w:basedOn w:val="a0"/>
    <w:next w:val="afff0"/>
    <w:qFormat/>
    <w:rsid w:val="00AA38C8"/>
    <w:pPr>
      <w:suppressAutoHyphens/>
      <w:jc w:val="center"/>
    </w:pPr>
    <w:rPr>
      <w:b/>
      <w:bCs/>
      <w:sz w:val="24"/>
      <w:szCs w:val="24"/>
      <w:lang w:eastAsia="ar-SA"/>
    </w:rPr>
  </w:style>
  <w:style w:type="paragraph" w:customStyle="1" w:styleId="250">
    <w:name w:val="Основной текст с отступом 25"/>
    <w:basedOn w:val="a0"/>
    <w:qFormat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styleId="afff3">
    <w:name w:val="Emphasis"/>
    <w:uiPriority w:val="20"/>
    <w:qFormat/>
    <w:rsid w:val="00AA38C8"/>
    <w:rPr>
      <w:i/>
      <w:iCs/>
    </w:rPr>
  </w:style>
  <w:style w:type="paragraph" w:customStyle="1" w:styleId="37">
    <w:name w:val="Красная строка3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styleId="28">
    <w:name w:val="Body Text Indent 2"/>
    <w:basedOn w:val="a0"/>
    <w:link w:val="29"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9">
    <w:name w:val="Основной текст с отступом 2 Знак"/>
    <w:basedOn w:val="a1"/>
    <w:link w:val="28"/>
    <w:uiPriority w:val="99"/>
    <w:rsid w:val="00AA38C8"/>
    <w:rPr>
      <w:rFonts w:ascii="Times New Roman" w:eastAsia="Times New Roman" w:hAnsi="Times New Roman"/>
      <w:sz w:val="20"/>
      <w:lang w:eastAsia="ar-SA"/>
    </w:rPr>
  </w:style>
  <w:style w:type="paragraph" w:customStyle="1" w:styleId="1c">
    <w:name w:val="Красная строка1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customStyle="1" w:styleId="Style3">
    <w:name w:val="Style3"/>
    <w:basedOn w:val="a0"/>
    <w:qFormat/>
    <w:rsid w:val="00AA38C8"/>
    <w:pPr>
      <w:suppressAutoHyphens/>
      <w:spacing w:line="278" w:lineRule="exact"/>
      <w:ind w:firstLine="427"/>
      <w:jc w:val="both"/>
    </w:pPr>
    <w:rPr>
      <w:lang w:eastAsia="ar-SA"/>
    </w:rPr>
  </w:style>
  <w:style w:type="paragraph" w:customStyle="1" w:styleId="Style6">
    <w:name w:val="Style6"/>
    <w:basedOn w:val="a0"/>
    <w:qFormat/>
    <w:rsid w:val="00AA38C8"/>
    <w:pPr>
      <w:suppressAutoHyphens/>
      <w:spacing w:line="278" w:lineRule="exact"/>
      <w:ind w:firstLine="816"/>
      <w:jc w:val="both"/>
    </w:pPr>
    <w:rPr>
      <w:lang w:eastAsia="ar-SA"/>
    </w:rPr>
  </w:style>
  <w:style w:type="paragraph" w:customStyle="1" w:styleId="Style7">
    <w:name w:val="Style7"/>
    <w:basedOn w:val="a0"/>
    <w:qFormat/>
    <w:rsid w:val="00AA38C8"/>
    <w:pPr>
      <w:suppressAutoHyphens/>
      <w:spacing w:line="276" w:lineRule="exact"/>
      <w:ind w:firstLine="1387"/>
      <w:jc w:val="both"/>
    </w:pPr>
    <w:rPr>
      <w:lang w:eastAsia="ar-SA"/>
    </w:rPr>
  </w:style>
  <w:style w:type="paragraph" w:customStyle="1" w:styleId="Style2">
    <w:name w:val="Style2"/>
    <w:basedOn w:val="a0"/>
    <w:qFormat/>
    <w:rsid w:val="00AA38C8"/>
    <w:pPr>
      <w:suppressAutoHyphens/>
      <w:spacing w:line="278" w:lineRule="exact"/>
      <w:ind w:firstLine="691"/>
      <w:jc w:val="both"/>
    </w:pPr>
    <w:rPr>
      <w:lang w:eastAsia="ar-SA"/>
    </w:rPr>
  </w:style>
  <w:style w:type="character" w:customStyle="1" w:styleId="FontStyle13">
    <w:name w:val="Font Style13"/>
    <w:rsid w:val="00AA38C8"/>
    <w:rPr>
      <w:rFonts w:ascii="Times New Roman" w:hAnsi="Times New Roman" w:cs="Times New Roman" w:hint="default"/>
      <w:sz w:val="20"/>
      <w:szCs w:val="20"/>
    </w:rPr>
  </w:style>
  <w:style w:type="paragraph" w:customStyle="1" w:styleId="msonormalcxsplast">
    <w:name w:val="msonormalcxsplast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4">
    <w:name w:val="Знак"/>
    <w:basedOn w:val="a0"/>
    <w:uiPriority w:val="99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0">
    <w:name w:val="Основной текст с отступом 34"/>
    <w:basedOn w:val="a0"/>
    <w:qFormat/>
    <w:rsid w:val="00AA38C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a">
    <w:name w:val="Знак Знак2"/>
    <w:rsid w:val="00AA38C8"/>
    <w:rPr>
      <w:lang w:eastAsia="ar-SA"/>
    </w:rPr>
  </w:style>
  <w:style w:type="paragraph" w:customStyle="1" w:styleId="2b">
    <w:name w:val="Абзац списка2"/>
    <w:uiPriority w:val="99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msonormalbullet2gif">
    <w:name w:val="msonormalbullet2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A38C8"/>
  </w:style>
  <w:style w:type="paragraph" w:customStyle="1" w:styleId="120">
    <w:name w:val="Обычный + 12 пт"/>
    <w:basedOn w:val="a0"/>
    <w:qFormat/>
    <w:rsid w:val="00AA38C8"/>
    <w:pPr>
      <w:suppressAutoHyphens/>
      <w:ind w:firstLine="720"/>
      <w:jc w:val="both"/>
    </w:pPr>
    <w:rPr>
      <w:sz w:val="24"/>
      <w:szCs w:val="24"/>
      <w:lang w:eastAsia="ar-SA"/>
    </w:rPr>
  </w:style>
  <w:style w:type="paragraph" w:customStyle="1" w:styleId="font5">
    <w:name w:val="font5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6">
    <w:name w:val="font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7">
    <w:name w:val="font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66">
    <w:name w:val="xl6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67">
    <w:name w:val="xl6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color w:val="0000FF"/>
      <w:sz w:val="24"/>
      <w:szCs w:val="24"/>
    </w:rPr>
  </w:style>
  <w:style w:type="paragraph" w:customStyle="1" w:styleId="xl68">
    <w:name w:val="xl6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69">
    <w:name w:val="xl6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1">
    <w:name w:val="xl7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72">
    <w:name w:val="xl7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73">
    <w:name w:val="xl7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4">
    <w:name w:val="xl7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6">
    <w:name w:val="xl7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7">
    <w:name w:val="xl7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8">
    <w:name w:val="xl78"/>
    <w:basedOn w:val="a0"/>
    <w:qFormat/>
    <w:rsid w:val="00AA38C8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ind w:firstLineChars="100" w:firstLine="100"/>
      <w:textAlignment w:val="center"/>
    </w:pPr>
    <w:rPr>
      <w:color w:val="000000"/>
      <w:sz w:val="28"/>
      <w:szCs w:val="28"/>
    </w:rPr>
  </w:style>
  <w:style w:type="paragraph" w:customStyle="1" w:styleId="xl79">
    <w:name w:val="xl7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0">
    <w:name w:val="xl8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1">
    <w:name w:val="xl8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2">
    <w:name w:val="xl8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84">
    <w:name w:val="xl8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5">
    <w:name w:val="xl8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6">
    <w:name w:val="xl8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color w:val="0000FF"/>
      <w:sz w:val="28"/>
      <w:szCs w:val="28"/>
    </w:rPr>
  </w:style>
  <w:style w:type="paragraph" w:customStyle="1" w:styleId="xl87">
    <w:name w:val="xl8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8">
    <w:name w:val="xl8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9">
    <w:name w:val="xl8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0">
    <w:name w:val="xl9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1">
    <w:name w:val="xl9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2">
    <w:name w:val="xl9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3">
    <w:name w:val="xl9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94">
    <w:name w:val="xl9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5">
    <w:name w:val="xl9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6">
    <w:name w:val="xl9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7">
    <w:name w:val="xl9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8">
    <w:name w:val="xl9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9">
    <w:name w:val="xl9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00">
    <w:name w:val="xl10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1">
    <w:name w:val="xl10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2">
    <w:name w:val="xl10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3">
    <w:name w:val="xl10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4">
    <w:name w:val="xl10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5">
    <w:name w:val="xl10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6">
    <w:name w:val="xl106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7">
    <w:name w:val="xl10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8">
    <w:name w:val="xl10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9">
    <w:name w:val="xl10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10">
    <w:name w:val="xl11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1">
    <w:name w:val="xl11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2">
    <w:name w:val="xl11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3">
    <w:name w:val="xl11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4">
    <w:name w:val="xl11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5">
    <w:name w:val="xl11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6">
    <w:name w:val="xl11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7">
    <w:name w:val="xl11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8">
    <w:name w:val="xl11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9">
    <w:name w:val="xl11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0">
    <w:name w:val="xl12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1">
    <w:name w:val="xl12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2">
    <w:name w:val="xl12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3">
    <w:name w:val="xl12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4">
    <w:name w:val="xl12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5">
    <w:name w:val="xl125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6">
    <w:name w:val="xl12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7">
    <w:name w:val="xl12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character" w:customStyle="1" w:styleId="WW8Num6z3">
    <w:name w:val="WW8Num6z3"/>
    <w:rsid w:val="00AA38C8"/>
    <w:rPr>
      <w:rFonts w:ascii="Symbol" w:hAnsi="Symbol"/>
    </w:rPr>
  </w:style>
  <w:style w:type="character" w:customStyle="1" w:styleId="WW8Num11z0">
    <w:name w:val="WW8Num11z0"/>
    <w:rsid w:val="00AA38C8"/>
    <w:rPr>
      <w:rFonts w:ascii="Symbol" w:hAnsi="Symbol"/>
    </w:rPr>
  </w:style>
  <w:style w:type="character" w:customStyle="1" w:styleId="WW8Num11z1">
    <w:name w:val="WW8Num11z1"/>
    <w:rsid w:val="00AA38C8"/>
    <w:rPr>
      <w:rFonts w:ascii="Courier New" w:hAnsi="Courier New" w:cs="Courier New"/>
    </w:rPr>
  </w:style>
  <w:style w:type="character" w:customStyle="1" w:styleId="WW8Num11z2">
    <w:name w:val="WW8Num11z2"/>
    <w:rsid w:val="00AA38C8"/>
    <w:rPr>
      <w:rFonts w:ascii="Wingdings" w:hAnsi="Wingdings"/>
    </w:rPr>
  </w:style>
  <w:style w:type="paragraph" w:customStyle="1" w:styleId="1d">
    <w:name w:val="Название объекта1"/>
    <w:basedOn w:val="a0"/>
    <w:next w:val="a0"/>
    <w:qFormat/>
    <w:rsid w:val="00AA38C8"/>
    <w:pPr>
      <w:widowControl w:val="0"/>
      <w:suppressAutoHyphens/>
    </w:pPr>
    <w:rPr>
      <w:rFonts w:eastAsia="Arial Unicode MS"/>
      <w:b/>
      <w:bCs/>
      <w:kern w:val="1"/>
      <w:lang w:eastAsia="ar-SA"/>
    </w:rPr>
  </w:style>
  <w:style w:type="paragraph" w:customStyle="1" w:styleId="xl25">
    <w:name w:val="xl25"/>
    <w:basedOn w:val="a0"/>
    <w:qFormat/>
    <w:rsid w:val="00AA38C8"/>
    <w:pPr>
      <w:autoSpaceDE w:val="0"/>
      <w:spacing w:before="100" w:after="100"/>
    </w:pPr>
    <w:rPr>
      <w:sz w:val="24"/>
      <w:szCs w:val="24"/>
      <w:lang w:eastAsia="ar-SA"/>
    </w:rPr>
  </w:style>
  <w:style w:type="paragraph" w:customStyle="1" w:styleId="231">
    <w:name w:val="Основной текст с отступом 23"/>
    <w:basedOn w:val="a0"/>
    <w:qFormat/>
    <w:rsid w:val="00AA38C8"/>
    <w:pPr>
      <w:widowControl w:val="0"/>
      <w:autoSpaceDE w:val="0"/>
      <w:spacing w:after="120" w:line="480" w:lineRule="auto"/>
      <w:ind w:left="283"/>
    </w:pPr>
    <w:rPr>
      <w:lang w:eastAsia="ar-SA"/>
    </w:rPr>
  </w:style>
  <w:style w:type="paragraph" w:customStyle="1" w:styleId="afff5">
    <w:name w:val="Содержимое врезки"/>
    <w:basedOn w:val="a8"/>
    <w:qFormat/>
    <w:rsid w:val="00AA38C8"/>
    <w:pPr>
      <w:suppressAutoHyphens/>
    </w:pPr>
    <w:rPr>
      <w:sz w:val="24"/>
      <w:lang w:eastAsia="ar-SA"/>
    </w:rPr>
  </w:style>
  <w:style w:type="paragraph" w:customStyle="1" w:styleId="afff6">
    <w:name w:val="Иллюстрация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e">
    <w:name w:val="Текст1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30">
    <w:name w:val="Обычный + 13 пт"/>
    <w:aliases w:val="Первая строка:  1,25 см,25 см + TimesNewRoman,Черный"/>
    <w:basedOn w:val="a0"/>
    <w:qFormat/>
    <w:rsid w:val="00AA38C8"/>
    <w:pPr>
      <w:widowControl w:val="0"/>
      <w:autoSpaceDE w:val="0"/>
      <w:autoSpaceDN w:val="0"/>
      <w:snapToGrid w:val="0"/>
      <w:ind w:firstLine="708"/>
      <w:jc w:val="both"/>
    </w:pPr>
    <w:rPr>
      <w:sz w:val="26"/>
      <w:szCs w:val="24"/>
    </w:rPr>
  </w:style>
  <w:style w:type="paragraph" w:customStyle="1" w:styleId="1f">
    <w:name w:val="Без интервала1"/>
    <w:link w:val="NoSpacingChar"/>
    <w:qFormat/>
    <w:rsid w:val="00AA38C8"/>
    <w:pPr>
      <w:spacing w:after="0" w:line="240" w:lineRule="auto"/>
    </w:pPr>
    <w:rPr>
      <w:rFonts w:ascii="Times New Roman" w:eastAsia="Calibri" w:hAnsi="Times New Roman"/>
      <w:sz w:val="22"/>
      <w:szCs w:val="22"/>
      <w:lang w:eastAsia="ru-RU"/>
    </w:rPr>
  </w:style>
  <w:style w:type="character" w:customStyle="1" w:styleId="NoSpacingChar">
    <w:name w:val="No Spacing Char"/>
    <w:link w:val="1f"/>
    <w:locked/>
    <w:rsid w:val="00AA38C8"/>
    <w:rPr>
      <w:rFonts w:ascii="Times New Roman" w:eastAsia="Calibri" w:hAnsi="Times New Roman"/>
      <w:sz w:val="22"/>
      <w:szCs w:val="22"/>
      <w:lang w:eastAsia="ru-RU"/>
    </w:rPr>
  </w:style>
  <w:style w:type="paragraph" w:customStyle="1" w:styleId="xl65">
    <w:name w:val="xl65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xl128">
    <w:name w:val="xl12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0">
    <w:name w:val="xl13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1">
    <w:name w:val="xl13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2">
    <w:name w:val="xl13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4">
    <w:name w:val="xl13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5">
    <w:name w:val="xl13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7">
    <w:name w:val="xl13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8">
    <w:name w:val="xl13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39">
    <w:name w:val="xl13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0">
    <w:name w:val="xl14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msonormalbullet1gif">
    <w:name w:val="msonormalbullet1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8">
    <w:name w:val="Абзац списка3"/>
    <w:basedOn w:val="a0"/>
    <w:qFormat/>
    <w:rsid w:val="00AA38C8"/>
    <w:pPr>
      <w:ind w:left="720"/>
    </w:pPr>
    <w:rPr>
      <w:rFonts w:eastAsia="Calibri"/>
    </w:rPr>
  </w:style>
  <w:style w:type="paragraph" w:customStyle="1" w:styleId="afff7">
    <w:name w:val="ЭЭГ"/>
    <w:basedOn w:val="a0"/>
    <w:qFormat/>
    <w:rsid w:val="00AA38C8"/>
    <w:pPr>
      <w:spacing w:line="360" w:lineRule="auto"/>
      <w:ind w:firstLine="720"/>
      <w:jc w:val="both"/>
    </w:pPr>
    <w:rPr>
      <w:sz w:val="24"/>
      <w:szCs w:val="24"/>
    </w:rPr>
  </w:style>
  <w:style w:type="character" w:styleId="afff8">
    <w:name w:val="Strong"/>
    <w:basedOn w:val="a1"/>
    <w:qFormat/>
    <w:rsid w:val="00AA38C8"/>
    <w:rPr>
      <w:b/>
      <w:bCs/>
    </w:rPr>
  </w:style>
  <w:style w:type="paragraph" w:styleId="afff9">
    <w:name w:val="Block Text"/>
    <w:basedOn w:val="a0"/>
    <w:uiPriority w:val="99"/>
    <w:rsid w:val="00AA38C8"/>
    <w:pPr>
      <w:widowControl w:val="0"/>
      <w:shd w:val="clear" w:color="auto" w:fill="FFFFFF"/>
      <w:tabs>
        <w:tab w:val="left" w:pos="8266"/>
      </w:tabs>
      <w:autoSpaceDE w:val="0"/>
      <w:autoSpaceDN w:val="0"/>
      <w:adjustRightInd w:val="0"/>
      <w:spacing w:line="360" w:lineRule="auto"/>
      <w:ind w:left="374" w:right="29"/>
      <w:jc w:val="both"/>
    </w:pPr>
    <w:rPr>
      <w:color w:val="000000"/>
      <w:sz w:val="24"/>
      <w:szCs w:val="24"/>
    </w:rPr>
  </w:style>
  <w:style w:type="paragraph" w:customStyle="1" w:styleId="msonormalcxspmiddle">
    <w:name w:val="msonormalcxspmiddle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2c">
    <w:name w:val="Знак2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a">
    <w:name w:val="Обычный + По ширине"/>
    <w:aliases w:val="Первая строка:  0,95 см"/>
    <w:basedOn w:val="a0"/>
    <w:uiPriority w:val="99"/>
    <w:qFormat/>
    <w:rsid w:val="00AA38C8"/>
    <w:pPr>
      <w:ind w:firstLine="540"/>
      <w:jc w:val="both"/>
    </w:pPr>
    <w:rPr>
      <w:sz w:val="24"/>
      <w:szCs w:val="24"/>
    </w:rPr>
  </w:style>
  <w:style w:type="paragraph" w:customStyle="1" w:styleId="1f0">
    <w:name w:val="Знак1 Знак Знак Знак"/>
    <w:basedOn w:val="a0"/>
    <w:uiPriority w:val="99"/>
    <w:qFormat/>
    <w:rsid w:val="00AA38C8"/>
    <w:rPr>
      <w:rFonts w:ascii="Verdana" w:hAnsi="Verdana" w:cs="Verdana"/>
      <w:lang w:val="en-US" w:eastAsia="en-US"/>
    </w:rPr>
  </w:style>
  <w:style w:type="paragraph" w:customStyle="1" w:styleId="1f1">
    <w:name w:val="Знак1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Heading1Char">
    <w:name w:val="Heading 1 Char"/>
    <w:basedOn w:val="a1"/>
    <w:locked/>
    <w:rsid w:val="00AA38C8"/>
    <w:rPr>
      <w:rFonts w:ascii="Cambria" w:hAnsi="Cambria" w:cs="Cambria"/>
      <w:b/>
      <w:bCs/>
      <w:kern w:val="32"/>
      <w:sz w:val="32"/>
      <w:szCs w:val="32"/>
    </w:rPr>
  </w:style>
  <w:style w:type="character" w:customStyle="1" w:styleId="BodyTextChar">
    <w:name w:val="Body Text Char"/>
    <w:basedOn w:val="a1"/>
    <w:locked/>
    <w:rsid w:val="00AA38C8"/>
    <w:rPr>
      <w:rFonts w:cs="Times New Roman"/>
      <w:b/>
      <w:bCs/>
      <w:sz w:val="24"/>
      <w:szCs w:val="24"/>
    </w:rPr>
  </w:style>
  <w:style w:type="character" w:customStyle="1" w:styleId="BodyTextIndentChar">
    <w:name w:val="Body Text Indent Char"/>
    <w:basedOn w:val="a1"/>
    <w:locked/>
    <w:rsid w:val="00AA38C8"/>
    <w:rPr>
      <w:rFonts w:cs="Times New Roman"/>
      <w:sz w:val="24"/>
      <w:szCs w:val="24"/>
      <w:lang w:val="ru-RU" w:eastAsia="ru-RU"/>
    </w:rPr>
  </w:style>
  <w:style w:type="character" w:customStyle="1" w:styleId="BodyTextIndent3Char">
    <w:name w:val="Body Text Indent 3 Char"/>
    <w:basedOn w:val="a1"/>
    <w:locked/>
    <w:rsid w:val="00AA38C8"/>
    <w:rPr>
      <w:rFonts w:cs="Times New Roman"/>
      <w:sz w:val="24"/>
      <w:szCs w:val="24"/>
    </w:rPr>
  </w:style>
  <w:style w:type="character" w:customStyle="1" w:styleId="BodyText2Char">
    <w:name w:val="Body Text 2 Char"/>
    <w:basedOn w:val="a1"/>
    <w:locked/>
    <w:rsid w:val="00AA38C8"/>
    <w:rPr>
      <w:rFonts w:cs="Times New Roman"/>
      <w:sz w:val="24"/>
      <w:szCs w:val="24"/>
    </w:rPr>
  </w:style>
  <w:style w:type="character" w:customStyle="1" w:styleId="HeaderChar">
    <w:name w:val="Header Char"/>
    <w:basedOn w:val="a1"/>
    <w:locked/>
    <w:rsid w:val="00AA38C8"/>
    <w:rPr>
      <w:rFonts w:cs="Times New Roman"/>
      <w:lang w:val="ru-RU" w:eastAsia="ru-RU"/>
    </w:rPr>
  </w:style>
  <w:style w:type="character" w:customStyle="1" w:styleId="FooterChar">
    <w:name w:val="Footer Char"/>
    <w:basedOn w:val="a1"/>
    <w:locked/>
    <w:rsid w:val="00AA38C8"/>
    <w:rPr>
      <w:rFonts w:cs="Times New Roman"/>
      <w:sz w:val="24"/>
      <w:szCs w:val="24"/>
    </w:rPr>
  </w:style>
  <w:style w:type="paragraph" w:customStyle="1" w:styleId="212">
    <w:name w:val="Абзац списка2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1f2">
    <w:name w:val="Table Classic 1"/>
    <w:basedOn w:val="a2"/>
    <w:uiPriority w:val="99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3">
    <w:name w:val="Стиль таблицы1"/>
    <w:uiPriority w:val="99"/>
    <w:rsid w:val="00AA38C8"/>
    <w:pPr>
      <w:spacing w:after="0" w:line="240" w:lineRule="auto"/>
      <w:jc w:val="center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itemfrom">
    <w:name w:val="b-serp-item__from"/>
    <w:basedOn w:val="a1"/>
    <w:rsid w:val="00AA38C8"/>
  </w:style>
  <w:style w:type="paragraph" w:customStyle="1" w:styleId="afffb">
    <w:name w:val="Знак Знак Знак Знак"/>
    <w:basedOn w:val="a0"/>
    <w:qFormat/>
    <w:rsid w:val="00AA38C8"/>
    <w:rPr>
      <w:rFonts w:ascii="Verdana" w:hAnsi="Verdana" w:cs="Verdana"/>
      <w:lang w:val="en-US" w:eastAsia="en-US"/>
    </w:rPr>
  </w:style>
  <w:style w:type="paragraph" w:customStyle="1" w:styleId="42">
    <w:name w:val="Абзац списка4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43">
    <w:name w:val="Знак4"/>
    <w:basedOn w:val="a0"/>
    <w:qFormat/>
    <w:rsid w:val="00AA38C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39">
    <w:name w:val="Знак3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3">
    <w:name w:val="Абзац списка5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1f4">
    <w:name w:val="Обычный (веб)1"/>
    <w:basedOn w:val="a0"/>
    <w:qFormat/>
    <w:rsid w:val="00AA38C8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331">
    <w:name w:val="33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2">
    <w:name w:val="31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00">
    <w:name w:val="310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c">
    <w:name w:val="Обычный (паспорт)"/>
    <w:basedOn w:val="a0"/>
    <w:qFormat/>
    <w:rsid w:val="00AA38C8"/>
    <w:pPr>
      <w:spacing w:before="120"/>
      <w:jc w:val="both"/>
    </w:pPr>
    <w:rPr>
      <w:sz w:val="28"/>
      <w:szCs w:val="28"/>
    </w:rPr>
  </w:style>
  <w:style w:type="character" w:customStyle="1" w:styleId="af2">
    <w:name w:val="Абзац списка Знак"/>
    <w:link w:val="af1"/>
    <w:uiPriority w:val="34"/>
    <w:locked/>
    <w:rsid w:val="00AA38C8"/>
    <w:rPr>
      <w:rFonts w:ascii="Calibri" w:eastAsia="Times New Roman" w:hAnsi="Calibri"/>
      <w:sz w:val="22"/>
      <w:szCs w:val="22"/>
      <w:lang w:eastAsia="ru-RU"/>
    </w:rPr>
  </w:style>
  <w:style w:type="character" w:customStyle="1" w:styleId="rvts9">
    <w:name w:val="rvts9"/>
    <w:rsid w:val="00AA38C8"/>
    <w:rPr>
      <w:rFonts w:ascii="Times New Roman" w:hAnsi="Times New Roman" w:cs="Times New Roman" w:hint="default"/>
      <w:i/>
      <w:iCs/>
    </w:rPr>
  </w:style>
  <w:style w:type="character" w:customStyle="1" w:styleId="TextNPA">
    <w:name w:val="Text NPA"/>
    <w:rsid w:val="00AA38C8"/>
    <w:rPr>
      <w:rFonts w:ascii="Courier New" w:hAnsi="Courier New"/>
    </w:rPr>
  </w:style>
  <w:style w:type="paragraph" w:customStyle="1" w:styleId="61">
    <w:name w:val="Абзац списка6"/>
    <w:basedOn w:val="a0"/>
    <w:qFormat/>
    <w:rsid w:val="00AA38C8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xl64">
    <w:name w:val="xl64"/>
    <w:basedOn w:val="a0"/>
    <w:qFormat/>
    <w:rsid w:val="00AA38C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44">
    <w:name w:val="Обычный4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styleId="2d">
    <w:name w:val="Body Text First Indent 2"/>
    <w:basedOn w:val="aa"/>
    <w:link w:val="2e"/>
    <w:uiPriority w:val="99"/>
    <w:unhideWhenUsed/>
    <w:rsid w:val="00AA38C8"/>
    <w:pPr>
      <w:spacing w:after="200" w:line="276" w:lineRule="auto"/>
      <w:ind w:left="360" w:firstLine="360"/>
      <w:jc w:val="left"/>
    </w:pPr>
    <w:rPr>
      <w:rFonts w:eastAsia="Times New Roman"/>
      <w:lang w:eastAsia="ru-RU"/>
    </w:rPr>
  </w:style>
  <w:style w:type="character" w:customStyle="1" w:styleId="2e">
    <w:name w:val="Красная строка 2 Знак"/>
    <w:basedOn w:val="ab"/>
    <w:link w:val="2d"/>
    <w:uiPriority w:val="99"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3a">
    <w:name w:val="Body Text 3"/>
    <w:basedOn w:val="a0"/>
    <w:link w:val="3b"/>
    <w:uiPriority w:val="99"/>
    <w:unhideWhenUsed/>
    <w:rsid w:val="00AA38C8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b">
    <w:name w:val="Основной текст 3 Знак"/>
    <w:basedOn w:val="a1"/>
    <w:link w:val="3a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paragraph" w:customStyle="1" w:styleId="54">
    <w:name w:val="Обычный5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13">
    <w:name w:val="Знак Знак21"/>
    <w:rsid w:val="00AA38C8"/>
    <w:rPr>
      <w:rFonts w:ascii="Arial" w:hAnsi="Arial" w:cs="Arial"/>
      <w:b/>
      <w:bCs/>
      <w:sz w:val="26"/>
      <w:szCs w:val="26"/>
      <w:lang w:val="ru-RU" w:eastAsia="ar-SA" w:bidi="ar-SA"/>
    </w:rPr>
  </w:style>
  <w:style w:type="paragraph" w:customStyle="1" w:styleId="313">
    <w:name w:val="Абзац списка3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d">
    <w:name w:val="Нормальный (таблица)"/>
    <w:basedOn w:val="a0"/>
    <w:next w:val="a0"/>
    <w:uiPriority w:val="99"/>
    <w:qFormat/>
    <w:rsid w:val="00AA38C8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ffe">
    <w:name w:val="Цветовое выделение"/>
    <w:uiPriority w:val="99"/>
    <w:rsid w:val="00AA38C8"/>
    <w:rPr>
      <w:b/>
      <w:bCs/>
      <w:color w:val="26282F"/>
    </w:rPr>
  </w:style>
  <w:style w:type="paragraph" w:customStyle="1" w:styleId="font8">
    <w:name w:val="font8"/>
    <w:basedOn w:val="a0"/>
    <w:qFormat/>
    <w:rsid w:val="00AA38C8"/>
    <w:pPr>
      <w:spacing w:before="100" w:beforeAutospacing="1" w:after="100" w:afterAutospacing="1"/>
    </w:pPr>
    <w:rPr>
      <w:color w:val="000000"/>
      <w:sz w:val="19"/>
      <w:szCs w:val="19"/>
    </w:rPr>
  </w:style>
  <w:style w:type="paragraph" w:customStyle="1" w:styleId="62">
    <w:name w:val="Обычный6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21">
    <w:name w:val="Заголовок 12"/>
    <w:basedOn w:val="62"/>
    <w:next w:val="62"/>
    <w:qFormat/>
    <w:rsid w:val="00AA38C8"/>
    <w:pPr>
      <w:keepNext/>
      <w:outlineLvl w:val="0"/>
    </w:pPr>
    <w:rPr>
      <w:b/>
      <w:sz w:val="20"/>
    </w:rPr>
  </w:style>
  <w:style w:type="paragraph" w:customStyle="1" w:styleId="224">
    <w:name w:val="Заголовок 22"/>
    <w:basedOn w:val="62"/>
    <w:next w:val="62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22">
    <w:name w:val="Заголовок 32"/>
    <w:basedOn w:val="62"/>
    <w:next w:val="62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71">
    <w:name w:val="Обычный7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31">
    <w:name w:val="Заголовок 13"/>
    <w:basedOn w:val="71"/>
    <w:next w:val="71"/>
    <w:qFormat/>
    <w:rsid w:val="00AA38C8"/>
    <w:pPr>
      <w:keepNext/>
      <w:outlineLvl w:val="0"/>
    </w:pPr>
    <w:rPr>
      <w:b/>
      <w:sz w:val="20"/>
    </w:rPr>
  </w:style>
  <w:style w:type="paragraph" w:customStyle="1" w:styleId="232">
    <w:name w:val="Заголовок 23"/>
    <w:basedOn w:val="71"/>
    <w:next w:val="7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32">
    <w:name w:val="Заголовок 33"/>
    <w:basedOn w:val="71"/>
    <w:next w:val="71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2f">
    <w:name w:val="Заголовок2"/>
    <w:basedOn w:val="a0"/>
    <w:next w:val="a8"/>
    <w:qFormat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extended-textshort">
    <w:name w:val="extended-text__short"/>
    <w:basedOn w:val="a1"/>
    <w:rsid w:val="00AA38C8"/>
  </w:style>
  <w:style w:type="character" w:customStyle="1" w:styleId="1f5">
    <w:name w:val="Основной текст с отступом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6">
    <w:name w:val="Обычный (веб) Знак1"/>
    <w:aliases w:val="Обычный (веб) Знак Знак"/>
    <w:uiPriority w:val="34"/>
    <w:locked/>
    <w:rsid w:val="00AA38C8"/>
    <w:rPr>
      <w:rFonts w:ascii="Calibri" w:eastAsia="Times New Roman" w:hAnsi="Calibri" w:cs="Times New Roman"/>
      <w:lang w:eastAsia="ru-RU"/>
    </w:rPr>
  </w:style>
  <w:style w:type="character" w:customStyle="1" w:styleId="710">
    <w:name w:val="Заголовок 7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1">
    <w:name w:val="Заголовок 8 Знак1"/>
    <w:basedOn w:val="a1"/>
    <w:semiHidden/>
    <w:rsid w:val="00AA38C8"/>
    <w:rPr>
      <w:rFonts w:asciiTheme="majorHAnsi" w:eastAsiaTheme="majorEastAsia" w:hAnsiTheme="majorHAnsi" w:cstheme="majorBidi"/>
      <w:color w:val="404040" w:themeColor="text1" w:themeTint="BF"/>
      <w:lang w:eastAsia="ru-RU"/>
    </w:rPr>
  </w:style>
  <w:style w:type="character" w:customStyle="1" w:styleId="91">
    <w:name w:val="Заголовок 9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1f7">
    <w:name w:val="Текст выноски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8">
    <w:name w:val="Верх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9">
    <w:name w:val="Ниж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4">
    <w:name w:val="Основной текст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a">
    <w:name w:val="Название Знак1"/>
    <w:basedOn w:val="a1"/>
    <w:rsid w:val="00AA38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fb">
    <w:name w:val="Текст сно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c">
    <w:name w:val="Схема документа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d">
    <w:name w:val="Заголовок запи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4">
    <w:name w:val="Основной текст с отступом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с отступом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6">
    <w:name w:val="Красная строка 2 Знак1"/>
    <w:basedOn w:val="1f5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5">
    <w:name w:val="Основной текст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AA38C8"/>
    <w:rPr>
      <w:rFonts w:ascii="Arial" w:eastAsia="Times New Roman" w:hAnsi="Arial" w:cs="Arial"/>
      <w:sz w:val="20"/>
      <w:lang w:eastAsia="ru-RU"/>
    </w:rPr>
  </w:style>
  <w:style w:type="paragraph" w:customStyle="1" w:styleId="82">
    <w:name w:val="Обычный8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3c">
    <w:name w:val="Заголовок3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92">
    <w:name w:val="Обычный9"/>
    <w:basedOn w:val="a0"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highlightsearch">
    <w:name w:val="highlightsearch"/>
    <w:basedOn w:val="a1"/>
    <w:rsid w:val="00AA38C8"/>
  </w:style>
  <w:style w:type="paragraph" w:customStyle="1" w:styleId="45">
    <w:name w:val="Заголовок4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affff">
    <w:name w:val="Условия контракта"/>
    <w:basedOn w:val="a0"/>
    <w:uiPriority w:val="99"/>
    <w:rsid w:val="00AA38C8"/>
    <w:pPr>
      <w:tabs>
        <w:tab w:val="num" w:pos="567"/>
      </w:tabs>
      <w:spacing w:before="240" w:after="120"/>
      <w:ind w:left="567" w:hanging="567"/>
      <w:jc w:val="both"/>
    </w:pPr>
    <w:rPr>
      <w:b/>
      <w:bCs/>
      <w:sz w:val="24"/>
      <w:szCs w:val="24"/>
    </w:rPr>
  </w:style>
  <w:style w:type="paragraph" w:customStyle="1" w:styleId="1fe">
    <w:name w:val="Основной текст с отступом1"/>
    <w:basedOn w:val="a0"/>
    <w:next w:val="aa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table" w:customStyle="1" w:styleId="63">
    <w:name w:val="Сетка таблицы6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1"/>
    <w:rsid w:val="001679C0"/>
  </w:style>
  <w:style w:type="character" w:styleId="affff0">
    <w:name w:val="line number"/>
    <w:basedOn w:val="a1"/>
    <w:uiPriority w:val="99"/>
    <w:semiHidden/>
    <w:unhideWhenUsed/>
    <w:rsid w:val="00B534E8"/>
  </w:style>
  <w:style w:type="paragraph" w:customStyle="1" w:styleId="s1">
    <w:name w:val="s_1"/>
    <w:basedOn w:val="a0"/>
    <w:rsid w:val="00EB40BF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="Times New Roman"/>
        <w:sz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Note Heading" w:uiPriority="0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75E8"/>
    <w:pPr>
      <w:spacing w:after="0" w:line="240" w:lineRule="auto"/>
    </w:pPr>
    <w:rPr>
      <w:rFonts w:ascii="Times New Roman" w:eastAsia="Times New Roman" w:hAnsi="Times New Roman"/>
      <w:sz w:val="20"/>
      <w:lang w:eastAsia="ru-RU"/>
    </w:rPr>
  </w:style>
  <w:style w:type="paragraph" w:styleId="1">
    <w:name w:val="heading 1"/>
    <w:basedOn w:val="a0"/>
    <w:next w:val="a0"/>
    <w:link w:val="10"/>
    <w:qFormat/>
    <w:rsid w:val="00AA38C8"/>
    <w:pPr>
      <w:keepNext/>
      <w:outlineLvl w:val="0"/>
    </w:pPr>
    <w:rPr>
      <w:sz w:val="24"/>
    </w:rPr>
  </w:style>
  <w:style w:type="paragraph" w:styleId="2">
    <w:name w:val="heading 2"/>
    <w:basedOn w:val="a0"/>
    <w:next w:val="a0"/>
    <w:link w:val="20"/>
    <w:uiPriority w:val="9"/>
    <w:qFormat/>
    <w:rsid w:val="00AA38C8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0"/>
    <w:next w:val="a0"/>
    <w:link w:val="30"/>
    <w:qFormat/>
    <w:rsid w:val="00AA38C8"/>
    <w:pPr>
      <w:keepNext/>
      <w:ind w:left="720"/>
      <w:jc w:val="center"/>
      <w:outlineLvl w:val="2"/>
    </w:pPr>
    <w:rPr>
      <w:b/>
      <w:sz w:val="24"/>
      <w:szCs w:val="24"/>
      <w:lang w:val="en-US" w:eastAsia="en-US"/>
    </w:rPr>
  </w:style>
  <w:style w:type="paragraph" w:styleId="4">
    <w:name w:val="heading 4"/>
    <w:basedOn w:val="a0"/>
    <w:next w:val="a0"/>
    <w:link w:val="40"/>
    <w:qFormat/>
    <w:rsid w:val="00AA38C8"/>
    <w:pPr>
      <w:keepNext/>
      <w:tabs>
        <w:tab w:val="left" w:pos="3969"/>
        <w:tab w:val="left" w:pos="4111"/>
      </w:tabs>
      <w:ind w:hanging="108"/>
      <w:outlineLvl w:val="3"/>
    </w:pPr>
    <w:rPr>
      <w:b/>
      <w:i/>
    </w:rPr>
  </w:style>
  <w:style w:type="paragraph" w:styleId="5">
    <w:name w:val="heading 5"/>
    <w:basedOn w:val="a0"/>
    <w:next w:val="a0"/>
    <w:link w:val="50"/>
    <w:qFormat/>
    <w:rsid w:val="00AA38C8"/>
    <w:pPr>
      <w:keepNext/>
      <w:jc w:val="center"/>
      <w:outlineLvl w:val="4"/>
    </w:pPr>
    <w:rPr>
      <w:b/>
      <w:sz w:val="28"/>
      <w:szCs w:val="24"/>
    </w:rPr>
  </w:style>
  <w:style w:type="paragraph" w:styleId="6">
    <w:name w:val="heading 6"/>
    <w:basedOn w:val="a0"/>
    <w:next w:val="a0"/>
    <w:link w:val="60"/>
    <w:qFormat/>
    <w:rsid w:val="00AA38C8"/>
    <w:pPr>
      <w:keepNext/>
      <w:suppressAutoHyphens/>
      <w:ind w:left="4320" w:firstLine="993"/>
      <w:outlineLvl w:val="5"/>
    </w:pPr>
    <w:rPr>
      <w:b/>
      <w:i/>
      <w:sz w:val="24"/>
      <w:u w:val="single"/>
      <w:lang w:eastAsia="ar-SA"/>
    </w:rPr>
  </w:style>
  <w:style w:type="paragraph" w:styleId="7">
    <w:name w:val="heading 7"/>
    <w:basedOn w:val="a0"/>
    <w:next w:val="a0"/>
    <w:link w:val="70"/>
    <w:qFormat/>
    <w:rsid w:val="00AA38C8"/>
    <w:pPr>
      <w:keepNext/>
      <w:ind w:firstLine="540"/>
      <w:jc w:val="both"/>
      <w:outlineLvl w:val="6"/>
    </w:pPr>
    <w:rPr>
      <w:b/>
      <w:sz w:val="24"/>
      <w:szCs w:val="24"/>
      <w:u w:val="single"/>
      <w:lang w:val="en-US" w:eastAsia="en-US"/>
    </w:rPr>
  </w:style>
  <w:style w:type="paragraph" w:styleId="8">
    <w:name w:val="heading 8"/>
    <w:basedOn w:val="a0"/>
    <w:next w:val="a0"/>
    <w:link w:val="80"/>
    <w:qFormat/>
    <w:rsid w:val="00AA38C8"/>
    <w:pPr>
      <w:keepNext/>
      <w:suppressAutoHyphens/>
      <w:ind w:left="5760" w:firstLine="851"/>
      <w:outlineLvl w:val="7"/>
    </w:pPr>
    <w:rPr>
      <w:b/>
      <w:sz w:val="24"/>
      <w:lang w:eastAsia="ar-SA"/>
    </w:rPr>
  </w:style>
  <w:style w:type="paragraph" w:styleId="9">
    <w:name w:val="heading 9"/>
    <w:basedOn w:val="a0"/>
    <w:next w:val="a0"/>
    <w:link w:val="90"/>
    <w:qFormat/>
    <w:rsid w:val="00AA38C8"/>
    <w:pPr>
      <w:keepNext/>
      <w:suppressAutoHyphens/>
      <w:ind w:left="6480" w:firstLine="1134"/>
      <w:outlineLvl w:val="8"/>
    </w:pPr>
    <w:rPr>
      <w:sz w:val="24"/>
      <w:u w:val="single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Всегда"/>
    <w:basedOn w:val="a0"/>
    <w:autoRedefine/>
    <w:qFormat/>
    <w:rsid w:val="00B675E8"/>
    <w:pPr>
      <w:tabs>
        <w:tab w:val="left" w:pos="1701"/>
      </w:tabs>
    </w:pPr>
    <w:rPr>
      <w:rFonts w:eastAsia="Calibri"/>
      <w:b/>
      <w:sz w:val="24"/>
      <w:szCs w:val="24"/>
      <w:lang w:eastAsia="en-US"/>
    </w:rPr>
  </w:style>
  <w:style w:type="paragraph" w:customStyle="1" w:styleId="Default">
    <w:name w:val="Default"/>
    <w:qFormat/>
    <w:rsid w:val="00B675E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color w:val="000000"/>
      <w:szCs w:val="24"/>
      <w:lang w:eastAsia="ru-RU"/>
    </w:rPr>
  </w:style>
  <w:style w:type="paragraph" w:styleId="a5">
    <w:name w:val="Normal (Web)"/>
    <w:aliases w:val="Обычный (веб) Знак"/>
    <w:basedOn w:val="a0"/>
    <w:qFormat/>
    <w:rsid w:val="00B675E8"/>
    <w:pPr>
      <w:spacing w:before="100" w:beforeAutospacing="1" w:after="100" w:afterAutospacing="1"/>
    </w:pPr>
    <w:rPr>
      <w:sz w:val="24"/>
      <w:szCs w:val="24"/>
    </w:rPr>
  </w:style>
  <w:style w:type="paragraph" w:styleId="a6">
    <w:name w:val="Balloon Text"/>
    <w:basedOn w:val="a0"/>
    <w:link w:val="a7"/>
    <w:uiPriority w:val="99"/>
    <w:unhideWhenUsed/>
    <w:rsid w:val="00F979F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F979F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1"/>
    <w:link w:val="1"/>
    <w:rsid w:val="00AA38C8"/>
    <w:rPr>
      <w:rFonts w:ascii="Times New Roman" w:eastAsia="Times New Roman" w:hAnsi="Times New Roman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AA38C8"/>
    <w:rPr>
      <w:rFonts w:ascii="Arial" w:eastAsia="Times New Roman" w:hAnsi="Arial"/>
      <w:b/>
      <w:i/>
      <w:sz w:val="28"/>
      <w:lang w:eastAsia="ru-RU"/>
    </w:rPr>
  </w:style>
  <w:style w:type="character" w:customStyle="1" w:styleId="30">
    <w:name w:val="Заголовок 3 Знак"/>
    <w:basedOn w:val="a1"/>
    <w:link w:val="3"/>
    <w:rsid w:val="00AA38C8"/>
    <w:rPr>
      <w:rFonts w:ascii="Times New Roman" w:eastAsia="Times New Roman" w:hAnsi="Times New Roman"/>
      <w:b/>
      <w:szCs w:val="24"/>
      <w:lang w:val="en-US"/>
    </w:rPr>
  </w:style>
  <w:style w:type="character" w:customStyle="1" w:styleId="40">
    <w:name w:val="Заголовок 4 Знак"/>
    <w:basedOn w:val="a1"/>
    <w:link w:val="4"/>
    <w:rsid w:val="00AA38C8"/>
    <w:rPr>
      <w:rFonts w:ascii="Times New Roman" w:eastAsia="Times New Roman" w:hAnsi="Times New Roman"/>
      <w:b/>
      <w:i/>
      <w:sz w:val="20"/>
      <w:lang w:eastAsia="ru-RU"/>
    </w:rPr>
  </w:style>
  <w:style w:type="character" w:customStyle="1" w:styleId="50">
    <w:name w:val="Заголовок 5 Знак"/>
    <w:basedOn w:val="a1"/>
    <w:link w:val="5"/>
    <w:rsid w:val="00AA38C8"/>
    <w:rPr>
      <w:rFonts w:ascii="Times New Roman" w:eastAsia="Times New Roman" w:hAnsi="Times New Roman"/>
      <w:b/>
      <w:sz w:val="28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AA38C8"/>
    <w:rPr>
      <w:rFonts w:ascii="Times New Roman" w:eastAsia="Times New Roman" w:hAnsi="Times New Roman"/>
      <w:b/>
      <w:i/>
      <w:u w:val="single"/>
      <w:lang w:eastAsia="ar-SA"/>
    </w:rPr>
  </w:style>
  <w:style w:type="character" w:customStyle="1" w:styleId="70">
    <w:name w:val="Заголовок 7 Знак"/>
    <w:basedOn w:val="a1"/>
    <w:link w:val="7"/>
    <w:rsid w:val="00AA38C8"/>
    <w:rPr>
      <w:rFonts w:ascii="Times New Roman" w:eastAsia="Times New Roman" w:hAnsi="Times New Roman"/>
      <w:b/>
      <w:szCs w:val="24"/>
      <w:u w:val="single"/>
      <w:lang w:val="en-US"/>
    </w:rPr>
  </w:style>
  <w:style w:type="character" w:customStyle="1" w:styleId="80">
    <w:name w:val="Заголовок 8 Знак"/>
    <w:basedOn w:val="a1"/>
    <w:link w:val="8"/>
    <w:uiPriority w:val="99"/>
    <w:rsid w:val="00AA38C8"/>
    <w:rPr>
      <w:rFonts w:ascii="Times New Roman" w:eastAsia="Times New Roman" w:hAnsi="Times New Roman"/>
      <w:b/>
      <w:lang w:eastAsia="ar-SA"/>
    </w:rPr>
  </w:style>
  <w:style w:type="character" w:customStyle="1" w:styleId="90">
    <w:name w:val="Заголовок 9 Знак"/>
    <w:basedOn w:val="a1"/>
    <w:link w:val="9"/>
    <w:uiPriority w:val="99"/>
    <w:rsid w:val="00AA38C8"/>
    <w:rPr>
      <w:rFonts w:ascii="Times New Roman" w:eastAsia="Times New Roman" w:hAnsi="Times New Roman"/>
      <w:u w:val="single"/>
      <w:lang w:eastAsia="ar-SA"/>
    </w:rPr>
  </w:style>
  <w:style w:type="paragraph" w:styleId="a8">
    <w:name w:val="Body Text"/>
    <w:basedOn w:val="a0"/>
    <w:link w:val="a9"/>
    <w:uiPriority w:val="99"/>
    <w:rsid w:val="00AA38C8"/>
    <w:pPr>
      <w:jc w:val="both"/>
    </w:pPr>
    <w:rPr>
      <w:sz w:val="28"/>
    </w:rPr>
  </w:style>
  <w:style w:type="character" w:customStyle="1" w:styleId="a9">
    <w:name w:val="Основной текст Знак"/>
    <w:basedOn w:val="a1"/>
    <w:link w:val="a8"/>
    <w:rsid w:val="00AA38C8"/>
    <w:rPr>
      <w:rFonts w:ascii="Times New Roman" w:eastAsia="Times New Roman" w:hAnsi="Times New Roman"/>
      <w:sz w:val="28"/>
      <w:lang w:eastAsia="ru-RU"/>
    </w:rPr>
  </w:style>
  <w:style w:type="paragraph" w:styleId="aa">
    <w:name w:val="Body Text Indent"/>
    <w:basedOn w:val="a0"/>
    <w:link w:val="ab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Основной текст с отступом Знак"/>
    <w:basedOn w:val="a1"/>
    <w:link w:val="a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11">
    <w:name w:val="Обычный1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10">
    <w:name w:val="Заголовок 11"/>
    <w:basedOn w:val="11"/>
    <w:next w:val="11"/>
    <w:qFormat/>
    <w:rsid w:val="00AA38C8"/>
    <w:pPr>
      <w:keepNext/>
      <w:outlineLvl w:val="0"/>
    </w:pPr>
    <w:rPr>
      <w:b/>
      <w:sz w:val="20"/>
    </w:rPr>
  </w:style>
  <w:style w:type="paragraph" w:customStyle="1" w:styleId="21">
    <w:name w:val="Заголовок 21"/>
    <w:basedOn w:val="11"/>
    <w:next w:val="1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1">
    <w:name w:val="Заголовок 31"/>
    <w:basedOn w:val="11"/>
    <w:next w:val="11"/>
    <w:qFormat/>
    <w:rsid w:val="00AA38C8"/>
    <w:pPr>
      <w:keepNext/>
      <w:jc w:val="right"/>
      <w:outlineLvl w:val="2"/>
    </w:pPr>
    <w:rPr>
      <w:b/>
      <w:sz w:val="16"/>
    </w:rPr>
  </w:style>
  <w:style w:type="character" w:styleId="ac">
    <w:name w:val="Hyperlink"/>
    <w:basedOn w:val="a1"/>
    <w:uiPriority w:val="99"/>
    <w:rsid w:val="00AA38C8"/>
    <w:rPr>
      <w:color w:val="0000FF"/>
      <w:u w:val="single"/>
    </w:rPr>
  </w:style>
  <w:style w:type="character" w:customStyle="1" w:styleId="ad">
    <w:name w:val="Гипертекстовая ссылка"/>
    <w:basedOn w:val="a1"/>
    <w:uiPriority w:val="99"/>
    <w:rsid w:val="00AA38C8"/>
    <w:rPr>
      <w:color w:val="008000"/>
    </w:rPr>
  </w:style>
  <w:style w:type="table" w:styleId="ae">
    <w:name w:val="Table Grid"/>
    <w:basedOn w:val="a2"/>
    <w:uiPriority w:val="59"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_"/>
    <w:basedOn w:val="a1"/>
    <w:link w:val="23"/>
    <w:rsid w:val="00AA38C8"/>
    <w:rPr>
      <w:sz w:val="23"/>
      <w:szCs w:val="23"/>
      <w:shd w:val="clear" w:color="auto" w:fill="FFFFFF"/>
    </w:rPr>
  </w:style>
  <w:style w:type="paragraph" w:customStyle="1" w:styleId="23">
    <w:name w:val="Основной текст (2)"/>
    <w:basedOn w:val="a0"/>
    <w:link w:val="22"/>
    <w:qFormat/>
    <w:rsid w:val="00AA38C8"/>
    <w:pPr>
      <w:shd w:val="clear" w:color="auto" w:fill="FFFFFF"/>
      <w:spacing w:line="278" w:lineRule="exac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Standard">
    <w:name w:val="Standard"/>
    <w:qFormat/>
    <w:rsid w:val="00AA38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Cs w:val="24"/>
      <w:lang w:val="de-DE" w:eastAsia="ja-JP" w:bidi="fa-IR"/>
    </w:rPr>
  </w:style>
  <w:style w:type="paragraph" w:customStyle="1" w:styleId="310">
    <w:name w:val="Основной текст 31"/>
    <w:basedOn w:val="a0"/>
    <w:qFormat/>
    <w:rsid w:val="00AA38C8"/>
    <w:pPr>
      <w:shd w:val="clear" w:color="auto" w:fill="FFFFFF"/>
      <w:suppressAutoHyphens/>
      <w:spacing w:line="274" w:lineRule="exact"/>
      <w:ind w:right="19"/>
      <w:jc w:val="both"/>
    </w:pPr>
    <w:rPr>
      <w:b/>
      <w:color w:val="000000"/>
      <w:spacing w:val="-2"/>
      <w:sz w:val="25"/>
      <w:lang w:eastAsia="ar-SA"/>
    </w:rPr>
  </w:style>
  <w:style w:type="character" w:customStyle="1" w:styleId="af">
    <w:name w:val="Основной текст_"/>
    <w:basedOn w:val="a1"/>
    <w:link w:val="12"/>
    <w:rsid w:val="00AA38C8"/>
    <w:rPr>
      <w:sz w:val="23"/>
      <w:szCs w:val="23"/>
      <w:shd w:val="clear" w:color="auto" w:fill="FFFFFF"/>
    </w:rPr>
  </w:style>
  <w:style w:type="paragraph" w:customStyle="1" w:styleId="12">
    <w:name w:val="Основной текст1"/>
    <w:basedOn w:val="a0"/>
    <w:link w:val="af"/>
    <w:qFormat/>
    <w:rsid w:val="00AA38C8"/>
    <w:pPr>
      <w:shd w:val="clear" w:color="auto" w:fill="FFFFFF"/>
      <w:spacing w:line="0" w:lineRule="atLeast"/>
    </w:pPr>
    <w:rPr>
      <w:rFonts w:ascii="PT Astra Serif" w:eastAsiaTheme="minorHAnsi" w:hAnsi="PT Astra Serif"/>
      <w:sz w:val="23"/>
      <w:szCs w:val="23"/>
      <w:lang w:eastAsia="en-US"/>
    </w:rPr>
  </w:style>
  <w:style w:type="paragraph" w:customStyle="1" w:styleId="ConsPlusNormal">
    <w:name w:val="ConsPlusNormal"/>
    <w:link w:val="ConsPlusNormal0"/>
    <w:qFormat/>
    <w:rsid w:val="00AA38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lang w:eastAsia="ru-RU"/>
    </w:rPr>
  </w:style>
  <w:style w:type="paragraph" w:customStyle="1" w:styleId="ConsPlusNonformat">
    <w:name w:val="ConsPlusNonformat"/>
    <w:qFormat/>
    <w:rsid w:val="00AA38C8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lang w:eastAsia="ru-RU"/>
    </w:rPr>
  </w:style>
  <w:style w:type="character" w:styleId="af0">
    <w:name w:val="FollowedHyperlink"/>
    <w:basedOn w:val="a1"/>
    <w:uiPriority w:val="99"/>
    <w:unhideWhenUsed/>
    <w:rsid w:val="00AA38C8"/>
    <w:rPr>
      <w:color w:val="800080"/>
      <w:u w:val="single"/>
    </w:rPr>
  </w:style>
  <w:style w:type="paragraph" w:styleId="af1">
    <w:name w:val="List Paragraph"/>
    <w:basedOn w:val="a0"/>
    <w:link w:val="af2"/>
    <w:uiPriority w:val="34"/>
    <w:qFormat/>
    <w:rsid w:val="00AA38C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onsPlusCell">
    <w:name w:val="ConsPlusCell"/>
    <w:qFormat/>
    <w:rsid w:val="00AA38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lang w:eastAsia="ru-RU"/>
    </w:rPr>
  </w:style>
  <w:style w:type="character" w:customStyle="1" w:styleId="af3">
    <w:name w:val="Основной текст + Не курсив"/>
    <w:basedOn w:val="af"/>
    <w:rsid w:val="00AA38C8"/>
    <w:rPr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CharStyle8">
    <w:name w:val="Char Style 8"/>
    <w:rsid w:val="00AA38C8"/>
    <w:rPr>
      <w:b/>
      <w:bCs/>
      <w:sz w:val="27"/>
      <w:szCs w:val="27"/>
      <w:lang w:eastAsia="ar-SA" w:bidi="ar-SA"/>
    </w:rPr>
  </w:style>
  <w:style w:type="paragraph" w:customStyle="1" w:styleId="ConsPlusTitle">
    <w:name w:val="ConsPlusTitle"/>
    <w:qFormat/>
    <w:rsid w:val="00AA38C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lang w:eastAsia="ru-RU"/>
    </w:rPr>
  </w:style>
  <w:style w:type="paragraph" w:styleId="af4">
    <w:name w:val="header"/>
    <w:basedOn w:val="a0"/>
    <w:link w:val="af5"/>
    <w:uiPriority w:val="99"/>
    <w:rsid w:val="00AA38C8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af5">
    <w:name w:val="Верхний колонтитул Знак"/>
    <w:basedOn w:val="a1"/>
    <w:link w:val="af4"/>
    <w:uiPriority w:val="99"/>
    <w:rsid w:val="00AA38C8"/>
    <w:rPr>
      <w:rFonts w:ascii="Times New Roman" w:eastAsia="Times New Roman" w:hAnsi="Times New Roman"/>
      <w:sz w:val="20"/>
    </w:rPr>
  </w:style>
  <w:style w:type="paragraph" w:customStyle="1" w:styleId="af6">
    <w:name w:val="ХМАО"/>
    <w:basedOn w:val="a0"/>
    <w:link w:val="af7"/>
    <w:qFormat/>
    <w:rsid w:val="00AA38C8"/>
    <w:pPr>
      <w:ind w:firstLine="709"/>
      <w:jc w:val="both"/>
    </w:pPr>
    <w:rPr>
      <w:rFonts w:ascii="Calibri" w:hAnsi="Calibri"/>
      <w:sz w:val="22"/>
      <w:szCs w:val="22"/>
      <w:lang w:eastAsia="en-US"/>
    </w:rPr>
  </w:style>
  <w:style w:type="character" w:customStyle="1" w:styleId="af7">
    <w:name w:val="ХМАО Знак"/>
    <w:link w:val="af6"/>
    <w:rsid w:val="00AA38C8"/>
    <w:rPr>
      <w:rFonts w:ascii="Calibri" w:eastAsia="Times New Roman" w:hAnsi="Calibri"/>
      <w:sz w:val="22"/>
      <w:szCs w:val="22"/>
    </w:rPr>
  </w:style>
  <w:style w:type="paragraph" w:styleId="af8">
    <w:name w:val="No Spacing"/>
    <w:link w:val="af9"/>
    <w:qFormat/>
    <w:rsid w:val="00AA38C8"/>
    <w:pPr>
      <w:spacing w:after="0" w:line="240" w:lineRule="auto"/>
    </w:pPr>
    <w:rPr>
      <w:rFonts w:ascii="Calibri" w:eastAsia="Times New Roman" w:hAnsi="Calibri"/>
      <w:sz w:val="22"/>
      <w:szCs w:val="22"/>
      <w:lang w:eastAsia="ru-RU"/>
    </w:rPr>
  </w:style>
  <w:style w:type="character" w:customStyle="1" w:styleId="af9">
    <w:name w:val="Без интервала Знак"/>
    <w:link w:val="af8"/>
    <w:locked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afa">
    <w:name w:val="footer"/>
    <w:basedOn w:val="a0"/>
    <w:link w:val="afb"/>
    <w:uiPriority w:val="99"/>
    <w:unhideWhenUsed/>
    <w:rsid w:val="00AA38C8"/>
    <w:pPr>
      <w:tabs>
        <w:tab w:val="center" w:pos="4677"/>
        <w:tab w:val="right" w:pos="9355"/>
      </w:tabs>
      <w:ind w:left="2835" w:hanging="2835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fb">
    <w:name w:val="Нижний колонтитул Знак"/>
    <w:basedOn w:val="a1"/>
    <w:link w:val="afa"/>
    <w:uiPriority w:val="99"/>
    <w:rsid w:val="00AA38C8"/>
    <w:rPr>
      <w:rFonts w:ascii="Calibri" w:eastAsia="Calibri" w:hAnsi="Calibri"/>
      <w:sz w:val="22"/>
      <w:szCs w:val="22"/>
    </w:rPr>
  </w:style>
  <w:style w:type="paragraph" w:customStyle="1" w:styleId="a">
    <w:name w:val="Нумерованный абзац"/>
    <w:qFormat/>
    <w:rsid w:val="00AA38C8"/>
    <w:pPr>
      <w:numPr>
        <w:numId w:val="1"/>
      </w:numPr>
      <w:tabs>
        <w:tab w:val="left" w:pos="1134"/>
      </w:tabs>
      <w:suppressAutoHyphens/>
      <w:spacing w:before="240" w:after="0" w:line="240" w:lineRule="auto"/>
      <w:jc w:val="both"/>
    </w:pPr>
    <w:rPr>
      <w:rFonts w:ascii="Times New Roman" w:eastAsia="Times New Roman" w:hAnsi="Times New Roman"/>
      <w:noProof/>
      <w:sz w:val="28"/>
      <w:lang w:eastAsia="ru-RU"/>
    </w:rPr>
  </w:style>
  <w:style w:type="paragraph" w:customStyle="1" w:styleId="13">
    <w:name w:val="Абзац списка1"/>
    <w:basedOn w:val="a0"/>
    <w:uiPriority w:val="99"/>
    <w:qFormat/>
    <w:rsid w:val="00AA38C8"/>
    <w:pPr>
      <w:ind w:left="720"/>
    </w:pPr>
    <w:rPr>
      <w:rFonts w:ascii="Calibri" w:hAnsi="Calibri" w:cs="Calibri"/>
      <w:sz w:val="22"/>
      <w:szCs w:val="22"/>
      <w:lang w:eastAsia="en-US"/>
    </w:rPr>
  </w:style>
  <w:style w:type="character" w:customStyle="1" w:styleId="220">
    <w:name w:val="Заголовок №2 (2)_"/>
    <w:basedOn w:val="a1"/>
    <w:link w:val="221"/>
    <w:rsid w:val="00AA38C8"/>
    <w:rPr>
      <w:sz w:val="23"/>
      <w:szCs w:val="23"/>
      <w:shd w:val="clear" w:color="auto" w:fill="FFFFFF"/>
    </w:rPr>
  </w:style>
  <w:style w:type="paragraph" w:customStyle="1" w:styleId="221">
    <w:name w:val="Заголовок №2 (2)"/>
    <w:basedOn w:val="a0"/>
    <w:link w:val="220"/>
    <w:qFormat/>
    <w:rsid w:val="00AA38C8"/>
    <w:pPr>
      <w:shd w:val="clear" w:color="auto" w:fill="FFFFFF"/>
      <w:spacing w:before="240" w:after="300" w:line="0" w:lineRule="atLeast"/>
      <w:outlineLvl w:val="1"/>
    </w:pPr>
    <w:rPr>
      <w:rFonts w:ascii="PT Astra Serif" w:eastAsiaTheme="minorHAnsi" w:hAnsi="PT Astra Serif"/>
      <w:sz w:val="23"/>
      <w:szCs w:val="23"/>
      <w:lang w:eastAsia="en-US"/>
    </w:rPr>
  </w:style>
  <w:style w:type="paragraph" w:styleId="24">
    <w:name w:val="Body Text 2"/>
    <w:basedOn w:val="a0"/>
    <w:link w:val="25"/>
    <w:unhideWhenUsed/>
    <w:rsid w:val="00AA38C8"/>
    <w:pPr>
      <w:spacing w:after="120" w:line="480" w:lineRule="auto"/>
    </w:pPr>
    <w:rPr>
      <w:rFonts w:ascii="Calibri" w:hAnsi="Calibri" w:cs="Calibri"/>
      <w:sz w:val="22"/>
      <w:szCs w:val="22"/>
    </w:rPr>
  </w:style>
  <w:style w:type="character" w:customStyle="1" w:styleId="25">
    <w:name w:val="Основной текст 2 Знак"/>
    <w:basedOn w:val="a1"/>
    <w:link w:val="24"/>
    <w:uiPriority w:val="99"/>
    <w:rsid w:val="00AA38C8"/>
    <w:rPr>
      <w:rFonts w:ascii="Calibri" w:eastAsia="Times New Roman" w:hAnsi="Calibri" w:cs="Calibri"/>
      <w:sz w:val="22"/>
      <w:szCs w:val="22"/>
      <w:lang w:eastAsia="ru-RU"/>
    </w:rPr>
  </w:style>
  <w:style w:type="paragraph" w:styleId="afc">
    <w:name w:val="Title"/>
    <w:basedOn w:val="a0"/>
    <w:link w:val="afd"/>
    <w:qFormat/>
    <w:rsid w:val="00AA38C8"/>
    <w:pPr>
      <w:jc w:val="center"/>
    </w:pPr>
    <w:rPr>
      <w:sz w:val="24"/>
    </w:rPr>
  </w:style>
  <w:style w:type="character" w:customStyle="1" w:styleId="afd">
    <w:name w:val="Название Знак"/>
    <w:basedOn w:val="a1"/>
    <w:link w:val="afc"/>
    <w:rsid w:val="00AA38C8"/>
    <w:rPr>
      <w:rFonts w:ascii="Times New Roman" w:eastAsia="Times New Roman" w:hAnsi="Times New Roman"/>
      <w:lang w:eastAsia="ru-RU"/>
    </w:rPr>
  </w:style>
  <w:style w:type="character" w:customStyle="1" w:styleId="afe">
    <w:name w:val="Текст примечания Знак"/>
    <w:basedOn w:val="a1"/>
    <w:link w:val="aff"/>
    <w:rsid w:val="00AA38C8"/>
    <w:rPr>
      <w:rFonts w:ascii="Times New Roman" w:eastAsia="Times New Roman" w:hAnsi="Times New Roman"/>
      <w:sz w:val="20"/>
      <w:lang w:eastAsia="ru-RU"/>
    </w:rPr>
  </w:style>
  <w:style w:type="paragraph" w:styleId="aff">
    <w:name w:val="annotation text"/>
    <w:basedOn w:val="a0"/>
    <w:link w:val="afe"/>
    <w:rsid w:val="00AA38C8"/>
  </w:style>
  <w:style w:type="character" w:customStyle="1" w:styleId="14">
    <w:name w:val="Текст примечания Знак1"/>
    <w:basedOn w:val="a1"/>
    <w:uiPriority w:val="99"/>
    <w:rsid w:val="00AA38C8"/>
    <w:rPr>
      <w:rFonts w:ascii="Times New Roman" w:eastAsia="Times New Roman" w:hAnsi="Times New Roman"/>
      <w:sz w:val="20"/>
      <w:lang w:eastAsia="ru-RU"/>
    </w:rPr>
  </w:style>
  <w:style w:type="character" w:styleId="aff0">
    <w:name w:val="page number"/>
    <w:basedOn w:val="a1"/>
    <w:rsid w:val="00AA38C8"/>
  </w:style>
  <w:style w:type="paragraph" w:customStyle="1" w:styleId="CharCarChar">
    <w:name w:val="Char Car Char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pple-style-span">
    <w:name w:val="apple-style-span"/>
    <w:basedOn w:val="a1"/>
    <w:rsid w:val="00AA38C8"/>
  </w:style>
  <w:style w:type="character" w:styleId="aff1">
    <w:name w:val="endnote reference"/>
    <w:basedOn w:val="a1"/>
    <w:uiPriority w:val="99"/>
    <w:unhideWhenUsed/>
    <w:rsid w:val="00AA38C8"/>
    <w:rPr>
      <w:vertAlign w:val="superscript"/>
    </w:rPr>
  </w:style>
  <w:style w:type="table" w:customStyle="1" w:styleId="15">
    <w:name w:val="Сетка таблицы1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"/>
    <w:basedOn w:val="a2"/>
    <w:next w:val="ae"/>
    <w:uiPriority w:val="59"/>
    <w:rsid w:val="00AA38C8"/>
    <w:pPr>
      <w:spacing w:after="0" w:line="240" w:lineRule="auto"/>
    </w:pPr>
    <w:rPr>
      <w:rFonts w:ascii="Times New Roman" w:eastAsia="Calibri" w:hAnsi="Times New Roman"/>
      <w:sz w:val="28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2"/>
    <w:next w:val="ae"/>
    <w:uiPriority w:val="59"/>
    <w:rsid w:val="00AA38C8"/>
    <w:pPr>
      <w:spacing w:after="0" w:line="240" w:lineRule="auto"/>
    </w:pPr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3"/>
    <w:uiPriority w:val="99"/>
    <w:semiHidden/>
    <w:unhideWhenUsed/>
    <w:rsid w:val="00AA38C8"/>
  </w:style>
  <w:style w:type="character" w:styleId="aff2">
    <w:name w:val="annotation reference"/>
    <w:basedOn w:val="a1"/>
    <w:rsid w:val="00AA38C8"/>
    <w:rPr>
      <w:sz w:val="16"/>
      <w:szCs w:val="16"/>
    </w:rPr>
  </w:style>
  <w:style w:type="table" w:customStyle="1" w:styleId="51">
    <w:name w:val="Сетка таблицы5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3">
    <w:name w:val="footnote reference"/>
    <w:basedOn w:val="a1"/>
    <w:uiPriority w:val="99"/>
    <w:rsid w:val="00AA38C8"/>
    <w:rPr>
      <w:vertAlign w:val="superscript"/>
    </w:rPr>
  </w:style>
  <w:style w:type="paragraph" w:customStyle="1" w:styleId="aff4">
    <w:name w:val="Содержимое таблицы"/>
    <w:basedOn w:val="a0"/>
    <w:qFormat/>
    <w:rsid w:val="00AA38C8"/>
    <w:pPr>
      <w:suppressLineNumbers/>
      <w:suppressAutoHyphens/>
    </w:pPr>
    <w:rPr>
      <w:sz w:val="24"/>
      <w:szCs w:val="24"/>
      <w:lang w:eastAsia="ar-SA"/>
    </w:rPr>
  </w:style>
  <w:style w:type="character" w:customStyle="1" w:styleId="33">
    <w:name w:val="Основной шрифт абзаца3"/>
    <w:rsid w:val="00AA38C8"/>
  </w:style>
  <w:style w:type="paragraph" w:styleId="aff5">
    <w:name w:val="footnote text"/>
    <w:basedOn w:val="a0"/>
    <w:link w:val="aff6"/>
    <w:rsid w:val="00AA38C8"/>
    <w:pPr>
      <w:spacing w:after="200" w:line="276" w:lineRule="auto"/>
    </w:pPr>
    <w:rPr>
      <w:rFonts w:ascii="Calibri" w:hAnsi="Calibri"/>
      <w:lang w:eastAsia="en-US"/>
    </w:rPr>
  </w:style>
  <w:style w:type="character" w:customStyle="1" w:styleId="aff6">
    <w:name w:val="Текст сноски Знак"/>
    <w:basedOn w:val="a1"/>
    <w:link w:val="aff5"/>
    <w:rsid w:val="00AA38C8"/>
    <w:rPr>
      <w:rFonts w:ascii="Calibri" w:eastAsia="Times New Roman" w:hAnsi="Calibri"/>
      <w:sz w:val="20"/>
    </w:rPr>
  </w:style>
  <w:style w:type="paragraph" w:customStyle="1" w:styleId="aff7">
    <w:name w:val="Заголовок текста"/>
    <w:qFormat/>
    <w:rsid w:val="00AA38C8"/>
    <w:pPr>
      <w:spacing w:after="240" w:line="240" w:lineRule="auto"/>
      <w:jc w:val="center"/>
    </w:pPr>
    <w:rPr>
      <w:rFonts w:ascii="Times New Roman" w:eastAsia="Times New Roman" w:hAnsi="Times New Roman"/>
      <w:b/>
      <w:noProof/>
      <w:sz w:val="28"/>
      <w:lang w:eastAsia="ru-RU"/>
    </w:rPr>
  </w:style>
  <w:style w:type="paragraph" w:styleId="aff8">
    <w:name w:val="Document Map"/>
    <w:basedOn w:val="a0"/>
    <w:link w:val="aff9"/>
    <w:uiPriority w:val="99"/>
    <w:unhideWhenUsed/>
    <w:rsid w:val="00AA38C8"/>
    <w:rPr>
      <w:rFonts w:ascii="Tahoma" w:hAnsi="Tahoma" w:cs="Tahoma"/>
      <w:sz w:val="16"/>
      <w:szCs w:val="16"/>
      <w:lang w:val="en-US" w:eastAsia="en-US"/>
    </w:rPr>
  </w:style>
  <w:style w:type="character" w:customStyle="1" w:styleId="aff9">
    <w:name w:val="Схема документа Знак"/>
    <w:basedOn w:val="a1"/>
    <w:link w:val="aff8"/>
    <w:uiPriority w:val="99"/>
    <w:rsid w:val="00AA38C8"/>
    <w:rPr>
      <w:rFonts w:ascii="Tahoma" w:eastAsia="Times New Roman" w:hAnsi="Tahoma" w:cs="Tahoma"/>
      <w:sz w:val="16"/>
      <w:szCs w:val="16"/>
      <w:lang w:val="en-US"/>
    </w:rPr>
  </w:style>
  <w:style w:type="character" w:styleId="affa">
    <w:name w:val="Placeholder Text"/>
    <w:basedOn w:val="a1"/>
    <w:uiPriority w:val="99"/>
    <w:semiHidden/>
    <w:rsid w:val="00AA38C8"/>
    <w:rPr>
      <w:color w:val="808080"/>
    </w:rPr>
  </w:style>
  <w:style w:type="paragraph" w:styleId="affb">
    <w:name w:val="Note Heading"/>
    <w:basedOn w:val="a0"/>
    <w:next w:val="a0"/>
    <w:link w:val="affc"/>
    <w:unhideWhenUsed/>
    <w:rsid w:val="00AA38C8"/>
    <w:rPr>
      <w:rFonts w:ascii="Calibri" w:hAnsi="Calibri"/>
      <w:sz w:val="24"/>
      <w:szCs w:val="24"/>
      <w:lang w:val="en-US" w:eastAsia="en-US" w:bidi="en-US"/>
    </w:rPr>
  </w:style>
  <w:style w:type="character" w:customStyle="1" w:styleId="affc">
    <w:name w:val="Заголовок записки Знак"/>
    <w:basedOn w:val="a1"/>
    <w:link w:val="affb"/>
    <w:rsid w:val="00AA38C8"/>
    <w:rPr>
      <w:rFonts w:ascii="Calibri" w:eastAsia="Times New Roman" w:hAnsi="Calibri"/>
      <w:szCs w:val="24"/>
      <w:lang w:val="en-US" w:bidi="en-US"/>
    </w:rPr>
  </w:style>
  <w:style w:type="paragraph" w:customStyle="1" w:styleId="affd">
    <w:name w:val="Прижатый влево"/>
    <w:basedOn w:val="a0"/>
    <w:next w:val="a0"/>
    <w:uiPriority w:val="99"/>
    <w:qFormat/>
    <w:rsid w:val="00AA38C8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34">
    <w:name w:val="Body Text Indent 3"/>
    <w:basedOn w:val="a0"/>
    <w:link w:val="35"/>
    <w:uiPriority w:val="99"/>
    <w:unhideWhenUsed/>
    <w:rsid w:val="00AA38C8"/>
    <w:pPr>
      <w:spacing w:after="120" w:line="276" w:lineRule="auto"/>
      <w:ind w:left="283"/>
    </w:pPr>
    <w:rPr>
      <w:rFonts w:ascii="Calibri" w:hAnsi="Calibri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character" w:customStyle="1" w:styleId="WW8Num1z0">
    <w:name w:val="WW8Num1z0"/>
    <w:rsid w:val="00AA38C8"/>
    <w:rPr>
      <w:rFonts w:ascii="Symbol" w:hAnsi="Symbol" w:cs="StarSymbol"/>
      <w:sz w:val="18"/>
      <w:szCs w:val="18"/>
    </w:rPr>
  </w:style>
  <w:style w:type="character" w:customStyle="1" w:styleId="WW8Num2z0">
    <w:name w:val="WW8Num2z0"/>
    <w:rsid w:val="00AA38C8"/>
    <w:rPr>
      <w:rFonts w:ascii="Symbol" w:hAnsi="Symbol"/>
    </w:rPr>
  </w:style>
  <w:style w:type="character" w:customStyle="1" w:styleId="WW8Num3z0">
    <w:name w:val="WW8Num3z0"/>
    <w:rsid w:val="00AA38C8"/>
    <w:rPr>
      <w:rFonts w:ascii="Symbol" w:hAnsi="Symbol"/>
    </w:rPr>
  </w:style>
  <w:style w:type="character" w:customStyle="1" w:styleId="WW8Num3z1">
    <w:name w:val="WW8Num3z1"/>
    <w:rsid w:val="00AA38C8"/>
    <w:rPr>
      <w:rFonts w:ascii="Courier New" w:hAnsi="Courier New" w:cs="Courier New"/>
    </w:rPr>
  </w:style>
  <w:style w:type="character" w:customStyle="1" w:styleId="WW8Num3z2">
    <w:name w:val="WW8Num3z2"/>
    <w:rsid w:val="00AA38C8"/>
    <w:rPr>
      <w:rFonts w:ascii="Wingdings" w:hAnsi="Wingdings"/>
    </w:rPr>
  </w:style>
  <w:style w:type="character" w:customStyle="1" w:styleId="WW8Num5z0">
    <w:name w:val="WW8Num5z0"/>
    <w:rsid w:val="00AA38C8"/>
    <w:rPr>
      <w:rFonts w:ascii="Symbol" w:hAnsi="Symbol"/>
    </w:rPr>
  </w:style>
  <w:style w:type="character" w:customStyle="1" w:styleId="WW8Num5z1">
    <w:name w:val="WW8Num5z1"/>
    <w:rsid w:val="00AA38C8"/>
    <w:rPr>
      <w:rFonts w:ascii="Courier New" w:hAnsi="Courier New" w:cs="Courier New"/>
    </w:rPr>
  </w:style>
  <w:style w:type="character" w:customStyle="1" w:styleId="WW8Num5z2">
    <w:name w:val="WW8Num5z2"/>
    <w:rsid w:val="00AA38C8"/>
    <w:rPr>
      <w:rFonts w:ascii="Wingdings" w:hAnsi="Wingdings"/>
    </w:rPr>
  </w:style>
  <w:style w:type="character" w:customStyle="1" w:styleId="WW8Num6z0">
    <w:name w:val="WW8Num6z0"/>
    <w:rsid w:val="00AA38C8"/>
    <w:rPr>
      <w:rFonts w:ascii="Symbol" w:hAnsi="Symbol"/>
    </w:rPr>
  </w:style>
  <w:style w:type="character" w:customStyle="1" w:styleId="WW8Num6z2">
    <w:name w:val="WW8Num6z2"/>
    <w:rsid w:val="00AA38C8"/>
    <w:rPr>
      <w:rFonts w:ascii="Wingdings" w:hAnsi="Wingdings"/>
    </w:rPr>
  </w:style>
  <w:style w:type="character" w:customStyle="1" w:styleId="WW8Num6z4">
    <w:name w:val="WW8Num6z4"/>
    <w:rsid w:val="00AA38C8"/>
    <w:rPr>
      <w:rFonts w:ascii="Courier New" w:hAnsi="Courier New" w:cs="Courier New"/>
    </w:rPr>
  </w:style>
  <w:style w:type="character" w:customStyle="1" w:styleId="WW8Num7z0">
    <w:name w:val="WW8Num7z0"/>
    <w:rsid w:val="00AA38C8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AA38C8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AA38C8"/>
    <w:rPr>
      <w:rFonts w:ascii="Symbol" w:hAnsi="Symbol"/>
    </w:rPr>
  </w:style>
  <w:style w:type="character" w:customStyle="1" w:styleId="WW8Num8z2">
    <w:name w:val="WW8Num8z2"/>
    <w:rsid w:val="00AA38C8"/>
    <w:rPr>
      <w:rFonts w:ascii="Wingdings" w:hAnsi="Wingdings"/>
    </w:rPr>
  </w:style>
  <w:style w:type="character" w:customStyle="1" w:styleId="WW8Num8z4">
    <w:name w:val="WW8Num8z4"/>
    <w:rsid w:val="00AA38C8"/>
    <w:rPr>
      <w:rFonts w:ascii="Courier New" w:hAnsi="Courier New"/>
    </w:rPr>
  </w:style>
  <w:style w:type="character" w:customStyle="1" w:styleId="WW8Num9z0">
    <w:name w:val="WW8Num9z0"/>
    <w:rsid w:val="00AA38C8"/>
    <w:rPr>
      <w:rFonts w:ascii="Symbol" w:hAnsi="Symbol"/>
    </w:rPr>
  </w:style>
  <w:style w:type="character" w:customStyle="1" w:styleId="WW8Num10z0">
    <w:name w:val="WW8Num10z0"/>
    <w:rsid w:val="00AA38C8"/>
    <w:rPr>
      <w:rFonts w:ascii="Times New Roman" w:eastAsia="Times New Roman" w:hAnsi="Times New Roman" w:cs="Times New Roman"/>
    </w:rPr>
  </w:style>
  <w:style w:type="character" w:customStyle="1" w:styleId="WW8Num10z2">
    <w:name w:val="WW8Num10z2"/>
    <w:rsid w:val="00AA38C8"/>
    <w:rPr>
      <w:rFonts w:ascii="Wingdings" w:hAnsi="Wingdings"/>
    </w:rPr>
  </w:style>
  <w:style w:type="character" w:customStyle="1" w:styleId="WW8Num10z3">
    <w:name w:val="WW8Num10z3"/>
    <w:rsid w:val="00AA38C8"/>
    <w:rPr>
      <w:rFonts w:ascii="Symbol" w:hAnsi="Symbol"/>
    </w:rPr>
  </w:style>
  <w:style w:type="character" w:customStyle="1" w:styleId="WW8Num10z4">
    <w:name w:val="WW8Num10z4"/>
    <w:rsid w:val="00AA38C8"/>
    <w:rPr>
      <w:rFonts w:ascii="Courier New" w:hAnsi="Courier New" w:cs="Courier New"/>
    </w:rPr>
  </w:style>
  <w:style w:type="character" w:customStyle="1" w:styleId="WW8Num13z0">
    <w:name w:val="WW8Num13z0"/>
    <w:rsid w:val="00AA38C8"/>
    <w:rPr>
      <w:rFonts w:ascii="Symbol" w:hAnsi="Symbol"/>
    </w:rPr>
  </w:style>
  <w:style w:type="character" w:customStyle="1" w:styleId="WW8Num14z0">
    <w:name w:val="WW8Num14z0"/>
    <w:rsid w:val="00AA38C8"/>
    <w:rPr>
      <w:rFonts w:ascii="Symbol" w:hAnsi="Symbol"/>
    </w:rPr>
  </w:style>
  <w:style w:type="character" w:customStyle="1" w:styleId="WW8Num14z1">
    <w:name w:val="WW8Num14z1"/>
    <w:rsid w:val="00AA38C8"/>
    <w:rPr>
      <w:rFonts w:ascii="Courier New" w:hAnsi="Courier New" w:cs="Courier New"/>
    </w:rPr>
  </w:style>
  <w:style w:type="character" w:customStyle="1" w:styleId="WW8Num14z2">
    <w:name w:val="WW8Num14z2"/>
    <w:rsid w:val="00AA38C8"/>
    <w:rPr>
      <w:rFonts w:ascii="Wingdings" w:hAnsi="Wingdings"/>
    </w:rPr>
  </w:style>
  <w:style w:type="character" w:customStyle="1" w:styleId="WW8Num15z0">
    <w:name w:val="WW8Num15z0"/>
    <w:rsid w:val="00AA38C8"/>
    <w:rPr>
      <w:rFonts w:ascii="Symbol" w:hAnsi="Symbol"/>
    </w:rPr>
  </w:style>
  <w:style w:type="character" w:customStyle="1" w:styleId="WW8Num15z1">
    <w:name w:val="WW8Num15z1"/>
    <w:rsid w:val="00AA38C8"/>
    <w:rPr>
      <w:rFonts w:ascii="Courier New" w:hAnsi="Courier New" w:cs="Courier New"/>
    </w:rPr>
  </w:style>
  <w:style w:type="character" w:customStyle="1" w:styleId="WW8Num15z2">
    <w:name w:val="WW8Num15z2"/>
    <w:rsid w:val="00AA38C8"/>
    <w:rPr>
      <w:rFonts w:ascii="Wingdings" w:hAnsi="Wingdings"/>
    </w:rPr>
  </w:style>
  <w:style w:type="character" w:customStyle="1" w:styleId="WW8Num16z0">
    <w:name w:val="WW8Num16z0"/>
    <w:rsid w:val="00AA38C8"/>
    <w:rPr>
      <w:rFonts w:ascii="Symbol" w:hAnsi="Symbol"/>
    </w:rPr>
  </w:style>
  <w:style w:type="character" w:customStyle="1" w:styleId="WW8Num16z1">
    <w:name w:val="WW8Num16z1"/>
    <w:rsid w:val="00AA38C8"/>
    <w:rPr>
      <w:rFonts w:ascii="Courier New" w:hAnsi="Courier New" w:cs="Courier New"/>
    </w:rPr>
  </w:style>
  <w:style w:type="character" w:customStyle="1" w:styleId="WW8Num16z2">
    <w:name w:val="WW8Num16z2"/>
    <w:rsid w:val="00AA38C8"/>
    <w:rPr>
      <w:rFonts w:ascii="Wingdings" w:hAnsi="Wingdings"/>
    </w:rPr>
  </w:style>
  <w:style w:type="character" w:customStyle="1" w:styleId="WW8Num17z0">
    <w:name w:val="WW8Num17z0"/>
    <w:rsid w:val="00AA38C8"/>
    <w:rPr>
      <w:rFonts w:ascii="Symbol" w:hAnsi="Symbol"/>
    </w:rPr>
  </w:style>
  <w:style w:type="character" w:customStyle="1" w:styleId="WW8Num17z1">
    <w:name w:val="WW8Num17z1"/>
    <w:rsid w:val="00AA38C8"/>
    <w:rPr>
      <w:rFonts w:ascii="Courier New" w:hAnsi="Courier New" w:cs="Courier New"/>
    </w:rPr>
  </w:style>
  <w:style w:type="character" w:customStyle="1" w:styleId="WW8Num17z2">
    <w:name w:val="WW8Num17z2"/>
    <w:rsid w:val="00AA38C8"/>
    <w:rPr>
      <w:rFonts w:ascii="Wingdings" w:hAnsi="Wingdings"/>
    </w:rPr>
  </w:style>
  <w:style w:type="character" w:customStyle="1" w:styleId="WW8Num18z0">
    <w:name w:val="WW8Num18z0"/>
    <w:rsid w:val="00AA38C8"/>
    <w:rPr>
      <w:rFonts w:ascii="Symbol" w:hAnsi="Symbol"/>
    </w:rPr>
  </w:style>
  <w:style w:type="character" w:customStyle="1" w:styleId="WW8Num18z1">
    <w:name w:val="WW8Num18z1"/>
    <w:rsid w:val="00AA38C8"/>
    <w:rPr>
      <w:rFonts w:ascii="Courier New" w:hAnsi="Courier New" w:cs="Courier New"/>
    </w:rPr>
  </w:style>
  <w:style w:type="character" w:customStyle="1" w:styleId="WW8Num18z2">
    <w:name w:val="WW8Num18z2"/>
    <w:rsid w:val="00AA38C8"/>
    <w:rPr>
      <w:rFonts w:ascii="Wingdings" w:hAnsi="Wingdings"/>
    </w:rPr>
  </w:style>
  <w:style w:type="character" w:customStyle="1" w:styleId="WW8Num19z0">
    <w:name w:val="WW8Num19z0"/>
    <w:rsid w:val="00AA38C8"/>
    <w:rPr>
      <w:rFonts w:ascii="Symbol" w:eastAsia="Times New Roman" w:hAnsi="Symbol" w:cs="Times New Roman"/>
    </w:rPr>
  </w:style>
  <w:style w:type="character" w:customStyle="1" w:styleId="WW8Num19z1">
    <w:name w:val="WW8Num19z1"/>
    <w:rsid w:val="00AA38C8"/>
    <w:rPr>
      <w:rFonts w:ascii="Courier New" w:hAnsi="Courier New" w:cs="Courier New"/>
    </w:rPr>
  </w:style>
  <w:style w:type="character" w:customStyle="1" w:styleId="WW8Num19z2">
    <w:name w:val="WW8Num19z2"/>
    <w:rsid w:val="00AA38C8"/>
    <w:rPr>
      <w:rFonts w:ascii="Wingdings" w:hAnsi="Wingdings"/>
    </w:rPr>
  </w:style>
  <w:style w:type="character" w:customStyle="1" w:styleId="WW8Num19z3">
    <w:name w:val="WW8Num19z3"/>
    <w:rsid w:val="00AA38C8"/>
    <w:rPr>
      <w:rFonts w:ascii="Symbol" w:hAnsi="Symbol"/>
    </w:rPr>
  </w:style>
  <w:style w:type="character" w:customStyle="1" w:styleId="WW8Num20z0">
    <w:name w:val="WW8Num20z0"/>
    <w:rsid w:val="00AA38C8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AA38C8"/>
    <w:rPr>
      <w:rFonts w:ascii="Courier New" w:hAnsi="Courier New"/>
    </w:rPr>
  </w:style>
  <w:style w:type="character" w:customStyle="1" w:styleId="WW8Num20z2">
    <w:name w:val="WW8Num20z2"/>
    <w:rsid w:val="00AA38C8"/>
    <w:rPr>
      <w:rFonts w:ascii="Wingdings" w:hAnsi="Wingdings"/>
    </w:rPr>
  </w:style>
  <w:style w:type="character" w:customStyle="1" w:styleId="WW8Num20z3">
    <w:name w:val="WW8Num20z3"/>
    <w:rsid w:val="00AA38C8"/>
    <w:rPr>
      <w:rFonts w:ascii="Symbol" w:hAnsi="Symbol"/>
    </w:rPr>
  </w:style>
  <w:style w:type="character" w:customStyle="1" w:styleId="WW8Num21z0">
    <w:name w:val="WW8Num21z0"/>
    <w:rsid w:val="00AA38C8"/>
    <w:rPr>
      <w:rFonts w:ascii="Symbol" w:hAnsi="Symbol"/>
    </w:rPr>
  </w:style>
  <w:style w:type="character" w:customStyle="1" w:styleId="WW8Num22z0">
    <w:name w:val="WW8Num22z0"/>
    <w:rsid w:val="00AA38C8"/>
    <w:rPr>
      <w:rFonts w:ascii="Symbol" w:hAnsi="Symbol"/>
    </w:rPr>
  </w:style>
  <w:style w:type="character" w:customStyle="1" w:styleId="WW8Num22z1">
    <w:name w:val="WW8Num22z1"/>
    <w:rsid w:val="00AA38C8"/>
    <w:rPr>
      <w:rFonts w:ascii="Courier New" w:hAnsi="Courier New" w:cs="Courier New"/>
    </w:rPr>
  </w:style>
  <w:style w:type="character" w:customStyle="1" w:styleId="WW8Num22z2">
    <w:name w:val="WW8Num22z2"/>
    <w:rsid w:val="00AA38C8"/>
    <w:rPr>
      <w:rFonts w:ascii="Wingdings" w:hAnsi="Wingdings"/>
    </w:rPr>
  </w:style>
  <w:style w:type="character" w:customStyle="1" w:styleId="WW8Num23z0">
    <w:name w:val="WW8Num23z0"/>
    <w:rsid w:val="00AA38C8"/>
    <w:rPr>
      <w:rFonts w:ascii="Symbol" w:hAnsi="Symbol"/>
    </w:rPr>
  </w:style>
  <w:style w:type="character" w:customStyle="1" w:styleId="WW8Num23z1">
    <w:name w:val="WW8Num23z1"/>
    <w:rsid w:val="00AA38C8"/>
    <w:rPr>
      <w:rFonts w:ascii="Courier New" w:hAnsi="Courier New" w:cs="Courier New"/>
    </w:rPr>
  </w:style>
  <w:style w:type="character" w:customStyle="1" w:styleId="WW8Num23z2">
    <w:name w:val="WW8Num23z2"/>
    <w:rsid w:val="00AA38C8"/>
    <w:rPr>
      <w:rFonts w:ascii="Wingdings" w:hAnsi="Wingdings"/>
    </w:rPr>
  </w:style>
  <w:style w:type="character" w:customStyle="1" w:styleId="WW8Num24z0">
    <w:name w:val="WW8Num24z0"/>
    <w:rsid w:val="00AA38C8"/>
    <w:rPr>
      <w:rFonts w:ascii="Symbol" w:hAnsi="Symbol"/>
    </w:rPr>
  </w:style>
  <w:style w:type="character" w:customStyle="1" w:styleId="WW8Num24z1">
    <w:name w:val="WW8Num24z1"/>
    <w:rsid w:val="00AA38C8"/>
    <w:rPr>
      <w:rFonts w:ascii="Courier New" w:hAnsi="Courier New" w:cs="Courier New"/>
    </w:rPr>
  </w:style>
  <w:style w:type="character" w:customStyle="1" w:styleId="WW8Num24z2">
    <w:name w:val="WW8Num24z2"/>
    <w:rsid w:val="00AA38C8"/>
    <w:rPr>
      <w:rFonts w:ascii="Wingdings" w:hAnsi="Wingdings"/>
    </w:rPr>
  </w:style>
  <w:style w:type="character" w:customStyle="1" w:styleId="WW8Num25z0">
    <w:name w:val="WW8Num25z0"/>
    <w:rsid w:val="00AA38C8"/>
    <w:rPr>
      <w:rFonts w:ascii="Times New Roman" w:eastAsia="Times New Roman" w:hAnsi="Times New Roman" w:cs="Times New Roman"/>
    </w:rPr>
  </w:style>
  <w:style w:type="character" w:customStyle="1" w:styleId="WW8Num25z1">
    <w:name w:val="WW8Num25z1"/>
    <w:rsid w:val="00AA38C8"/>
    <w:rPr>
      <w:rFonts w:ascii="Courier New" w:hAnsi="Courier New"/>
    </w:rPr>
  </w:style>
  <w:style w:type="character" w:customStyle="1" w:styleId="WW8Num25z2">
    <w:name w:val="WW8Num25z2"/>
    <w:rsid w:val="00AA38C8"/>
    <w:rPr>
      <w:rFonts w:ascii="Wingdings" w:hAnsi="Wingdings"/>
    </w:rPr>
  </w:style>
  <w:style w:type="character" w:customStyle="1" w:styleId="WW8Num25z3">
    <w:name w:val="WW8Num25z3"/>
    <w:rsid w:val="00AA38C8"/>
    <w:rPr>
      <w:rFonts w:ascii="Symbol" w:hAnsi="Symbol"/>
    </w:rPr>
  </w:style>
  <w:style w:type="character" w:customStyle="1" w:styleId="WW8Num26z0">
    <w:name w:val="WW8Num26z0"/>
    <w:rsid w:val="00AA38C8"/>
    <w:rPr>
      <w:rFonts w:ascii="Symbol" w:hAnsi="Symbol"/>
    </w:rPr>
  </w:style>
  <w:style w:type="character" w:customStyle="1" w:styleId="WW8Num26z1">
    <w:name w:val="WW8Num26z1"/>
    <w:rsid w:val="00AA38C8"/>
    <w:rPr>
      <w:rFonts w:ascii="Courier New" w:hAnsi="Courier New" w:cs="Courier New"/>
    </w:rPr>
  </w:style>
  <w:style w:type="character" w:customStyle="1" w:styleId="WW8Num26z2">
    <w:name w:val="WW8Num26z2"/>
    <w:rsid w:val="00AA38C8"/>
    <w:rPr>
      <w:rFonts w:ascii="Wingdings" w:hAnsi="Wingdings"/>
    </w:rPr>
  </w:style>
  <w:style w:type="character" w:customStyle="1" w:styleId="WW8Num29z0">
    <w:name w:val="WW8Num29z0"/>
    <w:rsid w:val="00AA38C8"/>
    <w:rPr>
      <w:rFonts w:ascii="Symbol" w:hAnsi="Symbol"/>
    </w:rPr>
  </w:style>
  <w:style w:type="character" w:customStyle="1" w:styleId="WW8Num31z0">
    <w:name w:val="WW8Num31z0"/>
    <w:rsid w:val="00AA38C8"/>
    <w:rPr>
      <w:rFonts w:ascii="Symbol" w:hAnsi="Symbol"/>
    </w:rPr>
  </w:style>
  <w:style w:type="character" w:customStyle="1" w:styleId="WW8Num31z1">
    <w:name w:val="WW8Num31z1"/>
    <w:rsid w:val="00AA38C8"/>
    <w:rPr>
      <w:rFonts w:ascii="Courier New" w:hAnsi="Courier New" w:cs="Courier New"/>
    </w:rPr>
  </w:style>
  <w:style w:type="character" w:customStyle="1" w:styleId="WW8Num31z2">
    <w:name w:val="WW8Num31z2"/>
    <w:rsid w:val="00AA38C8"/>
    <w:rPr>
      <w:rFonts w:ascii="Wingdings" w:hAnsi="Wingdings"/>
    </w:rPr>
  </w:style>
  <w:style w:type="character" w:customStyle="1" w:styleId="WW8Num32z0">
    <w:name w:val="WW8Num32z0"/>
    <w:rsid w:val="00AA38C8"/>
    <w:rPr>
      <w:rFonts w:ascii="Symbol" w:hAnsi="Symbol"/>
    </w:rPr>
  </w:style>
  <w:style w:type="character" w:customStyle="1" w:styleId="WW8Num32z1">
    <w:name w:val="WW8Num32z1"/>
    <w:rsid w:val="00AA38C8"/>
    <w:rPr>
      <w:rFonts w:ascii="Courier New" w:hAnsi="Courier New" w:cs="Courier New"/>
    </w:rPr>
  </w:style>
  <w:style w:type="character" w:customStyle="1" w:styleId="WW8Num32z2">
    <w:name w:val="WW8Num32z2"/>
    <w:rsid w:val="00AA38C8"/>
    <w:rPr>
      <w:rFonts w:ascii="Wingdings" w:hAnsi="Wingdings"/>
    </w:rPr>
  </w:style>
  <w:style w:type="character" w:customStyle="1" w:styleId="WW8Num33z0">
    <w:name w:val="WW8Num33z0"/>
    <w:rsid w:val="00AA38C8"/>
    <w:rPr>
      <w:rFonts w:ascii="Symbol" w:hAnsi="Symbol"/>
    </w:rPr>
  </w:style>
  <w:style w:type="character" w:customStyle="1" w:styleId="WW8Num33z1">
    <w:name w:val="WW8Num33z1"/>
    <w:rsid w:val="00AA38C8"/>
    <w:rPr>
      <w:rFonts w:ascii="Courier New" w:hAnsi="Courier New" w:cs="Courier New"/>
    </w:rPr>
  </w:style>
  <w:style w:type="character" w:customStyle="1" w:styleId="WW8Num33z2">
    <w:name w:val="WW8Num33z2"/>
    <w:rsid w:val="00AA38C8"/>
    <w:rPr>
      <w:rFonts w:ascii="Wingdings" w:hAnsi="Wingdings"/>
    </w:rPr>
  </w:style>
  <w:style w:type="character" w:customStyle="1" w:styleId="17">
    <w:name w:val="Основной шрифт абзаца1"/>
    <w:rsid w:val="00AA38C8"/>
  </w:style>
  <w:style w:type="character" w:customStyle="1" w:styleId="affe">
    <w:name w:val="Маркеры списка"/>
    <w:rsid w:val="00AA38C8"/>
    <w:rPr>
      <w:rFonts w:ascii="StarSymbol" w:eastAsia="StarSymbol" w:hAnsi="StarSymbol" w:cs="StarSymbol"/>
      <w:sz w:val="18"/>
      <w:szCs w:val="18"/>
    </w:rPr>
  </w:style>
  <w:style w:type="paragraph" w:customStyle="1" w:styleId="18">
    <w:name w:val="Заголовок1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ff">
    <w:name w:val="List"/>
    <w:basedOn w:val="a8"/>
    <w:rsid w:val="00AA38C8"/>
    <w:pPr>
      <w:suppressAutoHyphens/>
    </w:pPr>
    <w:rPr>
      <w:rFonts w:cs="Tahoma"/>
      <w:sz w:val="24"/>
      <w:lang w:eastAsia="ar-SA"/>
    </w:rPr>
  </w:style>
  <w:style w:type="paragraph" w:customStyle="1" w:styleId="19">
    <w:name w:val="Название1"/>
    <w:basedOn w:val="a0"/>
    <w:qFormat/>
    <w:rsid w:val="00AA38C8"/>
    <w:pPr>
      <w:suppressLineNumbers/>
      <w:suppressAutoHyphens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a">
    <w:name w:val="Указатель1"/>
    <w:basedOn w:val="a0"/>
    <w:qFormat/>
    <w:rsid w:val="00AA38C8"/>
    <w:pPr>
      <w:suppressLineNumbers/>
      <w:suppressAutoHyphens/>
    </w:pPr>
    <w:rPr>
      <w:rFonts w:cs="Tahoma"/>
      <w:lang w:eastAsia="ar-SA"/>
    </w:rPr>
  </w:style>
  <w:style w:type="paragraph" w:customStyle="1" w:styleId="222">
    <w:name w:val="Основной текст с отступом 22"/>
    <w:basedOn w:val="a0"/>
    <w:qFormat/>
    <w:rsid w:val="00AA38C8"/>
    <w:pPr>
      <w:suppressAutoHyphens/>
      <w:spacing w:line="360" w:lineRule="auto"/>
      <w:ind w:firstLine="851"/>
    </w:pPr>
    <w:rPr>
      <w:sz w:val="24"/>
      <w:lang w:eastAsia="ar-SA"/>
    </w:rPr>
  </w:style>
  <w:style w:type="paragraph" w:customStyle="1" w:styleId="330">
    <w:name w:val="Основной текст с отступом 33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7">
    <w:name w:val="Обычный2"/>
    <w:qFormat/>
    <w:rsid w:val="00AA38C8"/>
    <w:pPr>
      <w:widowControl w:val="0"/>
      <w:suppressAutoHyphens/>
      <w:spacing w:after="0" w:line="240" w:lineRule="auto"/>
    </w:pPr>
    <w:rPr>
      <w:rFonts w:ascii="Times New Roman" w:eastAsia="Arial" w:hAnsi="Times New Roman"/>
      <w:sz w:val="20"/>
      <w:lang w:eastAsia="ar-SA"/>
    </w:rPr>
  </w:style>
  <w:style w:type="paragraph" w:customStyle="1" w:styleId="320">
    <w:name w:val="Основной текст 32"/>
    <w:basedOn w:val="a0"/>
    <w:qFormat/>
    <w:rsid w:val="00AA38C8"/>
    <w:pPr>
      <w:suppressAutoHyphens/>
      <w:jc w:val="both"/>
    </w:pPr>
    <w:rPr>
      <w:sz w:val="24"/>
      <w:lang w:eastAsia="ar-SA"/>
    </w:rPr>
  </w:style>
  <w:style w:type="paragraph" w:customStyle="1" w:styleId="230">
    <w:name w:val="Основной текст 23"/>
    <w:basedOn w:val="a0"/>
    <w:qFormat/>
    <w:rsid w:val="00AA38C8"/>
    <w:pPr>
      <w:suppressAutoHyphens/>
      <w:jc w:val="center"/>
    </w:pPr>
    <w:rPr>
      <w:b/>
      <w:sz w:val="24"/>
      <w:lang w:eastAsia="ar-SA"/>
    </w:rPr>
  </w:style>
  <w:style w:type="paragraph" w:styleId="afff0">
    <w:name w:val="Subtitle"/>
    <w:basedOn w:val="18"/>
    <w:next w:val="a8"/>
    <w:link w:val="afff1"/>
    <w:qFormat/>
    <w:rsid w:val="00AA38C8"/>
    <w:pPr>
      <w:jc w:val="center"/>
    </w:pPr>
    <w:rPr>
      <w:i/>
      <w:iCs/>
    </w:rPr>
  </w:style>
  <w:style w:type="character" w:customStyle="1" w:styleId="afff1">
    <w:name w:val="Подзаголовок Знак"/>
    <w:basedOn w:val="a1"/>
    <w:link w:val="afff0"/>
    <w:rsid w:val="00AA38C8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36">
    <w:name w:val="Обычный3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1b">
    <w:name w:val="Цитата1"/>
    <w:basedOn w:val="a0"/>
    <w:qFormat/>
    <w:rsid w:val="00AA38C8"/>
    <w:pPr>
      <w:suppressAutoHyphens/>
      <w:ind w:left="84" w:right="72" w:firstLine="636"/>
      <w:jc w:val="both"/>
    </w:pPr>
    <w:rPr>
      <w:sz w:val="24"/>
      <w:szCs w:val="24"/>
      <w:lang w:eastAsia="ar-SA"/>
    </w:rPr>
  </w:style>
  <w:style w:type="paragraph" w:customStyle="1" w:styleId="321">
    <w:name w:val="Основной текст с отступом 32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311">
    <w:name w:val="Основной текст с отступом 31"/>
    <w:basedOn w:val="a0"/>
    <w:qFormat/>
    <w:rsid w:val="00AA38C8"/>
    <w:pPr>
      <w:suppressAutoHyphens/>
      <w:spacing w:line="360" w:lineRule="auto"/>
      <w:ind w:firstLine="851"/>
      <w:jc w:val="both"/>
    </w:pPr>
    <w:rPr>
      <w:sz w:val="24"/>
      <w:lang w:eastAsia="ar-SA"/>
    </w:rPr>
  </w:style>
  <w:style w:type="paragraph" w:customStyle="1" w:styleId="210">
    <w:name w:val="Основной текст с отступом 21"/>
    <w:basedOn w:val="a0"/>
    <w:qFormat/>
    <w:rsid w:val="00AA38C8"/>
    <w:pPr>
      <w:suppressAutoHyphens/>
      <w:ind w:firstLine="426"/>
      <w:jc w:val="both"/>
    </w:pPr>
    <w:rPr>
      <w:sz w:val="24"/>
      <w:szCs w:val="24"/>
      <w:lang w:eastAsia="ar-SA"/>
    </w:rPr>
  </w:style>
  <w:style w:type="paragraph" w:customStyle="1" w:styleId="211">
    <w:name w:val="Основной текст 21"/>
    <w:basedOn w:val="a0"/>
    <w:qFormat/>
    <w:rsid w:val="00AA38C8"/>
    <w:pPr>
      <w:widowControl w:val="0"/>
      <w:suppressAutoHyphens/>
    </w:pPr>
    <w:rPr>
      <w:rFonts w:ascii="Arial" w:eastAsia="Arial Unicode MS" w:hAnsi="Arial"/>
      <w:kern w:val="1"/>
      <w:sz w:val="26"/>
      <w:szCs w:val="24"/>
      <w:lang w:eastAsia="ar-SA"/>
    </w:rPr>
  </w:style>
  <w:style w:type="paragraph" w:customStyle="1" w:styleId="oaeno2">
    <w:name w:val="oaeno2"/>
    <w:qFormat/>
    <w:rsid w:val="00AA38C8"/>
    <w:pPr>
      <w:widowControl w:val="0"/>
      <w:suppressAutoHyphens/>
      <w:overflowPunct w:val="0"/>
      <w:autoSpaceDE w:val="0"/>
      <w:spacing w:after="0" w:line="210" w:lineRule="atLeast"/>
      <w:ind w:firstLine="170"/>
      <w:jc w:val="both"/>
    </w:pPr>
    <w:rPr>
      <w:rFonts w:ascii="NTHelvetica" w:eastAsia="Arial" w:hAnsi="NTHelvetica"/>
      <w:color w:val="000000"/>
      <w:sz w:val="16"/>
      <w:lang w:eastAsia="ar-SA"/>
    </w:rPr>
  </w:style>
  <w:style w:type="paragraph" w:customStyle="1" w:styleId="223">
    <w:name w:val="Основной текст 22"/>
    <w:basedOn w:val="a0"/>
    <w:qFormat/>
    <w:rsid w:val="00AA38C8"/>
    <w:pPr>
      <w:widowControl w:val="0"/>
      <w:suppressAutoHyphens/>
      <w:spacing w:after="120" w:line="480" w:lineRule="auto"/>
    </w:pPr>
    <w:rPr>
      <w:rFonts w:ascii="Arial" w:eastAsia="Lucida Sans Unicode" w:hAnsi="Arial"/>
      <w:kern w:val="1"/>
      <w:lang w:eastAsia="ar-SA"/>
    </w:rPr>
  </w:style>
  <w:style w:type="paragraph" w:customStyle="1" w:styleId="afff2">
    <w:name w:val="Заголовок таблицы"/>
    <w:basedOn w:val="aff4"/>
    <w:qFormat/>
    <w:rsid w:val="00AA38C8"/>
    <w:pPr>
      <w:jc w:val="center"/>
    </w:pPr>
    <w:rPr>
      <w:b/>
      <w:bCs/>
    </w:rPr>
  </w:style>
  <w:style w:type="paragraph" w:customStyle="1" w:styleId="52">
    <w:name w:val="Название5"/>
    <w:basedOn w:val="a0"/>
    <w:next w:val="afff0"/>
    <w:qFormat/>
    <w:rsid w:val="00AA38C8"/>
    <w:pPr>
      <w:suppressAutoHyphens/>
      <w:jc w:val="center"/>
    </w:pPr>
    <w:rPr>
      <w:b/>
      <w:bCs/>
      <w:sz w:val="24"/>
      <w:szCs w:val="24"/>
      <w:lang w:eastAsia="ar-SA"/>
    </w:rPr>
  </w:style>
  <w:style w:type="paragraph" w:customStyle="1" w:styleId="250">
    <w:name w:val="Основной текст с отступом 25"/>
    <w:basedOn w:val="a0"/>
    <w:qFormat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styleId="afff3">
    <w:name w:val="Emphasis"/>
    <w:uiPriority w:val="20"/>
    <w:qFormat/>
    <w:rsid w:val="00AA38C8"/>
    <w:rPr>
      <w:i/>
      <w:iCs/>
    </w:rPr>
  </w:style>
  <w:style w:type="paragraph" w:customStyle="1" w:styleId="37">
    <w:name w:val="Красная строка3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styleId="28">
    <w:name w:val="Body Text Indent 2"/>
    <w:basedOn w:val="a0"/>
    <w:link w:val="29"/>
    <w:rsid w:val="00AA38C8"/>
    <w:pPr>
      <w:suppressAutoHyphens/>
      <w:spacing w:after="120" w:line="480" w:lineRule="auto"/>
      <w:ind w:left="283"/>
    </w:pPr>
    <w:rPr>
      <w:lang w:eastAsia="ar-SA"/>
    </w:rPr>
  </w:style>
  <w:style w:type="character" w:customStyle="1" w:styleId="29">
    <w:name w:val="Основной текст с отступом 2 Знак"/>
    <w:basedOn w:val="a1"/>
    <w:link w:val="28"/>
    <w:uiPriority w:val="99"/>
    <w:rsid w:val="00AA38C8"/>
    <w:rPr>
      <w:rFonts w:ascii="Times New Roman" w:eastAsia="Times New Roman" w:hAnsi="Times New Roman"/>
      <w:sz w:val="20"/>
      <w:lang w:eastAsia="ar-SA"/>
    </w:rPr>
  </w:style>
  <w:style w:type="paragraph" w:customStyle="1" w:styleId="1c">
    <w:name w:val="Красная строка1"/>
    <w:basedOn w:val="a8"/>
    <w:qFormat/>
    <w:rsid w:val="00AA38C8"/>
    <w:pPr>
      <w:suppressAutoHyphens/>
      <w:ind w:firstLine="283"/>
    </w:pPr>
    <w:rPr>
      <w:sz w:val="24"/>
      <w:lang w:eastAsia="ar-SA"/>
    </w:rPr>
  </w:style>
  <w:style w:type="paragraph" w:customStyle="1" w:styleId="Style3">
    <w:name w:val="Style3"/>
    <w:basedOn w:val="a0"/>
    <w:qFormat/>
    <w:rsid w:val="00AA38C8"/>
    <w:pPr>
      <w:suppressAutoHyphens/>
      <w:spacing w:line="278" w:lineRule="exact"/>
      <w:ind w:firstLine="427"/>
      <w:jc w:val="both"/>
    </w:pPr>
    <w:rPr>
      <w:lang w:eastAsia="ar-SA"/>
    </w:rPr>
  </w:style>
  <w:style w:type="paragraph" w:customStyle="1" w:styleId="Style6">
    <w:name w:val="Style6"/>
    <w:basedOn w:val="a0"/>
    <w:qFormat/>
    <w:rsid w:val="00AA38C8"/>
    <w:pPr>
      <w:suppressAutoHyphens/>
      <w:spacing w:line="278" w:lineRule="exact"/>
      <w:ind w:firstLine="816"/>
      <w:jc w:val="both"/>
    </w:pPr>
    <w:rPr>
      <w:lang w:eastAsia="ar-SA"/>
    </w:rPr>
  </w:style>
  <w:style w:type="paragraph" w:customStyle="1" w:styleId="Style7">
    <w:name w:val="Style7"/>
    <w:basedOn w:val="a0"/>
    <w:qFormat/>
    <w:rsid w:val="00AA38C8"/>
    <w:pPr>
      <w:suppressAutoHyphens/>
      <w:spacing w:line="276" w:lineRule="exact"/>
      <w:ind w:firstLine="1387"/>
      <w:jc w:val="both"/>
    </w:pPr>
    <w:rPr>
      <w:lang w:eastAsia="ar-SA"/>
    </w:rPr>
  </w:style>
  <w:style w:type="paragraph" w:customStyle="1" w:styleId="Style2">
    <w:name w:val="Style2"/>
    <w:basedOn w:val="a0"/>
    <w:qFormat/>
    <w:rsid w:val="00AA38C8"/>
    <w:pPr>
      <w:suppressAutoHyphens/>
      <w:spacing w:line="278" w:lineRule="exact"/>
      <w:ind w:firstLine="691"/>
      <w:jc w:val="both"/>
    </w:pPr>
    <w:rPr>
      <w:lang w:eastAsia="ar-SA"/>
    </w:rPr>
  </w:style>
  <w:style w:type="character" w:customStyle="1" w:styleId="FontStyle13">
    <w:name w:val="Font Style13"/>
    <w:rsid w:val="00AA38C8"/>
    <w:rPr>
      <w:rFonts w:ascii="Times New Roman" w:hAnsi="Times New Roman" w:cs="Times New Roman" w:hint="default"/>
      <w:sz w:val="20"/>
      <w:szCs w:val="20"/>
    </w:rPr>
  </w:style>
  <w:style w:type="paragraph" w:customStyle="1" w:styleId="msonormalcxsplast">
    <w:name w:val="msonormalcxsplast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4">
    <w:name w:val="Знак"/>
    <w:basedOn w:val="a0"/>
    <w:uiPriority w:val="99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40">
    <w:name w:val="Основной текст с отступом 34"/>
    <w:basedOn w:val="a0"/>
    <w:qFormat/>
    <w:rsid w:val="00AA38C8"/>
    <w:pPr>
      <w:suppressAutoHyphens/>
      <w:spacing w:after="120"/>
      <w:ind w:left="283"/>
    </w:pPr>
    <w:rPr>
      <w:sz w:val="16"/>
      <w:szCs w:val="16"/>
      <w:lang w:eastAsia="ar-SA"/>
    </w:rPr>
  </w:style>
  <w:style w:type="character" w:customStyle="1" w:styleId="2a">
    <w:name w:val="Знак Знак2"/>
    <w:rsid w:val="00AA38C8"/>
    <w:rPr>
      <w:lang w:eastAsia="ar-SA"/>
    </w:rPr>
  </w:style>
  <w:style w:type="paragraph" w:customStyle="1" w:styleId="2b">
    <w:name w:val="Абзац списка2"/>
    <w:uiPriority w:val="99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msonormalbullet2gif">
    <w:name w:val="msonormalbullet2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AA38C8"/>
  </w:style>
  <w:style w:type="paragraph" w:customStyle="1" w:styleId="120">
    <w:name w:val="Обычный + 12 пт"/>
    <w:basedOn w:val="a0"/>
    <w:qFormat/>
    <w:rsid w:val="00AA38C8"/>
    <w:pPr>
      <w:suppressAutoHyphens/>
      <w:ind w:firstLine="720"/>
      <w:jc w:val="both"/>
    </w:pPr>
    <w:rPr>
      <w:sz w:val="24"/>
      <w:szCs w:val="24"/>
      <w:lang w:eastAsia="ar-SA"/>
    </w:rPr>
  </w:style>
  <w:style w:type="paragraph" w:customStyle="1" w:styleId="font5">
    <w:name w:val="font5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6">
    <w:name w:val="font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font7">
    <w:name w:val="font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66">
    <w:name w:val="xl66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sz w:val="24"/>
      <w:szCs w:val="24"/>
    </w:rPr>
  </w:style>
  <w:style w:type="paragraph" w:customStyle="1" w:styleId="xl67">
    <w:name w:val="xl67"/>
    <w:basedOn w:val="a0"/>
    <w:qFormat/>
    <w:rsid w:val="00AA38C8"/>
    <w:pPr>
      <w:spacing w:before="100" w:beforeAutospacing="1" w:after="100" w:afterAutospacing="1"/>
    </w:pPr>
    <w:rPr>
      <w:rFonts w:ascii="Times New Roman CYR" w:hAnsi="Times New Roman CYR" w:cs="Times New Roman CYR"/>
      <w:color w:val="0000FF"/>
      <w:sz w:val="24"/>
      <w:szCs w:val="24"/>
    </w:rPr>
  </w:style>
  <w:style w:type="paragraph" w:customStyle="1" w:styleId="xl68">
    <w:name w:val="xl6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69">
    <w:name w:val="xl6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70">
    <w:name w:val="xl7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1">
    <w:name w:val="xl7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72">
    <w:name w:val="xl7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73">
    <w:name w:val="xl7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74">
    <w:name w:val="xl7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75">
    <w:name w:val="xl7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6">
    <w:name w:val="xl7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77">
    <w:name w:val="xl7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8"/>
      <w:szCs w:val="28"/>
    </w:rPr>
  </w:style>
  <w:style w:type="paragraph" w:customStyle="1" w:styleId="xl78">
    <w:name w:val="xl78"/>
    <w:basedOn w:val="a0"/>
    <w:qFormat/>
    <w:rsid w:val="00AA38C8"/>
    <w:pPr>
      <w:pBdr>
        <w:top w:val="single" w:sz="4" w:space="0" w:color="auto"/>
        <w:left w:val="single" w:sz="4" w:space="8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ind w:firstLineChars="100" w:firstLine="100"/>
      <w:textAlignment w:val="center"/>
    </w:pPr>
    <w:rPr>
      <w:color w:val="000000"/>
      <w:sz w:val="28"/>
      <w:szCs w:val="28"/>
    </w:rPr>
  </w:style>
  <w:style w:type="paragraph" w:customStyle="1" w:styleId="xl79">
    <w:name w:val="xl7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</w:rPr>
  </w:style>
  <w:style w:type="paragraph" w:customStyle="1" w:styleId="xl80">
    <w:name w:val="xl8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1">
    <w:name w:val="xl8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8"/>
      <w:szCs w:val="28"/>
    </w:rPr>
  </w:style>
  <w:style w:type="paragraph" w:customStyle="1" w:styleId="xl82">
    <w:name w:val="xl8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3">
    <w:name w:val="xl8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84">
    <w:name w:val="xl8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85">
    <w:name w:val="xl8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86">
    <w:name w:val="xl8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color w:val="0000FF"/>
      <w:sz w:val="28"/>
      <w:szCs w:val="28"/>
    </w:rPr>
  </w:style>
  <w:style w:type="paragraph" w:customStyle="1" w:styleId="xl87">
    <w:name w:val="xl8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8">
    <w:name w:val="xl8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89">
    <w:name w:val="xl8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0">
    <w:name w:val="xl9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1">
    <w:name w:val="xl9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2">
    <w:name w:val="xl9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3">
    <w:name w:val="xl9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94">
    <w:name w:val="xl9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5">
    <w:name w:val="xl9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6">
    <w:name w:val="xl9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7">
    <w:name w:val="xl9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8">
    <w:name w:val="xl9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99">
    <w:name w:val="xl9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 CYR" w:hAnsi="Times New Roman CYR" w:cs="Times New Roman CYR"/>
      <w:sz w:val="28"/>
      <w:szCs w:val="28"/>
    </w:rPr>
  </w:style>
  <w:style w:type="paragraph" w:customStyle="1" w:styleId="xl100">
    <w:name w:val="xl10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1">
    <w:name w:val="xl10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2">
    <w:name w:val="xl10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3">
    <w:name w:val="xl10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4">
    <w:name w:val="xl10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5">
    <w:name w:val="xl10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6">
    <w:name w:val="xl106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7">
    <w:name w:val="xl10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8">
    <w:name w:val="xl10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09">
    <w:name w:val="xl10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 CYR" w:hAnsi="Times New Roman CYR" w:cs="Times New Roman CYR"/>
      <w:sz w:val="28"/>
      <w:szCs w:val="28"/>
    </w:rPr>
  </w:style>
  <w:style w:type="paragraph" w:customStyle="1" w:styleId="xl110">
    <w:name w:val="xl11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1">
    <w:name w:val="xl11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2">
    <w:name w:val="xl11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3">
    <w:name w:val="xl11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4">
    <w:name w:val="xl11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5">
    <w:name w:val="xl11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6">
    <w:name w:val="xl11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7">
    <w:name w:val="xl11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8">
    <w:name w:val="xl11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sz w:val="24"/>
      <w:szCs w:val="24"/>
    </w:rPr>
  </w:style>
  <w:style w:type="paragraph" w:customStyle="1" w:styleId="xl119">
    <w:name w:val="xl11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0">
    <w:name w:val="xl12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1">
    <w:name w:val="xl12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2">
    <w:name w:val="xl12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3">
    <w:name w:val="xl12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24">
    <w:name w:val="xl12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5">
    <w:name w:val="xl125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6">
    <w:name w:val="xl12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sz w:val="28"/>
      <w:szCs w:val="28"/>
    </w:rPr>
  </w:style>
  <w:style w:type="paragraph" w:customStyle="1" w:styleId="xl127">
    <w:name w:val="xl127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character" w:customStyle="1" w:styleId="WW8Num6z3">
    <w:name w:val="WW8Num6z3"/>
    <w:rsid w:val="00AA38C8"/>
    <w:rPr>
      <w:rFonts w:ascii="Symbol" w:hAnsi="Symbol"/>
    </w:rPr>
  </w:style>
  <w:style w:type="character" w:customStyle="1" w:styleId="WW8Num11z0">
    <w:name w:val="WW8Num11z0"/>
    <w:rsid w:val="00AA38C8"/>
    <w:rPr>
      <w:rFonts w:ascii="Symbol" w:hAnsi="Symbol"/>
    </w:rPr>
  </w:style>
  <w:style w:type="character" w:customStyle="1" w:styleId="WW8Num11z1">
    <w:name w:val="WW8Num11z1"/>
    <w:rsid w:val="00AA38C8"/>
    <w:rPr>
      <w:rFonts w:ascii="Courier New" w:hAnsi="Courier New" w:cs="Courier New"/>
    </w:rPr>
  </w:style>
  <w:style w:type="character" w:customStyle="1" w:styleId="WW8Num11z2">
    <w:name w:val="WW8Num11z2"/>
    <w:rsid w:val="00AA38C8"/>
    <w:rPr>
      <w:rFonts w:ascii="Wingdings" w:hAnsi="Wingdings"/>
    </w:rPr>
  </w:style>
  <w:style w:type="paragraph" w:customStyle="1" w:styleId="1d">
    <w:name w:val="Название объекта1"/>
    <w:basedOn w:val="a0"/>
    <w:next w:val="a0"/>
    <w:qFormat/>
    <w:rsid w:val="00AA38C8"/>
    <w:pPr>
      <w:widowControl w:val="0"/>
      <w:suppressAutoHyphens/>
    </w:pPr>
    <w:rPr>
      <w:rFonts w:eastAsia="Arial Unicode MS"/>
      <w:b/>
      <w:bCs/>
      <w:kern w:val="1"/>
      <w:lang w:eastAsia="ar-SA"/>
    </w:rPr>
  </w:style>
  <w:style w:type="paragraph" w:customStyle="1" w:styleId="xl25">
    <w:name w:val="xl25"/>
    <w:basedOn w:val="a0"/>
    <w:qFormat/>
    <w:rsid w:val="00AA38C8"/>
    <w:pPr>
      <w:autoSpaceDE w:val="0"/>
      <w:spacing w:before="100" w:after="100"/>
    </w:pPr>
    <w:rPr>
      <w:sz w:val="24"/>
      <w:szCs w:val="24"/>
      <w:lang w:eastAsia="ar-SA"/>
    </w:rPr>
  </w:style>
  <w:style w:type="paragraph" w:customStyle="1" w:styleId="231">
    <w:name w:val="Основной текст с отступом 23"/>
    <w:basedOn w:val="a0"/>
    <w:qFormat/>
    <w:rsid w:val="00AA38C8"/>
    <w:pPr>
      <w:widowControl w:val="0"/>
      <w:autoSpaceDE w:val="0"/>
      <w:spacing w:after="120" w:line="480" w:lineRule="auto"/>
      <w:ind w:left="283"/>
    </w:pPr>
    <w:rPr>
      <w:lang w:eastAsia="ar-SA"/>
    </w:rPr>
  </w:style>
  <w:style w:type="paragraph" w:customStyle="1" w:styleId="afff5">
    <w:name w:val="Содержимое врезки"/>
    <w:basedOn w:val="a8"/>
    <w:qFormat/>
    <w:rsid w:val="00AA38C8"/>
    <w:pPr>
      <w:suppressAutoHyphens/>
    </w:pPr>
    <w:rPr>
      <w:sz w:val="24"/>
      <w:lang w:eastAsia="ar-SA"/>
    </w:rPr>
  </w:style>
  <w:style w:type="paragraph" w:customStyle="1" w:styleId="afff6">
    <w:name w:val="Иллюстрация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e">
    <w:name w:val="Текст1"/>
    <w:basedOn w:val="a0"/>
    <w:qFormat/>
    <w:rsid w:val="00AA38C8"/>
    <w:pPr>
      <w:widowControl w:val="0"/>
      <w:suppressLineNumbers/>
      <w:suppressAutoHyphens/>
      <w:spacing w:before="120" w:after="120"/>
    </w:pPr>
    <w:rPr>
      <w:rFonts w:ascii="Arial" w:eastAsia="Lucida Sans Unicode" w:hAnsi="Arial" w:cs="Tahoma"/>
      <w:i/>
      <w:iCs/>
      <w:kern w:val="1"/>
      <w:szCs w:val="24"/>
    </w:rPr>
  </w:style>
  <w:style w:type="paragraph" w:customStyle="1" w:styleId="130">
    <w:name w:val="Обычный + 13 пт"/>
    <w:aliases w:val="Первая строка:  1,25 см,25 см + TimesNewRoman,Черный"/>
    <w:basedOn w:val="a0"/>
    <w:qFormat/>
    <w:rsid w:val="00AA38C8"/>
    <w:pPr>
      <w:widowControl w:val="0"/>
      <w:autoSpaceDE w:val="0"/>
      <w:autoSpaceDN w:val="0"/>
      <w:snapToGrid w:val="0"/>
      <w:ind w:firstLine="708"/>
      <w:jc w:val="both"/>
    </w:pPr>
    <w:rPr>
      <w:sz w:val="26"/>
      <w:szCs w:val="24"/>
    </w:rPr>
  </w:style>
  <w:style w:type="paragraph" w:customStyle="1" w:styleId="1f">
    <w:name w:val="Без интервала1"/>
    <w:link w:val="NoSpacingChar"/>
    <w:qFormat/>
    <w:rsid w:val="00AA38C8"/>
    <w:pPr>
      <w:spacing w:after="0" w:line="240" w:lineRule="auto"/>
    </w:pPr>
    <w:rPr>
      <w:rFonts w:ascii="Times New Roman" w:eastAsia="Calibri" w:hAnsi="Times New Roman"/>
      <w:sz w:val="22"/>
      <w:szCs w:val="22"/>
      <w:lang w:eastAsia="ru-RU"/>
    </w:rPr>
  </w:style>
  <w:style w:type="character" w:customStyle="1" w:styleId="NoSpacingChar">
    <w:name w:val="No Spacing Char"/>
    <w:link w:val="1f"/>
    <w:locked/>
    <w:rsid w:val="00AA38C8"/>
    <w:rPr>
      <w:rFonts w:ascii="Times New Roman" w:eastAsia="Calibri" w:hAnsi="Times New Roman"/>
      <w:sz w:val="22"/>
      <w:szCs w:val="22"/>
      <w:lang w:eastAsia="ru-RU"/>
    </w:rPr>
  </w:style>
  <w:style w:type="paragraph" w:customStyle="1" w:styleId="xl65">
    <w:name w:val="xl65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xl128">
    <w:name w:val="xl128"/>
    <w:basedOn w:val="a0"/>
    <w:qFormat/>
    <w:rsid w:val="00AA38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29">
    <w:name w:val="xl12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130">
    <w:name w:val="xl13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4"/>
      <w:szCs w:val="24"/>
    </w:rPr>
  </w:style>
  <w:style w:type="paragraph" w:customStyle="1" w:styleId="xl131">
    <w:name w:val="xl13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32">
    <w:name w:val="xl132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4">
    <w:name w:val="xl134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5">
    <w:name w:val="xl135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auto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7">
    <w:name w:val="xl137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38">
    <w:name w:val="xl138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39">
    <w:name w:val="xl139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40">
    <w:name w:val="xl140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41">
    <w:name w:val="xl141"/>
    <w:basedOn w:val="a0"/>
    <w:qFormat/>
    <w:rsid w:val="00AA38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4"/>
      <w:szCs w:val="24"/>
    </w:rPr>
  </w:style>
  <w:style w:type="paragraph" w:customStyle="1" w:styleId="msonormalbullet1gif">
    <w:name w:val="msonormalbullet1.gif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8">
    <w:name w:val="Абзац списка3"/>
    <w:basedOn w:val="a0"/>
    <w:qFormat/>
    <w:rsid w:val="00AA38C8"/>
    <w:pPr>
      <w:ind w:left="720"/>
    </w:pPr>
    <w:rPr>
      <w:rFonts w:eastAsia="Calibri"/>
    </w:rPr>
  </w:style>
  <w:style w:type="paragraph" w:customStyle="1" w:styleId="afff7">
    <w:name w:val="ЭЭГ"/>
    <w:basedOn w:val="a0"/>
    <w:qFormat/>
    <w:rsid w:val="00AA38C8"/>
    <w:pPr>
      <w:spacing w:line="360" w:lineRule="auto"/>
      <w:ind w:firstLine="720"/>
      <w:jc w:val="both"/>
    </w:pPr>
    <w:rPr>
      <w:sz w:val="24"/>
      <w:szCs w:val="24"/>
    </w:rPr>
  </w:style>
  <w:style w:type="character" w:styleId="afff8">
    <w:name w:val="Strong"/>
    <w:basedOn w:val="a1"/>
    <w:qFormat/>
    <w:rsid w:val="00AA38C8"/>
    <w:rPr>
      <w:b/>
      <w:bCs/>
    </w:rPr>
  </w:style>
  <w:style w:type="paragraph" w:styleId="afff9">
    <w:name w:val="Block Text"/>
    <w:basedOn w:val="a0"/>
    <w:uiPriority w:val="99"/>
    <w:rsid w:val="00AA38C8"/>
    <w:pPr>
      <w:widowControl w:val="0"/>
      <w:shd w:val="clear" w:color="auto" w:fill="FFFFFF"/>
      <w:tabs>
        <w:tab w:val="left" w:pos="8266"/>
      </w:tabs>
      <w:autoSpaceDE w:val="0"/>
      <w:autoSpaceDN w:val="0"/>
      <w:adjustRightInd w:val="0"/>
      <w:spacing w:line="360" w:lineRule="auto"/>
      <w:ind w:left="374" w:right="29"/>
      <w:jc w:val="both"/>
    </w:pPr>
    <w:rPr>
      <w:color w:val="000000"/>
      <w:sz w:val="24"/>
      <w:szCs w:val="24"/>
    </w:rPr>
  </w:style>
  <w:style w:type="paragraph" w:customStyle="1" w:styleId="msonormalcxspmiddle">
    <w:name w:val="msonormalcxspmiddle"/>
    <w:basedOn w:val="a0"/>
    <w:uiPriority w:val="99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2c">
    <w:name w:val="Знак2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a">
    <w:name w:val="Обычный + По ширине"/>
    <w:aliases w:val="Первая строка:  0,95 см"/>
    <w:basedOn w:val="a0"/>
    <w:uiPriority w:val="99"/>
    <w:qFormat/>
    <w:rsid w:val="00AA38C8"/>
    <w:pPr>
      <w:ind w:firstLine="540"/>
      <w:jc w:val="both"/>
    </w:pPr>
    <w:rPr>
      <w:sz w:val="24"/>
      <w:szCs w:val="24"/>
    </w:rPr>
  </w:style>
  <w:style w:type="paragraph" w:customStyle="1" w:styleId="1f0">
    <w:name w:val="Знак1 Знак Знак Знак"/>
    <w:basedOn w:val="a0"/>
    <w:uiPriority w:val="99"/>
    <w:qFormat/>
    <w:rsid w:val="00AA38C8"/>
    <w:rPr>
      <w:rFonts w:ascii="Verdana" w:hAnsi="Verdana" w:cs="Verdana"/>
      <w:lang w:val="en-US" w:eastAsia="en-US"/>
    </w:rPr>
  </w:style>
  <w:style w:type="paragraph" w:customStyle="1" w:styleId="1f1">
    <w:name w:val="Знак1"/>
    <w:basedOn w:val="a0"/>
    <w:uiPriority w:val="99"/>
    <w:qFormat/>
    <w:rsid w:val="00AA38C8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character" w:customStyle="1" w:styleId="Heading1Char">
    <w:name w:val="Heading 1 Char"/>
    <w:basedOn w:val="a1"/>
    <w:locked/>
    <w:rsid w:val="00AA38C8"/>
    <w:rPr>
      <w:rFonts w:ascii="Cambria" w:hAnsi="Cambria" w:cs="Cambria"/>
      <w:b/>
      <w:bCs/>
      <w:kern w:val="32"/>
      <w:sz w:val="32"/>
      <w:szCs w:val="32"/>
    </w:rPr>
  </w:style>
  <w:style w:type="character" w:customStyle="1" w:styleId="BodyTextChar">
    <w:name w:val="Body Text Char"/>
    <w:basedOn w:val="a1"/>
    <w:locked/>
    <w:rsid w:val="00AA38C8"/>
    <w:rPr>
      <w:rFonts w:cs="Times New Roman"/>
      <w:b/>
      <w:bCs/>
      <w:sz w:val="24"/>
      <w:szCs w:val="24"/>
    </w:rPr>
  </w:style>
  <w:style w:type="character" w:customStyle="1" w:styleId="BodyTextIndentChar">
    <w:name w:val="Body Text Indent Char"/>
    <w:basedOn w:val="a1"/>
    <w:locked/>
    <w:rsid w:val="00AA38C8"/>
    <w:rPr>
      <w:rFonts w:cs="Times New Roman"/>
      <w:sz w:val="24"/>
      <w:szCs w:val="24"/>
      <w:lang w:val="ru-RU" w:eastAsia="ru-RU"/>
    </w:rPr>
  </w:style>
  <w:style w:type="character" w:customStyle="1" w:styleId="BodyTextIndent3Char">
    <w:name w:val="Body Text Indent 3 Char"/>
    <w:basedOn w:val="a1"/>
    <w:locked/>
    <w:rsid w:val="00AA38C8"/>
    <w:rPr>
      <w:rFonts w:cs="Times New Roman"/>
      <w:sz w:val="24"/>
      <w:szCs w:val="24"/>
    </w:rPr>
  </w:style>
  <w:style w:type="character" w:customStyle="1" w:styleId="BodyText2Char">
    <w:name w:val="Body Text 2 Char"/>
    <w:basedOn w:val="a1"/>
    <w:locked/>
    <w:rsid w:val="00AA38C8"/>
    <w:rPr>
      <w:rFonts w:cs="Times New Roman"/>
      <w:sz w:val="24"/>
      <w:szCs w:val="24"/>
    </w:rPr>
  </w:style>
  <w:style w:type="character" w:customStyle="1" w:styleId="HeaderChar">
    <w:name w:val="Header Char"/>
    <w:basedOn w:val="a1"/>
    <w:locked/>
    <w:rsid w:val="00AA38C8"/>
    <w:rPr>
      <w:rFonts w:cs="Times New Roman"/>
      <w:lang w:val="ru-RU" w:eastAsia="ru-RU"/>
    </w:rPr>
  </w:style>
  <w:style w:type="character" w:customStyle="1" w:styleId="FooterChar">
    <w:name w:val="Footer Char"/>
    <w:basedOn w:val="a1"/>
    <w:locked/>
    <w:rsid w:val="00AA38C8"/>
    <w:rPr>
      <w:rFonts w:cs="Times New Roman"/>
      <w:sz w:val="24"/>
      <w:szCs w:val="24"/>
    </w:rPr>
  </w:style>
  <w:style w:type="paragraph" w:customStyle="1" w:styleId="212">
    <w:name w:val="Абзац списка2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1f2">
    <w:name w:val="Table Classic 1"/>
    <w:basedOn w:val="a2"/>
    <w:uiPriority w:val="99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f3">
    <w:name w:val="Стиль таблицы1"/>
    <w:uiPriority w:val="99"/>
    <w:rsid w:val="00AA38C8"/>
    <w:pPr>
      <w:spacing w:after="0" w:line="240" w:lineRule="auto"/>
      <w:jc w:val="center"/>
    </w:pPr>
    <w:rPr>
      <w:rFonts w:ascii="Times New Roman" w:eastAsia="Times New Roman" w:hAnsi="Times New Roman"/>
      <w:sz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-serp-itemfrom">
    <w:name w:val="b-serp-item__from"/>
    <w:basedOn w:val="a1"/>
    <w:rsid w:val="00AA38C8"/>
  </w:style>
  <w:style w:type="paragraph" w:customStyle="1" w:styleId="afffb">
    <w:name w:val="Знак Знак Знак Знак"/>
    <w:basedOn w:val="a0"/>
    <w:qFormat/>
    <w:rsid w:val="00AA38C8"/>
    <w:rPr>
      <w:rFonts w:ascii="Verdana" w:hAnsi="Verdana" w:cs="Verdana"/>
      <w:lang w:val="en-US" w:eastAsia="en-US"/>
    </w:rPr>
  </w:style>
  <w:style w:type="paragraph" w:customStyle="1" w:styleId="42">
    <w:name w:val="Абзац списка4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43">
    <w:name w:val="Знак4"/>
    <w:basedOn w:val="a0"/>
    <w:qFormat/>
    <w:rsid w:val="00AA38C8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39">
    <w:name w:val="Знак3"/>
    <w:basedOn w:val="a0"/>
    <w:qFormat/>
    <w:rsid w:val="00AA38C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3">
    <w:name w:val="Абзац списка5"/>
    <w:qFormat/>
    <w:rsid w:val="00AA38C8"/>
    <w:pPr>
      <w:widowControl w:val="0"/>
      <w:suppressAutoHyphens/>
      <w:ind w:left="720"/>
    </w:pPr>
    <w:rPr>
      <w:rFonts w:ascii="Calibri" w:eastAsia="Arial Unicode MS" w:hAnsi="Calibri" w:cs="Calibri"/>
      <w:kern w:val="2"/>
      <w:sz w:val="22"/>
      <w:szCs w:val="22"/>
      <w:lang w:eastAsia="ar-SA"/>
    </w:rPr>
  </w:style>
  <w:style w:type="paragraph" w:customStyle="1" w:styleId="1f4">
    <w:name w:val="Обычный (веб)1"/>
    <w:basedOn w:val="a0"/>
    <w:qFormat/>
    <w:rsid w:val="00AA38C8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331">
    <w:name w:val="33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2">
    <w:name w:val="31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3100">
    <w:name w:val="310"/>
    <w:basedOn w:val="a0"/>
    <w:qFormat/>
    <w:rsid w:val="00AA38C8"/>
    <w:pPr>
      <w:spacing w:before="100" w:beforeAutospacing="1" w:after="100" w:afterAutospacing="1"/>
    </w:pPr>
    <w:rPr>
      <w:sz w:val="24"/>
      <w:szCs w:val="24"/>
    </w:rPr>
  </w:style>
  <w:style w:type="paragraph" w:customStyle="1" w:styleId="afffc">
    <w:name w:val="Обычный (паспорт)"/>
    <w:basedOn w:val="a0"/>
    <w:qFormat/>
    <w:rsid w:val="00AA38C8"/>
    <w:pPr>
      <w:spacing w:before="120"/>
      <w:jc w:val="both"/>
    </w:pPr>
    <w:rPr>
      <w:sz w:val="28"/>
      <w:szCs w:val="28"/>
    </w:rPr>
  </w:style>
  <w:style w:type="character" w:customStyle="1" w:styleId="af2">
    <w:name w:val="Абзац списка Знак"/>
    <w:link w:val="af1"/>
    <w:uiPriority w:val="34"/>
    <w:locked/>
    <w:rsid w:val="00AA38C8"/>
    <w:rPr>
      <w:rFonts w:ascii="Calibri" w:eastAsia="Times New Roman" w:hAnsi="Calibri"/>
      <w:sz w:val="22"/>
      <w:szCs w:val="22"/>
      <w:lang w:eastAsia="ru-RU"/>
    </w:rPr>
  </w:style>
  <w:style w:type="character" w:customStyle="1" w:styleId="rvts9">
    <w:name w:val="rvts9"/>
    <w:rsid w:val="00AA38C8"/>
    <w:rPr>
      <w:rFonts w:ascii="Times New Roman" w:hAnsi="Times New Roman" w:cs="Times New Roman" w:hint="default"/>
      <w:i/>
      <w:iCs/>
    </w:rPr>
  </w:style>
  <w:style w:type="character" w:customStyle="1" w:styleId="TextNPA">
    <w:name w:val="Text NPA"/>
    <w:rsid w:val="00AA38C8"/>
    <w:rPr>
      <w:rFonts w:ascii="Courier New" w:hAnsi="Courier New"/>
    </w:rPr>
  </w:style>
  <w:style w:type="paragraph" w:customStyle="1" w:styleId="61">
    <w:name w:val="Абзац списка6"/>
    <w:basedOn w:val="a0"/>
    <w:qFormat/>
    <w:rsid w:val="00AA38C8"/>
    <w:pPr>
      <w:suppressAutoHyphens/>
      <w:spacing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xl64">
    <w:name w:val="xl64"/>
    <w:basedOn w:val="a0"/>
    <w:qFormat/>
    <w:rsid w:val="00AA38C8"/>
    <w:pPr>
      <w:spacing w:before="100" w:beforeAutospacing="1" w:after="100" w:afterAutospacing="1"/>
    </w:pPr>
    <w:rPr>
      <w:rFonts w:ascii="Arial" w:hAnsi="Arial" w:cs="Arial"/>
    </w:rPr>
  </w:style>
  <w:style w:type="paragraph" w:customStyle="1" w:styleId="44">
    <w:name w:val="Обычный4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styleId="2d">
    <w:name w:val="Body Text First Indent 2"/>
    <w:basedOn w:val="aa"/>
    <w:link w:val="2e"/>
    <w:uiPriority w:val="99"/>
    <w:unhideWhenUsed/>
    <w:rsid w:val="00AA38C8"/>
    <w:pPr>
      <w:spacing w:after="200" w:line="276" w:lineRule="auto"/>
      <w:ind w:left="360" w:firstLine="360"/>
      <w:jc w:val="left"/>
    </w:pPr>
    <w:rPr>
      <w:rFonts w:eastAsia="Times New Roman"/>
      <w:lang w:eastAsia="ru-RU"/>
    </w:rPr>
  </w:style>
  <w:style w:type="character" w:customStyle="1" w:styleId="2e">
    <w:name w:val="Красная строка 2 Знак"/>
    <w:basedOn w:val="ab"/>
    <w:link w:val="2d"/>
    <w:uiPriority w:val="99"/>
    <w:rsid w:val="00AA38C8"/>
    <w:rPr>
      <w:rFonts w:ascii="Calibri" w:eastAsia="Times New Roman" w:hAnsi="Calibri"/>
      <w:sz w:val="22"/>
      <w:szCs w:val="22"/>
      <w:lang w:eastAsia="ru-RU"/>
    </w:rPr>
  </w:style>
  <w:style w:type="paragraph" w:styleId="3a">
    <w:name w:val="Body Text 3"/>
    <w:basedOn w:val="a0"/>
    <w:link w:val="3b"/>
    <w:uiPriority w:val="99"/>
    <w:unhideWhenUsed/>
    <w:rsid w:val="00AA38C8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b">
    <w:name w:val="Основной текст 3 Знак"/>
    <w:basedOn w:val="a1"/>
    <w:link w:val="3a"/>
    <w:uiPriority w:val="99"/>
    <w:rsid w:val="00AA38C8"/>
    <w:rPr>
      <w:rFonts w:ascii="Calibri" w:eastAsia="Times New Roman" w:hAnsi="Calibri"/>
      <w:sz w:val="16"/>
      <w:szCs w:val="16"/>
      <w:lang w:eastAsia="ru-RU"/>
    </w:rPr>
  </w:style>
  <w:style w:type="paragraph" w:customStyle="1" w:styleId="54">
    <w:name w:val="Обычный5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213">
    <w:name w:val="Знак Знак21"/>
    <w:rsid w:val="00AA38C8"/>
    <w:rPr>
      <w:rFonts w:ascii="Arial" w:hAnsi="Arial" w:cs="Arial"/>
      <w:b/>
      <w:bCs/>
      <w:sz w:val="26"/>
      <w:szCs w:val="26"/>
      <w:lang w:val="ru-RU" w:eastAsia="ar-SA" w:bidi="ar-SA"/>
    </w:rPr>
  </w:style>
  <w:style w:type="paragraph" w:customStyle="1" w:styleId="313">
    <w:name w:val="Абзац списка31"/>
    <w:basedOn w:val="a0"/>
    <w:qFormat/>
    <w:rsid w:val="00AA38C8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d">
    <w:name w:val="Нормальный (таблица)"/>
    <w:basedOn w:val="a0"/>
    <w:next w:val="a0"/>
    <w:uiPriority w:val="99"/>
    <w:qFormat/>
    <w:rsid w:val="00AA38C8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ffe">
    <w:name w:val="Цветовое выделение"/>
    <w:uiPriority w:val="99"/>
    <w:rsid w:val="00AA38C8"/>
    <w:rPr>
      <w:b/>
      <w:bCs/>
      <w:color w:val="26282F"/>
    </w:rPr>
  </w:style>
  <w:style w:type="paragraph" w:customStyle="1" w:styleId="font8">
    <w:name w:val="font8"/>
    <w:basedOn w:val="a0"/>
    <w:qFormat/>
    <w:rsid w:val="00AA38C8"/>
    <w:pPr>
      <w:spacing w:before="100" w:beforeAutospacing="1" w:after="100" w:afterAutospacing="1"/>
    </w:pPr>
    <w:rPr>
      <w:color w:val="000000"/>
      <w:sz w:val="19"/>
      <w:szCs w:val="19"/>
    </w:rPr>
  </w:style>
  <w:style w:type="paragraph" w:customStyle="1" w:styleId="62">
    <w:name w:val="Обычный6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21">
    <w:name w:val="Заголовок 12"/>
    <w:basedOn w:val="62"/>
    <w:next w:val="62"/>
    <w:qFormat/>
    <w:rsid w:val="00AA38C8"/>
    <w:pPr>
      <w:keepNext/>
      <w:outlineLvl w:val="0"/>
    </w:pPr>
    <w:rPr>
      <w:b/>
      <w:sz w:val="20"/>
    </w:rPr>
  </w:style>
  <w:style w:type="paragraph" w:customStyle="1" w:styleId="224">
    <w:name w:val="Заголовок 22"/>
    <w:basedOn w:val="62"/>
    <w:next w:val="62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22">
    <w:name w:val="Заголовок 32"/>
    <w:basedOn w:val="62"/>
    <w:next w:val="62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71">
    <w:name w:val="Обычный7"/>
    <w:qFormat/>
    <w:rsid w:val="00AA38C8"/>
    <w:pPr>
      <w:spacing w:after="0" w:line="240" w:lineRule="auto"/>
    </w:pPr>
    <w:rPr>
      <w:rFonts w:ascii="Times New Roman" w:eastAsia="Times New Roman" w:hAnsi="Times New Roman"/>
      <w:lang w:eastAsia="ru-RU"/>
    </w:rPr>
  </w:style>
  <w:style w:type="paragraph" w:customStyle="1" w:styleId="131">
    <w:name w:val="Заголовок 13"/>
    <w:basedOn w:val="71"/>
    <w:next w:val="71"/>
    <w:qFormat/>
    <w:rsid w:val="00AA38C8"/>
    <w:pPr>
      <w:keepNext/>
      <w:outlineLvl w:val="0"/>
    </w:pPr>
    <w:rPr>
      <w:b/>
      <w:sz w:val="20"/>
    </w:rPr>
  </w:style>
  <w:style w:type="paragraph" w:customStyle="1" w:styleId="232">
    <w:name w:val="Заголовок 23"/>
    <w:basedOn w:val="71"/>
    <w:next w:val="71"/>
    <w:qFormat/>
    <w:rsid w:val="00AA38C8"/>
    <w:pPr>
      <w:keepNext/>
      <w:ind w:left="57"/>
      <w:outlineLvl w:val="1"/>
    </w:pPr>
    <w:rPr>
      <w:b/>
      <w:sz w:val="20"/>
    </w:rPr>
  </w:style>
  <w:style w:type="paragraph" w:customStyle="1" w:styleId="332">
    <w:name w:val="Заголовок 33"/>
    <w:basedOn w:val="71"/>
    <w:next w:val="71"/>
    <w:qFormat/>
    <w:rsid w:val="00AA38C8"/>
    <w:pPr>
      <w:keepNext/>
      <w:jc w:val="right"/>
      <w:outlineLvl w:val="2"/>
    </w:pPr>
    <w:rPr>
      <w:b/>
      <w:sz w:val="16"/>
    </w:rPr>
  </w:style>
  <w:style w:type="paragraph" w:customStyle="1" w:styleId="2f">
    <w:name w:val="Заголовок2"/>
    <w:basedOn w:val="a0"/>
    <w:next w:val="a8"/>
    <w:qFormat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character" w:customStyle="1" w:styleId="extended-textshort">
    <w:name w:val="extended-text__short"/>
    <w:basedOn w:val="a1"/>
    <w:rsid w:val="00AA38C8"/>
  </w:style>
  <w:style w:type="character" w:customStyle="1" w:styleId="1f5">
    <w:name w:val="Основной текст с отступом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6">
    <w:name w:val="Обычный (веб) Знак1"/>
    <w:aliases w:val="Обычный (веб) Знак Знак"/>
    <w:uiPriority w:val="34"/>
    <w:locked/>
    <w:rsid w:val="00AA38C8"/>
    <w:rPr>
      <w:rFonts w:ascii="Calibri" w:eastAsia="Times New Roman" w:hAnsi="Calibri" w:cs="Times New Roman"/>
      <w:lang w:eastAsia="ru-RU"/>
    </w:rPr>
  </w:style>
  <w:style w:type="character" w:customStyle="1" w:styleId="710">
    <w:name w:val="Заголовок 7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81">
    <w:name w:val="Заголовок 8 Знак1"/>
    <w:basedOn w:val="a1"/>
    <w:semiHidden/>
    <w:rsid w:val="00AA38C8"/>
    <w:rPr>
      <w:rFonts w:asciiTheme="majorHAnsi" w:eastAsiaTheme="majorEastAsia" w:hAnsiTheme="majorHAnsi" w:cstheme="majorBidi"/>
      <w:color w:val="404040" w:themeColor="text1" w:themeTint="BF"/>
      <w:lang w:eastAsia="ru-RU"/>
    </w:rPr>
  </w:style>
  <w:style w:type="character" w:customStyle="1" w:styleId="91">
    <w:name w:val="Заголовок 9 Знак1"/>
    <w:basedOn w:val="a1"/>
    <w:semiHidden/>
    <w:rsid w:val="00AA38C8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character" w:customStyle="1" w:styleId="1f7">
    <w:name w:val="Текст выноски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8">
    <w:name w:val="Верх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9">
    <w:name w:val="Нижний колонтитул Знак1"/>
    <w:basedOn w:val="a1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4">
    <w:name w:val="Основной текст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a">
    <w:name w:val="Название Знак1"/>
    <w:basedOn w:val="a1"/>
    <w:rsid w:val="00AA38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fb">
    <w:name w:val="Текст сно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fc">
    <w:name w:val="Схема документа Знак1"/>
    <w:basedOn w:val="a1"/>
    <w:uiPriority w:val="99"/>
    <w:semiHidden/>
    <w:rsid w:val="00AA38C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fd">
    <w:name w:val="Заголовок записки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4">
    <w:name w:val="Основной текст с отступом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15">
    <w:name w:val="Основной текст с отступом 2 Знак1"/>
    <w:basedOn w:val="a1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6">
    <w:name w:val="Красная строка 2 Знак1"/>
    <w:basedOn w:val="1f5"/>
    <w:uiPriority w:val="99"/>
    <w:semiHidden/>
    <w:rsid w:val="00AA38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15">
    <w:name w:val="Основной текст 3 Знак1"/>
    <w:basedOn w:val="a1"/>
    <w:uiPriority w:val="99"/>
    <w:semiHidden/>
    <w:rsid w:val="00AA38C8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ConsPlusNormal0">
    <w:name w:val="ConsPlusNormal Знак"/>
    <w:link w:val="ConsPlusNormal"/>
    <w:locked/>
    <w:rsid w:val="00AA38C8"/>
    <w:rPr>
      <w:rFonts w:ascii="Arial" w:eastAsia="Times New Roman" w:hAnsi="Arial" w:cs="Arial"/>
      <w:sz w:val="20"/>
      <w:lang w:eastAsia="ru-RU"/>
    </w:rPr>
  </w:style>
  <w:style w:type="paragraph" w:customStyle="1" w:styleId="82">
    <w:name w:val="Обычный8"/>
    <w:basedOn w:val="a0"/>
    <w:qFormat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paragraph" w:customStyle="1" w:styleId="3c">
    <w:name w:val="Заголовок3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92">
    <w:name w:val="Обычный9"/>
    <w:basedOn w:val="a0"/>
    <w:rsid w:val="00AA38C8"/>
    <w:pPr>
      <w:suppressAutoHyphens/>
      <w:snapToGrid w:val="0"/>
      <w:spacing w:line="264" w:lineRule="auto"/>
      <w:ind w:firstLine="720"/>
      <w:jc w:val="both"/>
    </w:pPr>
    <w:rPr>
      <w:sz w:val="28"/>
      <w:szCs w:val="28"/>
      <w:lang w:eastAsia="ar-SA"/>
    </w:rPr>
  </w:style>
  <w:style w:type="character" w:customStyle="1" w:styleId="highlightsearch">
    <w:name w:val="highlightsearch"/>
    <w:basedOn w:val="a1"/>
    <w:rsid w:val="00AA38C8"/>
  </w:style>
  <w:style w:type="paragraph" w:customStyle="1" w:styleId="45">
    <w:name w:val="Заголовок4"/>
    <w:basedOn w:val="a0"/>
    <w:next w:val="a8"/>
    <w:rsid w:val="00AA38C8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customStyle="1" w:styleId="affff">
    <w:name w:val="Условия контракта"/>
    <w:basedOn w:val="a0"/>
    <w:uiPriority w:val="99"/>
    <w:rsid w:val="00AA38C8"/>
    <w:pPr>
      <w:tabs>
        <w:tab w:val="num" w:pos="567"/>
      </w:tabs>
      <w:spacing w:before="240" w:after="120"/>
      <w:ind w:left="567" w:hanging="567"/>
      <w:jc w:val="both"/>
    </w:pPr>
    <w:rPr>
      <w:b/>
      <w:bCs/>
      <w:sz w:val="24"/>
      <w:szCs w:val="24"/>
    </w:rPr>
  </w:style>
  <w:style w:type="paragraph" w:customStyle="1" w:styleId="1fe">
    <w:name w:val="Основной текст с отступом1"/>
    <w:basedOn w:val="a0"/>
    <w:next w:val="aa"/>
    <w:uiPriority w:val="99"/>
    <w:unhideWhenUsed/>
    <w:rsid w:val="00AA38C8"/>
    <w:pPr>
      <w:spacing w:after="120"/>
      <w:ind w:left="283"/>
      <w:jc w:val="center"/>
    </w:pPr>
    <w:rPr>
      <w:rFonts w:ascii="Calibri" w:eastAsia="Calibri" w:hAnsi="Calibri"/>
      <w:sz w:val="22"/>
      <w:szCs w:val="22"/>
      <w:lang w:eastAsia="en-US"/>
    </w:rPr>
  </w:style>
  <w:style w:type="table" w:customStyle="1" w:styleId="63">
    <w:name w:val="Сетка таблицы6"/>
    <w:basedOn w:val="a2"/>
    <w:next w:val="ae"/>
    <w:rsid w:val="00AA38C8"/>
    <w:pPr>
      <w:spacing w:after="0" w:line="240" w:lineRule="auto"/>
    </w:pPr>
    <w:rPr>
      <w:rFonts w:ascii="Times New Roman" w:eastAsia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lk">
    <w:name w:val="blk"/>
    <w:basedOn w:val="a1"/>
    <w:rsid w:val="001679C0"/>
  </w:style>
  <w:style w:type="character" w:styleId="affff0">
    <w:name w:val="line number"/>
    <w:basedOn w:val="a1"/>
    <w:uiPriority w:val="99"/>
    <w:semiHidden/>
    <w:unhideWhenUsed/>
    <w:rsid w:val="00B534E8"/>
  </w:style>
  <w:style w:type="paragraph" w:customStyle="1" w:styleId="s1">
    <w:name w:val="s_1"/>
    <w:basedOn w:val="a0"/>
    <w:rsid w:val="00EB40BF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99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JPG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tarSymbol">
    <w:altName w:val="MS Mincho"/>
    <w:charset w:val="8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Helvetica">
    <w:altName w:val="Times New Roman"/>
    <w:charset w:val="00"/>
    <w:family w:val="auto"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E2E"/>
    <w:rsid w:val="00881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367ED1992F448E9B056D465CC0F174C">
    <w:name w:val="0367ED1992F448E9B056D465CC0F174C"/>
    <w:rsid w:val="00881E2E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367ED1992F448E9B056D465CC0F174C">
    <w:name w:val="0367ED1992F448E9B056D465CC0F174C"/>
    <w:rsid w:val="00881E2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5D1CA2-AEE6-4E44-AF21-8EEEECE9E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26</Pages>
  <Words>6981</Words>
  <Characters>39792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dfuser1</dc:creator>
  <cp:lastModifiedBy>Губкина Марина Петровна</cp:lastModifiedBy>
  <cp:revision>12</cp:revision>
  <cp:lastPrinted>2021-11-08T12:19:00Z</cp:lastPrinted>
  <dcterms:created xsi:type="dcterms:W3CDTF">2021-11-09T10:06:00Z</dcterms:created>
  <dcterms:modified xsi:type="dcterms:W3CDTF">2021-11-15T10:34:00Z</dcterms:modified>
</cp:coreProperties>
</file>